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59" w:rsidRDefault="00304959" w:rsidP="00304959">
      <w:pPr>
        <w:ind w:firstLine="851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Вілков</w:t>
      </w:r>
      <w:proofErr w:type="spellEnd"/>
      <w:r>
        <w:rPr>
          <w:b/>
          <w:sz w:val="28"/>
          <w:szCs w:val="28"/>
          <w:lang w:val="uk-UA"/>
        </w:rPr>
        <w:t xml:space="preserve"> С</w:t>
      </w:r>
      <w:r w:rsidRPr="004140F7">
        <w:rPr>
          <w:b/>
          <w:sz w:val="28"/>
          <w:szCs w:val="28"/>
          <w:lang w:val="uk-UA"/>
        </w:rPr>
        <w:t>.М.</w:t>
      </w:r>
      <w:r w:rsidRPr="00A11456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доцент</w:t>
      </w:r>
      <w:r w:rsidRPr="0043169A">
        <w:rPr>
          <w:sz w:val="28"/>
          <w:szCs w:val="28"/>
          <w:lang w:val="uk-UA"/>
        </w:rPr>
        <w:t xml:space="preserve"> кафедри «Технологій і дизайну»</w:t>
      </w:r>
    </w:p>
    <w:p w:rsidR="00304959" w:rsidRDefault="00304959" w:rsidP="00304959">
      <w:pPr>
        <w:ind w:firstLine="851"/>
        <w:jc w:val="both"/>
        <w:rPr>
          <w:sz w:val="28"/>
          <w:szCs w:val="28"/>
          <w:lang w:val="uk-UA"/>
        </w:rPr>
      </w:pPr>
      <w:r w:rsidRPr="00344B55">
        <w:rPr>
          <w:b/>
          <w:sz w:val="28"/>
          <w:szCs w:val="28"/>
          <w:lang w:val="uk-UA"/>
        </w:rPr>
        <w:t>ДОСЛІЖЖЕННЯ ТЕРМОМЕХАНІЧНИХ ВЛАСТИВОСТЕЙ ТК</w:t>
      </w:r>
      <w:r w:rsidRPr="00344B55">
        <w:rPr>
          <w:b/>
          <w:sz w:val="28"/>
          <w:szCs w:val="28"/>
          <w:lang w:val="uk-UA"/>
        </w:rPr>
        <w:t>А</w:t>
      </w:r>
      <w:r w:rsidRPr="00344B55">
        <w:rPr>
          <w:b/>
          <w:sz w:val="28"/>
          <w:szCs w:val="28"/>
          <w:lang w:val="uk-UA"/>
        </w:rPr>
        <w:t>НИНИ ПРИ ПЕРПЕНДИКУЛЯРНОМУ РОЗТЯГНЕННІ ТЕКСТИЛЬНИХ МАТЕРІАЛІВ В ПРОЦЕСІ НАГРІВАННЯ</w:t>
      </w:r>
    </w:p>
    <w:p w:rsidR="00304959" w:rsidRPr="00344B55" w:rsidRDefault="00304959" w:rsidP="00304959">
      <w:pPr>
        <w:ind w:firstLine="851"/>
        <w:jc w:val="both"/>
        <w:rPr>
          <w:sz w:val="28"/>
          <w:szCs w:val="28"/>
          <w:lang w:val="uk-UA"/>
        </w:rPr>
      </w:pPr>
    </w:p>
    <w:p w:rsidR="00304959" w:rsidRPr="00344B55" w:rsidRDefault="00304959" w:rsidP="00304959">
      <w:pPr>
        <w:ind w:firstLine="851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  <w:lang w:val="uk-UA"/>
        </w:rPr>
        <w:t>Необхідна форма деталям виробу надається за допомогою волого-теплової обробки, яка є дуже важливою частиною технологічного процесу вигото</w:t>
      </w:r>
      <w:r w:rsidRPr="00344B55">
        <w:rPr>
          <w:sz w:val="28"/>
          <w:szCs w:val="28"/>
          <w:lang w:val="uk-UA"/>
        </w:rPr>
        <w:t>в</w:t>
      </w:r>
      <w:r w:rsidRPr="00344B55">
        <w:rPr>
          <w:sz w:val="28"/>
          <w:szCs w:val="28"/>
          <w:lang w:val="uk-UA"/>
        </w:rPr>
        <w:t>лення одягу. Щоб запобігти деформації матеріалів при волого-тепловій обр</w:t>
      </w:r>
      <w:r w:rsidRPr="00344B55">
        <w:rPr>
          <w:sz w:val="28"/>
          <w:szCs w:val="28"/>
          <w:lang w:val="uk-UA"/>
        </w:rPr>
        <w:t>о</w:t>
      </w:r>
      <w:r w:rsidRPr="00344B55">
        <w:rPr>
          <w:sz w:val="28"/>
          <w:szCs w:val="28"/>
          <w:lang w:val="uk-UA"/>
        </w:rPr>
        <w:t>бці треба володіти знанням, як саме різні тканини реагують на теплову обр</w:t>
      </w:r>
      <w:r w:rsidRPr="00344B55">
        <w:rPr>
          <w:sz w:val="28"/>
          <w:szCs w:val="28"/>
          <w:lang w:val="uk-UA"/>
        </w:rPr>
        <w:t>о</w:t>
      </w:r>
      <w:r w:rsidRPr="00344B55">
        <w:rPr>
          <w:sz w:val="28"/>
          <w:szCs w:val="28"/>
          <w:lang w:val="uk-UA"/>
        </w:rPr>
        <w:t>бку з одночасним розтягненням. Це визначає актуальність даних досліджень.</w:t>
      </w:r>
    </w:p>
    <w:p w:rsidR="00304959" w:rsidRPr="00344B55" w:rsidRDefault="00304959" w:rsidP="00304959">
      <w:pPr>
        <w:ind w:firstLine="851"/>
        <w:jc w:val="both"/>
        <w:rPr>
          <w:sz w:val="28"/>
          <w:szCs w:val="28"/>
          <w:lang w:val="uk-UA"/>
        </w:rPr>
      </w:pPr>
      <w:r w:rsidRPr="00344B55">
        <w:rPr>
          <w:sz w:val="28"/>
          <w:szCs w:val="28"/>
          <w:lang w:val="uk-UA"/>
        </w:rPr>
        <w:t>Ціллю даної роботи є вдосконалення технології волого – теплової обробки з врахуванням поведінки текстильних матеріалів в процесі нагр</w:t>
      </w:r>
      <w:r w:rsidRPr="00344B55">
        <w:rPr>
          <w:sz w:val="28"/>
          <w:szCs w:val="28"/>
          <w:lang w:val="uk-UA"/>
        </w:rPr>
        <w:t>і</w:t>
      </w:r>
      <w:r w:rsidRPr="00344B55">
        <w:rPr>
          <w:sz w:val="28"/>
          <w:szCs w:val="28"/>
          <w:lang w:val="uk-UA"/>
        </w:rPr>
        <w:t>вання при перпендикулярному розтягненні</w:t>
      </w:r>
    </w:p>
    <w:p w:rsidR="00304959" w:rsidRPr="00344B55" w:rsidRDefault="00304959" w:rsidP="00304959">
      <w:pPr>
        <w:pStyle w:val="HTML0"/>
        <w:shd w:val="clear" w:color="auto" w:fill="FFFFFF"/>
        <w:ind w:firstLine="900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344B55">
        <w:rPr>
          <w:rFonts w:ascii="Times New Roman" w:hAnsi="Times New Roman"/>
          <w:color w:val="212121"/>
          <w:sz w:val="28"/>
          <w:szCs w:val="28"/>
          <w:lang w:val="uk-UA"/>
        </w:rPr>
        <w:t>Завданнями наукової роботи є визначення волокнистого складу, досліджуваних тканин, їх ткацького переплетення і поверхневої густини, лінійної щіл</w:t>
      </w:r>
      <w:r w:rsidRPr="00344B55">
        <w:rPr>
          <w:rFonts w:ascii="Times New Roman" w:hAnsi="Times New Roman"/>
          <w:color w:val="212121"/>
          <w:sz w:val="28"/>
          <w:szCs w:val="28"/>
          <w:lang w:val="uk-UA"/>
        </w:rPr>
        <w:t>ь</w:t>
      </w:r>
      <w:r w:rsidRPr="00344B55">
        <w:rPr>
          <w:rFonts w:ascii="Times New Roman" w:hAnsi="Times New Roman"/>
          <w:color w:val="212121"/>
          <w:sz w:val="28"/>
          <w:szCs w:val="28"/>
          <w:lang w:val="uk-UA"/>
        </w:rPr>
        <w:t>ності ниток, розривного зусилля і розривного розтягування, а також визначення зміни лінійних розмірів тканин при перпендикулярному розтяг</w:t>
      </w:r>
      <w:r w:rsidRPr="00344B55">
        <w:rPr>
          <w:rFonts w:ascii="Times New Roman" w:hAnsi="Times New Roman"/>
          <w:color w:val="212121"/>
          <w:sz w:val="28"/>
          <w:szCs w:val="28"/>
          <w:lang w:val="uk-UA"/>
        </w:rPr>
        <w:t>у</w:t>
      </w:r>
      <w:r w:rsidRPr="00344B55">
        <w:rPr>
          <w:rFonts w:ascii="Times New Roman" w:hAnsi="Times New Roman"/>
          <w:color w:val="212121"/>
          <w:sz w:val="28"/>
          <w:szCs w:val="28"/>
          <w:lang w:val="uk-UA"/>
        </w:rPr>
        <w:t>ванні в процесі нагрівання.</w:t>
      </w:r>
    </w:p>
    <w:p w:rsidR="00304959" w:rsidRPr="00344B55" w:rsidRDefault="00304959" w:rsidP="00304959">
      <w:pPr>
        <w:ind w:firstLine="851"/>
        <w:jc w:val="both"/>
        <w:rPr>
          <w:noProof/>
          <w:sz w:val="28"/>
          <w:szCs w:val="28"/>
          <w:lang w:val="uk-UA"/>
        </w:rPr>
      </w:pPr>
      <w:r w:rsidRPr="00344B55">
        <w:rPr>
          <w:noProof/>
          <w:sz w:val="28"/>
          <w:szCs w:val="28"/>
        </w:rPr>
        <w:t>Для визначення термомеханічних властивостей текстильних матеріалів спочатку налаштовується установка. У даних дослідженнях була використана оригінальна (авторська) установка.</w:t>
      </w:r>
    </w:p>
    <w:p w:rsidR="00304959" w:rsidRPr="00344B55" w:rsidRDefault="00304959" w:rsidP="00304959">
      <w:pPr>
        <w:ind w:firstLine="851"/>
        <w:jc w:val="both"/>
        <w:rPr>
          <w:noProof/>
          <w:sz w:val="28"/>
          <w:szCs w:val="28"/>
          <w:lang w:val="uk-UA"/>
        </w:rPr>
      </w:pPr>
      <w:r w:rsidRPr="00344B55">
        <w:rPr>
          <w:noProof/>
          <w:sz w:val="28"/>
          <w:szCs w:val="28"/>
          <w:lang w:val="uk-UA"/>
        </w:rPr>
        <w:t xml:space="preserve">Установка являє собою стенд з трьома індикаторами переміщень годинникового типу в трьох напрямках. Кожен індикатор фіксує зміни лінійних розмірів тканини з точністю до </w:t>
      </w:r>
      <w:smartTag w:uri="urn:schemas-microsoft-com:office:smarttags" w:element="metricconverter">
        <w:smartTagPr>
          <w:attr w:name="ProductID" w:val="0.01 мм"/>
        </w:smartTagPr>
        <w:r w:rsidRPr="00344B55">
          <w:rPr>
            <w:noProof/>
            <w:sz w:val="28"/>
            <w:szCs w:val="28"/>
            <w:lang w:val="uk-UA"/>
          </w:rPr>
          <w:t>0.01 мм</w:t>
        </w:r>
      </w:smartTag>
      <w:r w:rsidRPr="00344B55">
        <w:rPr>
          <w:noProof/>
          <w:sz w:val="28"/>
          <w:szCs w:val="28"/>
          <w:lang w:val="uk-UA"/>
        </w:rPr>
        <w:t>.</w:t>
      </w:r>
    </w:p>
    <w:p w:rsidR="00304959" w:rsidRPr="00344B55" w:rsidRDefault="00304959" w:rsidP="00304959">
      <w:pPr>
        <w:ind w:firstLine="851"/>
        <w:jc w:val="both"/>
        <w:rPr>
          <w:noProof/>
          <w:sz w:val="28"/>
          <w:szCs w:val="28"/>
        </w:rPr>
      </w:pPr>
      <w:r w:rsidRPr="00344B55">
        <w:rPr>
          <w:noProof/>
          <w:sz w:val="28"/>
          <w:szCs w:val="28"/>
        </w:rPr>
        <w:t>Зусилля розтягування змінюється в залежності від маси навантаження у вигляді аналітичних гирь від 10 до 500г. Зміна лінійних розмірів також знаходиться в залежності не тільки від навантаження, але і від температури нагріву тканин, яке регулюється електричною піччю, яка підключена через трансформатор ЛАТР.</w:t>
      </w:r>
    </w:p>
    <w:p w:rsidR="00304959" w:rsidRPr="00344B55" w:rsidRDefault="00304959" w:rsidP="00304959">
      <w:pPr>
        <w:ind w:firstLine="851"/>
        <w:jc w:val="both"/>
        <w:rPr>
          <w:noProof/>
          <w:sz w:val="28"/>
          <w:szCs w:val="28"/>
        </w:rPr>
      </w:pPr>
      <w:r w:rsidRPr="00344B55">
        <w:rPr>
          <w:noProof/>
          <w:sz w:val="28"/>
          <w:szCs w:val="28"/>
        </w:rPr>
        <w:t xml:space="preserve">Трансформатор дозволяє регулювати напругу, відповідно швидкість підйому температури та її максимальну величину. Температура тканини замірялася через кожні п’ять хвилини за допомогою </w:t>
      </w:r>
      <w:r w:rsidRPr="00344B55">
        <w:rPr>
          <w:sz w:val="28"/>
          <w:szCs w:val="28"/>
        </w:rPr>
        <w:t xml:space="preserve">Лазерного пирометра </w:t>
      </w:r>
      <w:r w:rsidRPr="00344B55">
        <w:rPr>
          <w:sz w:val="28"/>
          <w:szCs w:val="28"/>
          <w:highlight w:val="white"/>
        </w:rPr>
        <w:t>UT-380.</w:t>
      </w:r>
    </w:p>
    <w:p w:rsidR="00304959" w:rsidRPr="00344B55" w:rsidRDefault="00304959" w:rsidP="00304959">
      <w:pPr>
        <w:ind w:firstLine="851"/>
        <w:jc w:val="both"/>
        <w:rPr>
          <w:spacing w:val="-1"/>
          <w:sz w:val="28"/>
          <w:szCs w:val="28"/>
          <w:lang w:val="uk-UA"/>
        </w:rPr>
      </w:pPr>
      <w:r w:rsidRPr="00344B55">
        <w:rPr>
          <w:sz w:val="28"/>
          <w:szCs w:val="28"/>
          <w:lang w:val="uk-UA"/>
        </w:rPr>
        <w:t>В результаті проведення експериментів було досліджено, що найбільша міцність тканин спостерігається в тканин, які мають велику п</w:t>
      </w:r>
      <w:r w:rsidRPr="00344B55">
        <w:rPr>
          <w:sz w:val="28"/>
          <w:szCs w:val="28"/>
          <w:lang w:val="uk-UA"/>
        </w:rPr>
        <w:t>о</w:t>
      </w:r>
      <w:r w:rsidRPr="00344B55">
        <w:rPr>
          <w:sz w:val="28"/>
          <w:szCs w:val="28"/>
          <w:lang w:val="uk-UA"/>
        </w:rPr>
        <w:t>верхню щільність та лінійну щільність ниток. Велика щільність тканин сприяє зро</w:t>
      </w:r>
      <w:r w:rsidRPr="00344B55">
        <w:rPr>
          <w:sz w:val="28"/>
          <w:szCs w:val="28"/>
          <w:lang w:val="uk-UA"/>
        </w:rPr>
        <w:t>с</w:t>
      </w:r>
      <w:r w:rsidRPr="00344B55">
        <w:rPr>
          <w:sz w:val="28"/>
          <w:szCs w:val="28"/>
          <w:lang w:val="uk-UA"/>
        </w:rPr>
        <w:t>тання міцності. Це можливо пояснити тим, що через часткове підпалення н</w:t>
      </w:r>
      <w:r w:rsidRPr="00344B55">
        <w:rPr>
          <w:sz w:val="28"/>
          <w:szCs w:val="28"/>
          <w:lang w:val="uk-UA"/>
        </w:rPr>
        <w:t>и</w:t>
      </w:r>
      <w:r w:rsidRPr="00344B55">
        <w:rPr>
          <w:sz w:val="28"/>
          <w:szCs w:val="28"/>
          <w:lang w:val="uk-UA"/>
        </w:rPr>
        <w:t>ток проходе їх склеювання, причому чим тонше нитки, тим сильніше вони скрі</w:t>
      </w:r>
      <w:r w:rsidRPr="00344B55">
        <w:rPr>
          <w:sz w:val="28"/>
          <w:szCs w:val="28"/>
          <w:lang w:val="uk-UA"/>
        </w:rPr>
        <w:t>п</w:t>
      </w:r>
      <w:r w:rsidRPr="00344B55">
        <w:rPr>
          <w:sz w:val="28"/>
          <w:szCs w:val="28"/>
          <w:lang w:val="uk-UA"/>
        </w:rPr>
        <w:t>люються.</w:t>
      </w:r>
      <w:r w:rsidRPr="00344B55">
        <w:rPr>
          <w:spacing w:val="-1"/>
          <w:sz w:val="28"/>
          <w:szCs w:val="28"/>
          <w:lang w:val="uk-UA"/>
        </w:rPr>
        <w:t xml:space="preserve"> </w:t>
      </w:r>
    </w:p>
    <w:p w:rsidR="00304959" w:rsidRPr="00344B55" w:rsidRDefault="00304959" w:rsidP="00304959">
      <w:pPr>
        <w:ind w:firstLine="851"/>
        <w:jc w:val="both"/>
        <w:rPr>
          <w:spacing w:val="-1"/>
          <w:sz w:val="28"/>
          <w:szCs w:val="28"/>
          <w:lang w:val="uk-UA"/>
        </w:rPr>
      </w:pPr>
      <w:r w:rsidRPr="00344B55">
        <w:rPr>
          <w:spacing w:val="-1"/>
          <w:sz w:val="28"/>
          <w:szCs w:val="28"/>
          <w:lang w:val="uk-UA"/>
        </w:rPr>
        <w:t>Найбільше розривне зусилля при збільшені температури мають лавс</w:t>
      </w:r>
      <w:r w:rsidRPr="00344B55">
        <w:rPr>
          <w:spacing w:val="-1"/>
          <w:sz w:val="28"/>
          <w:szCs w:val="28"/>
          <w:lang w:val="uk-UA"/>
        </w:rPr>
        <w:t>а</w:t>
      </w:r>
      <w:r w:rsidRPr="00344B55">
        <w:rPr>
          <w:spacing w:val="-1"/>
          <w:sz w:val="28"/>
          <w:szCs w:val="28"/>
          <w:lang w:val="uk-UA"/>
        </w:rPr>
        <w:t>нові тканини, а найменші ацетатні.</w:t>
      </w:r>
      <w:r w:rsidRPr="00344B55">
        <w:rPr>
          <w:sz w:val="28"/>
          <w:szCs w:val="28"/>
          <w:lang w:val="uk-UA"/>
        </w:rPr>
        <w:t xml:space="preserve"> Тканини маючі більшу щільність по осн</w:t>
      </w:r>
      <w:r w:rsidRPr="00344B55">
        <w:rPr>
          <w:sz w:val="28"/>
          <w:szCs w:val="28"/>
          <w:lang w:val="uk-UA"/>
        </w:rPr>
        <w:t>о</w:t>
      </w:r>
      <w:r w:rsidRPr="00344B55">
        <w:rPr>
          <w:sz w:val="28"/>
          <w:szCs w:val="28"/>
          <w:lang w:val="uk-UA"/>
        </w:rPr>
        <w:t>ві і більш тонкі нитки з підвищенням температури спочатку збільшують опір розриву.</w:t>
      </w:r>
      <w:r w:rsidRPr="00344B55">
        <w:rPr>
          <w:spacing w:val="-1"/>
          <w:sz w:val="28"/>
          <w:szCs w:val="28"/>
          <w:lang w:val="uk-UA"/>
        </w:rPr>
        <w:t xml:space="preserve"> </w:t>
      </w:r>
      <w:r w:rsidRPr="00344B55">
        <w:rPr>
          <w:sz w:val="28"/>
          <w:szCs w:val="28"/>
          <w:lang w:val="uk-UA"/>
        </w:rPr>
        <w:t>Тканини одного волокнистого складу можуть мати різне змінення ро</w:t>
      </w:r>
      <w:r w:rsidRPr="00344B55">
        <w:rPr>
          <w:sz w:val="28"/>
          <w:szCs w:val="28"/>
          <w:lang w:val="uk-UA"/>
        </w:rPr>
        <w:t>з</w:t>
      </w:r>
      <w:r w:rsidRPr="00344B55">
        <w:rPr>
          <w:sz w:val="28"/>
          <w:szCs w:val="28"/>
          <w:lang w:val="uk-UA"/>
        </w:rPr>
        <w:t xml:space="preserve">ривного зусилля з збільшенням температури. </w:t>
      </w:r>
    </w:p>
    <w:p w:rsidR="00304959" w:rsidRPr="00344B55" w:rsidRDefault="00304959" w:rsidP="00304959">
      <w:pPr>
        <w:pStyle w:val="8"/>
        <w:ind w:firstLine="900"/>
        <w:jc w:val="both"/>
        <w:rPr>
          <w:i w:val="0"/>
          <w:lang w:val="ru-RU"/>
        </w:rPr>
      </w:pPr>
      <w:r w:rsidRPr="00344B55">
        <w:rPr>
          <w:i w:val="0"/>
          <w:szCs w:val="28"/>
        </w:rPr>
        <w:lastRenderedPageBreak/>
        <w:t>Таким чином, температура дуже впливає на характеристики міцності текстильних матеріалів. Тому цікавим являється те, що з збільшенням темп</w:t>
      </w:r>
      <w:r w:rsidRPr="00344B55">
        <w:rPr>
          <w:i w:val="0"/>
          <w:szCs w:val="28"/>
        </w:rPr>
        <w:t>е</w:t>
      </w:r>
      <w:r w:rsidRPr="00344B55">
        <w:rPr>
          <w:i w:val="0"/>
          <w:szCs w:val="28"/>
        </w:rPr>
        <w:t>ратури міцність не тільки не знижується, а навіть збільшується.</w:t>
      </w:r>
    </w:p>
    <w:p w:rsidR="00867430" w:rsidRDefault="00867430"/>
    <w:sectPr w:rsidR="00867430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4959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4959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4C4A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04959"/>
    <w:pPr>
      <w:keepNext/>
      <w:jc w:val="center"/>
      <w:outlineLvl w:val="7"/>
    </w:pPr>
    <w:rPr>
      <w:bCs/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04959"/>
    <w:rPr>
      <w:rFonts w:ascii="Times New Roman" w:eastAsia="Times New Roman" w:hAnsi="Times New Roman" w:cs="Times New Roman"/>
      <w:bCs/>
      <w:i/>
      <w:sz w:val="28"/>
      <w:szCs w:val="24"/>
      <w:lang w:val="uk-UA"/>
    </w:rPr>
  </w:style>
  <w:style w:type="character" w:customStyle="1" w:styleId="HTML">
    <w:name w:val="Стандартный HTML Знак"/>
    <w:link w:val="HTML0"/>
    <w:locked/>
    <w:rsid w:val="00304959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30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04959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2020-11-05T09:29:00Z</dcterms:created>
  <dcterms:modified xsi:type="dcterms:W3CDTF">2020-11-05T09:30:00Z</dcterms:modified>
</cp:coreProperties>
</file>