
<file path=[Content_Types].xml><?xml version="1.0" encoding="utf-8"?>
<Types xmlns="http://schemas.openxmlformats.org/package/2006/content-types">
  <Default Extension="bin" ContentType="application/vnd.openxmlformats-officedocument.oleObject"/>
  <Override PartName="/word/theme/themeOverride2.xml" ContentType="application/vnd.openxmlformats-officedocument.themeOverride+xml"/>
  <Default Extension="wmf" ContentType="image/x-wmf"/>
  <Default Extension="emf" ContentType="image/x-emf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2CD" w:rsidRPr="00EE60A8" w:rsidRDefault="004B52CD" w:rsidP="004B52CD">
      <w:pPr>
        <w:pStyle w:val="2"/>
        <w:ind w:left="708"/>
        <w:rPr>
          <w:lang w:val="uk-UA"/>
        </w:rPr>
      </w:pPr>
      <w:bookmarkStart w:id="0" w:name="_Toc483490321"/>
      <w:proofErr w:type="spellStart"/>
      <w:r w:rsidRPr="00EE60A8">
        <w:rPr>
          <w:lang w:val="uk-UA"/>
        </w:rPr>
        <w:t>Фідровська</w:t>
      </w:r>
      <w:proofErr w:type="spellEnd"/>
      <w:r>
        <w:rPr>
          <w:lang w:val="uk-UA"/>
        </w:rPr>
        <w:t> </w:t>
      </w:r>
      <w:r w:rsidRPr="00EE60A8">
        <w:rPr>
          <w:lang w:val="uk-UA"/>
        </w:rPr>
        <w:t>Н.</w:t>
      </w:r>
      <w:r>
        <w:rPr>
          <w:lang w:val="uk-UA"/>
        </w:rPr>
        <w:t> </w:t>
      </w:r>
      <w:r w:rsidRPr="00EE60A8">
        <w:rPr>
          <w:lang w:val="uk-UA"/>
        </w:rPr>
        <w:t>М.,</w:t>
      </w:r>
      <w:r>
        <w:rPr>
          <w:lang w:val="uk-UA"/>
        </w:rPr>
        <w:t> </w:t>
      </w:r>
      <w:proofErr w:type="spellStart"/>
      <w:r w:rsidRPr="00EE60A8">
        <w:rPr>
          <w:lang w:val="uk-UA"/>
        </w:rPr>
        <w:t>Ломакін</w:t>
      </w:r>
      <w:proofErr w:type="spellEnd"/>
      <w:r>
        <w:rPr>
          <w:lang w:val="uk-UA"/>
        </w:rPr>
        <w:t> </w:t>
      </w:r>
      <w:r w:rsidRPr="00EE60A8">
        <w:rPr>
          <w:lang w:val="uk-UA"/>
        </w:rPr>
        <w:t>А.</w:t>
      </w:r>
      <w:r>
        <w:rPr>
          <w:lang w:val="uk-UA"/>
        </w:rPr>
        <w:t> </w:t>
      </w:r>
      <w:r w:rsidRPr="00EE60A8">
        <w:rPr>
          <w:lang w:val="uk-UA"/>
        </w:rPr>
        <w:t>О.</w:t>
      </w:r>
      <w:r>
        <w:rPr>
          <w:lang w:val="uk-UA"/>
        </w:rPr>
        <w:t>, </w:t>
      </w:r>
      <w:proofErr w:type="spellStart"/>
      <w:r w:rsidRPr="00EE60A8">
        <w:rPr>
          <w:lang w:val="uk-UA"/>
        </w:rPr>
        <w:t>Пісарцов</w:t>
      </w:r>
      <w:proofErr w:type="spellEnd"/>
      <w:r>
        <w:rPr>
          <w:lang w:val="uk-UA"/>
        </w:rPr>
        <w:t> О. С.</w:t>
      </w:r>
      <w:r>
        <w:rPr>
          <w:lang w:val="uk-UA"/>
        </w:rPr>
        <w:br/>
      </w:r>
      <w:r w:rsidRPr="00EE60A8">
        <w:rPr>
          <w:lang w:val="uk-UA"/>
        </w:rPr>
        <w:t>НАПРУЖЕННЯ В ДРОТИНІ КАНАТУ ПРИ НАБІГАННІ НА БЛОК</w:t>
      </w:r>
      <w:bookmarkEnd w:id="0"/>
    </w:p>
    <w:p w:rsidR="004B52CD" w:rsidRPr="00EE60A8" w:rsidRDefault="004B52CD" w:rsidP="004B52CD">
      <w:pPr>
        <w:ind w:firstLine="709"/>
        <w:jc w:val="both"/>
        <w:rPr>
          <w:b/>
          <w:sz w:val="28"/>
          <w:szCs w:val="28"/>
          <w:lang w:val="uk-UA"/>
        </w:rPr>
      </w:pPr>
      <w:r w:rsidRPr="00EE60A8">
        <w:rPr>
          <w:sz w:val="28"/>
          <w:szCs w:val="28"/>
          <w:lang w:val="uk-UA"/>
        </w:rPr>
        <w:t>Питання напруженого стану каната являються досить актуальними на протязі всього часу експлуатації підйомних установок</w:t>
      </w:r>
    </w:p>
    <w:p w:rsidR="004B52CD" w:rsidRPr="00EE60A8" w:rsidRDefault="004B52CD" w:rsidP="004B52CD">
      <w:pPr>
        <w:ind w:firstLine="709"/>
        <w:jc w:val="both"/>
        <w:rPr>
          <w:sz w:val="28"/>
          <w:szCs w:val="28"/>
          <w:lang w:val="uk-UA"/>
        </w:rPr>
      </w:pPr>
      <w:r w:rsidRPr="00EE60A8">
        <w:rPr>
          <w:sz w:val="28"/>
          <w:szCs w:val="28"/>
          <w:lang w:val="uk-UA"/>
        </w:rPr>
        <w:t xml:space="preserve">Розглянемо положення дроту в поперечному перерізі канату в полярних координат </w:t>
      </w:r>
      <w:r w:rsidRPr="00EE60A8">
        <w:rPr>
          <w:position w:val="-4"/>
          <w:sz w:val="28"/>
          <w:szCs w:val="28"/>
          <w:lang w:val="uk-UA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05pt;height:10.9pt" o:ole="">
            <v:imagedata r:id="rId4" o:title=""/>
          </v:shape>
          <o:OLEObject Type="Embed" ProgID="Equation.DSMT4" ShapeID="_x0000_i1025" DrawAspect="Content" ObjectID="_1569310801" r:id="rId5"/>
        </w:object>
      </w:r>
      <w:r w:rsidRPr="00EE60A8">
        <w:rPr>
          <w:sz w:val="28"/>
          <w:szCs w:val="28"/>
          <w:lang w:val="uk-UA"/>
        </w:rPr>
        <w:t xml:space="preserve"> і </w:t>
      </w:r>
      <w:r w:rsidRPr="00EE60A8">
        <w:rPr>
          <w:position w:val="-10"/>
          <w:sz w:val="28"/>
          <w:szCs w:val="28"/>
          <w:lang w:val="uk-UA"/>
        </w:rPr>
        <w:object w:dxaOrig="240" w:dyaOrig="279">
          <v:shape id="_x0000_i1026" type="#_x0000_t75" style="width:11.7pt;height:13.4pt" o:ole="">
            <v:imagedata r:id="rId6" o:title=""/>
          </v:shape>
          <o:OLEObject Type="Embed" ProgID="Equation.DSMT4" ShapeID="_x0000_i1026" DrawAspect="Content" ObjectID="_1569310802" r:id="rId7"/>
        </w:object>
      </w:r>
      <w:r w:rsidRPr="00EE60A8">
        <w:rPr>
          <w:sz w:val="28"/>
          <w:szCs w:val="28"/>
          <w:lang w:val="uk-UA"/>
        </w:rPr>
        <w:t xml:space="preserve"> (рис.1).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25"/>
        <w:gridCol w:w="4550"/>
      </w:tblGrid>
      <w:tr w:rsidR="004B52CD" w:rsidRPr="00EE60A8" w:rsidTr="00991E97">
        <w:trPr>
          <w:trHeight w:val="3321"/>
        </w:trPr>
        <w:tc>
          <w:tcPr>
            <w:tcW w:w="3612" w:type="dxa"/>
            <w:vAlign w:val="center"/>
          </w:tcPr>
          <w:p w:rsidR="004B52CD" w:rsidRPr="00EE60A8" w:rsidRDefault="004B52CD" w:rsidP="00991E97">
            <w:pPr>
              <w:jc w:val="both"/>
              <w:rPr>
                <w:sz w:val="28"/>
                <w:szCs w:val="28"/>
                <w:lang w:val="uk-UA"/>
              </w:rPr>
            </w:pPr>
            <w:r w:rsidRPr="00EE60A8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053715" cy="2786380"/>
                  <wp:effectExtent l="0" t="0" r="0" b="0"/>
                  <wp:docPr id="1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3435" r="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3715" cy="278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1" w:type="dxa"/>
            <w:vAlign w:val="bottom"/>
          </w:tcPr>
          <w:p w:rsidR="004B52CD" w:rsidRPr="00EE60A8" w:rsidRDefault="004B52CD" w:rsidP="00991E97">
            <w:pPr>
              <w:jc w:val="both"/>
              <w:rPr>
                <w:sz w:val="28"/>
                <w:szCs w:val="28"/>
                <w:lang w:val="uk-UA"/>
              </w:rPr>
            </w:pPr>
            <w:r w:rsidRPr="00EE60A8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2752090" cy="2630805"/>
                  <wp:effectExtent l="0" t="0" r="0" b="0"/>
                  <wp:docPr id="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036" t="3690" r="31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090" cy="263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52CD" w:rsidRPr="00EE60A8" w:rsidRDefault="004B52CD" w:rsidP="004B52CD">
      <w:pPr>
        <w:ind w:firstLine="1134"/>
        <w:jc w:val="both"/>
        <w:rPr>
          <w:b/>
          <w:sz w:val="28"/>
          <w:szCs w:val="28"/>
          <w:lang w:val="uk-UA"/>
        </w:rPr>
      </w:pPr>
      <w:r w:rsidRPr="00EE60A8">
        <w:rPr>
          <w:b/>
          <w:sz w:val="28"/>
          <w:szCs w:val="28"/>
          <w:lang w:val="uk-UA"/>
        </w:rPr>
        <w:t xml:space="preserve">                    а)                       </w:t>
      </w:r>
      <w:r>
        <w:rPr>
          <w:b/>
          <w:sz w:val="28"/>
          <w:szCs w:val="28"/>
          <w:lang w:val="uk-UA"/>
        </w:rPr>
        <w:t xml:space="preserve">    </w:t>
      </w:r>
      <w:r w:rsidRPr="00EE60A8">
        <w:rPr>
          <w:b/>
          <w:sz w:val="28"/>
          <w:szCs w:val="28"/>
          <w:lang w:val="uk-UA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   </w:t>
      </w:r>
      <w:r w:rsidRPr="00EE60A8">
        <w:rPr>
          <w:b/>
          <w:sz w:val="28"/>
          <w:szCs w:val="28"/>
          <w:lang w:val="uk-UA"/>
        </w:rPr>
        <w:t xml:space="preserve">                 б)</w:t>
      </w:r>
    </w:p>
    <w:p w:rsidR="004B52CD" w:rsidRPr="00EE60A8" w:rsidRDefault="004B52CD" w:rsidP="004B52CD">
      <w:pPr>
        <w:ind w:firstLine="709"/>
        <w:jc w:val="both"/>
        <w:rPr>
          <w:i/>
          <w:sz w:val="24"/>
          <w:szCs w:val="24"/>
          <w:lang w:val="uk-UA"/>
        </w:rPr>
      </w:pPr>
      <w:r w:rsidRPr="00EE60A8">
        <w:rPr>
          <w:b/>
          <w:i/>
          <w:sz w:val="24"/>
          <w:szCs w:val="24"/>
          <w:lang w:val="uk-UA"/>
        </w:rPr>
        <w:t>Рис.1</w:t>
      </w:r>
      <w:r w:rsidRPr="00EE60A8">
        <w:rPr>
          <w:i/>
          <w:sz w:val="24"/>
          <w:szCs w:val="24"/>
          <w:lang w:val="uk-UA"/>
        </w:rPr>
        <w:t xml:space="preserve"> </w:t>
      </w:r>
      <w:r w:rsidRPr="00EE60A8">
        <w:rPr>
          <w:i/>
          <w:sz w:val="24"/>
          <w:szCs w:val="24"/>
          <w:lang w:val="uk-UA"/>
        </w:rPr>
        <w:noBreakHyphen/>
        <w:t xml:space="preserve"> Положення дроту в поперечному перерізі канату в полярних координат </w:t>
      </w:r>
      <w:r w:rsidRPr="00EE60A8">
        <w:rPr>
          <w:i/>
          <w:position w:val="-4"/>
          <w:sz w:val="24"/>
          <w:szCs w:val="24"/>
          <w:lang w:val="uk-UA"/>
        </w:rPr>
        <w:object w:dxaOrig="200" w:dyaOrig="220">
          <v:shape id="_x0000_i1027" type="#_x0000_t75" style="width:10.05pt;height:10.9pt" o:ole="">
            <v:imagedata r:id="rId4" o:title=""/>
          </v:shape>
          <o:OLEObject Type="Embed" ProgID="Equation.DSMT4" ShapeID="_x0000_i1027" DrawAspect="Content" ObjectID="_1569310803" r:id="rId10"/>
        </w:object>
      </w:r>
      <w:r w:rsidRPr="00EE60A8">
        <w:rPr>
          <w:i/>
          <w:sz w:val="24"/>
          <w:szCs w:val="24"/>
          <w:lang w:val="uk-UA"/>
        </w:rPr>
        <w:t xml:space="preserve"> і </w:t>
      </w:r>
      <w:r w:rsidRPr="00EE60A8">
        <w:rPr>
          <w:i/>
          <w:position w:val="-10"/>
          <w:sz w:val="24"/>
          <w:szCs w:val="24"/>
          <w:lang w:val="uk-UA"/>
        </w:rPr>
        <w:object w:dxaOrig="240" w:dyaOrig="279">
          <v:shape id="_x0000_i1028" type="#_x0000_t75" style="width:11.7pt;height:13.4pt" o:ole="">
            <v:imagedata r:id="rId6" o:title=""/>
          </v:shape>
          <o:OLEObject Type="Embed" ProgID="Equation.DSMT4" ShapeID="_x0000_i1028" DrawAspect="Content" ObjectID="_1569310804" r:id="rId11"/>
        </w:object>
      </w:r>
      <w:r w:rsidRPr="00EE60A8">
        <w:rPr>
          <w:i/>
          <w:sz w:val="24"/>
          <w:szCs w:val="24"/>
          <w:lang w:val="uk-UA"/>
        </w:rPr>
        <w:t>.</w:t>
      </w:r>
    </w:p>
    <w:p w:rsidR="004B52CD" w:rsidRPr="00EE60A8" w:rsidRDefault="004B52CD" w:rsidP="004B52CD">
      <w:pPr>
        <w:ind w:firstLine="709"/>
        <w:jc w:val="both"/>
        <w:rPr>
          <w:sz w:val="28"/>
          <w:szCs w:val="28"/>
          <w:lang w:val="uk-UA"/>
        </w:rPr>
      </w:pPr>
      <w:r w:rsidRPr="00EE60A8">
        <w:rPr>
          <w:sz w:val="28"/>
          <w:szCs w:val="28"/>
          <w:lang w:val="uk-UA"/>
        </w:rPr>
        <w:t xml:space="preserve">Якщо елемент канату, який дорівнює чверті кроку пасма (рис.1.а) канату, тобто </w:t>
      </w:r>
      <w:r w:rsidRPr="00EE60A8">
        <w:rPr>
          <w:position w:val="-26"/>
          <w:sz w:val="28"/>
          <w:szCs w:val="28"/>
          <w:lang w:val="uk-UA"/>
        </w:rPr>
        <w:object w:dxaOrig="279" w:dyaOrig="700">
          <v:shape id="_x0000_i1029" type="#_x0000_t75" style="width:13.4pt;height:35.15pt" o:ole="">
            <v:imagedata r:id="rId12" o:title=""/>
          </v:shape>
          <o:OLEObject Type="Embed" ProgID="Equation.DSMT4" ShapeID="_x0000_i1029" DrawAspect="Content" ObjectID="_1569310805" r:id="rId13"/>
        </w:object>
      </w:r>
      <w:r w:rsidRPr="00EE60A8">
        <w:rPr>
          <w:sz w:val="28"/>
          <w:szCs w:val="28"/>
          <w:lang w:val="uk-UA"/>
        </w:rPr>
        <w:t xml:space="preserve"> починає згинатися на блоці радіусом R, він займає положення на дузі </w:t>
      </w:r>
      <w:r w:rsidRPr="00EE60A8">
        <w:rPr>
          <w:position w:val="-4"/>
          <w:sz w:val="28"/>
          <w:szCs w:val="28"/>
          <w:lang w:val="uk-UA"/>
        </w:rPr>
        <w:object w:dxaOrig="279" w:dyaOrig="260">
          <v:shape id="_x0000_i1030" type="#_x0000_t75" style="width:13.4pt;height:13.4pt" o:ole="">
            <v:imagedata r:id="rId14" o:title=""/>
          </v:shape>
          <o:OLEObject Type="Embed" ProgID="Equation.DSMT4" ShapeID="_x0000_i1030" DrawAspect="Content" ObjectID="_1569310806" r:id="rId15"/>
        </w:object>
      </w:r>
      <w:r w:rsidRPr="00EE60A8">
        <w:rPr>
          <w:sz w:val="28"/>
          <w:szCs w:val="28"/>
          <w:lang w:val="uk-UA"/>
        </w:rPr>
        <w:t xml:space="preserve"> В. Довжина дротинки змінюється і може бути визначена наступним чином</w:t>
      </w:r>
    </w:p>
    <w:p w:rsidR="004B52CD" w:rsidRPr="00EE60A8" w:rsidRDefault="004B52CD" w:rsidP="004B52CD">
      <w:pPr>
        <w:ind w:firstLine="709"/>
        <w:jc w:val="both"/>
        <w:rPr>
          <w:sz w:val="28"/>
          <w:szCs w:val="28"/>
          <w:lang w:val="uk-UA"/>
        </w:rPr>
      </w:pPr>
      <w:r w:rsidRPr="00EE60A8">
        <w:rPr>
          <w:position w:val="-16"/>
          <w:sz w:val="28"/>
          <w:szCs w:val="28"/>
          <w:lang w:val="uk-UA"/>
        </w:rPr>
        <w:object w:dxaOrig="4200" w:dyaOrig="560">
          <v:shape id="_x0000_i1031" type="#_x0000_t75" style="width:211.8pt;height:28.45pt" o:ole="">
            <v:imagedata r:id="rId16" o:title=""/>
          </v:shape>
          <o:OLEObject Type="Embed" ProgID="Equation.DSMT4" ShapeID="_x0000_i1031" DrawAspect="Content" ObjectID="_1569310807" r:id="rId17"/>
        </w:object>
      </w:r>
      <w:r w:rsidRPr="00EE60A8">
        <w:rPr>
          <w:sz w:val="28"/>
          <w:szCs w:val="28"/>
          <w:lang w:val="uk-UA"/>
        </w:rPr>
        <w:t xml:space="preserve">,                            </w:t>
      </w:r>
      <w:r>
        <w:rPr>
          <w:sz w:val="28"/>
          <w:szCs w:val="28"/>
          <w:lang w:val="uk-UA"/>
        </w:rPr>
        <w:t xml:space="preserve">                                 </w:t>
      </w:r>
      <w:r w:rsidRPr="00EE60A8">
        <w:rPr>
          <w:sz w:val="28"/>
          <w:szCs w:val="28"/>
          <w:lang w:val="uk-UA"/>
        </w:rPr>
        <w:t xml:space="preserve">  (1)</w:t>
      </w:r>
    </w:p>
    <w:p w:rsidR="004B52CD" w:rsidRPr="00EE60A8" w:rsidRDefault="004B52CD" w:rsidP="004B52CD">
      <w:pPr>
        <w:ind w:firstLine="709"/>
        <w:jc w:val="both"/>
        <w:rPr>
          <w:sz w:val="28"/>
          <w:szCs w:val="28"/>
          <w:lang w:val="uk-UA"/>
        </w:rPr>
      </w:pPr>
      <w:r w:rsidRPr="00EE60A8">
        <w:rPr>
          <w:sz w:val="28"/>
          <w:szCs w:val="28"/>
          <w:lang w:val="uk-UA"/>
        </w:rPr>
        <w:t>де r – радіус канату,</w:t>
      </w:r>
    </w:p>
    <w:p w:rsidR="004B52CD" w:rsidRPr="00EE60A8" w:rsidRDefault="004B52CD" w:rsidP="004B52CD">
      <w:pPr>
        <w:ind w:firstLine="709"/>
        <w:jc w:val="both"/>
        <w:rPr>
          <w:sz w:val="28"/>
          <w:szCs w:val="28"/>
          <w:lang w:val="uk-UA"/>
        </w:rPr>
      </w:pPr>
      <w:r w:rsidRPr="00EE60A8">
        <w:rPr>
          <w:position w:val="-10"/>
          <w:sz w:val="28"/>
          <w:szCs w:val="28"/>
          <w:lang w:val="uk-UA"/>
        </w:rPr>
        <w:object w:dxaOrig="480" w:dyaOrig="340">
          <v:shape id="_x0000_i1032" type="#_x0000_t75" style="width:24.3pt;height:17.6pt" o:ole="">
            <v:imagedata r:id="rId18" o:title=""/>
          </v:shape>
          <o:OLEObject Type="Embed" ProgID="Equation.DSMT4" ShapeID="_x0000_i1032" DrawAspect="Content" ObjectID="_1569310808" r:id="rId19"/>
        </w:object>
      </w:r>
      <w:r w:rsidRPr="00EE60A8">
        <w:rPr>
          <w:sz w:val="28"/>
          <w:szCs w:val="28"/>
          <w:lang w:val="uk-UA"/>
        </w:rPr>
        <w:t xml:space="preserve"> кут, який утворюється між відрізками ОА і ОВ    </w:t>
      </w:r>
      <w:r w:rsidRPr="00EE60A8">
        <w:rPr>
          <w:position w:val="-24"/>
          <w:sz w:val="28"/>
          <w:szCs w:val="28"/>
          <w:lang w:val="uk-UA"/>
        </w:rPr>
        <w:object w:dxaOrig="800" w:dyaOrig="620">
          <v:shape id="_x0000_i1033" type="#_x0000_t75" style="width:39.35pt;height:31pt" o:ole="">
            <v:imagedata r:id="rId20" o:title=""/>
          </v:shape>
          <o:OLEObject Type="Embed" ProgID="Equation.DSMT4" ShapeID="_x0000_i1033" DrawAspect="Content" ObjectID="_1569310809" r:id="rId21"/>
        </w:object>
      </w:r>
      <w:r w:rsidRPr="00EE60A8">
        <w:rPr>
          <w:sz w:val="28"/>
          <w:szCs w:val="28"/>
          <w:lang w:val="uk-UA"/>
        </w:rPr>
        <w:t xml:space="preserve"> </w:t>
      </w:r>
    </w:p>
    <w:p w:rsidR="004B52CD" w:rsidRPr="00EE60A8" w:rsidRDefault="004B52CD" w:rsidP="004B52CD">
      <w:pPr>
        <w:ind w:firstLine="709"/>
        <w:jc w:val="both"/>
        <w:rPr>
          <w:sz w:val="28"/>
          <w:szCs w:val="28"/>
          <w:lang w:val="uk-UA"/>
        </w:rPr>
      </w:pPr>
      <w:r w:rsidRPr="00EE60A8">
        <w:rPr>
          <w:sz w:val="28"/>
          <w:szCs w:val="28"/>
          <w:lang w:val="uk-UA"/>
        </w:rPr>
        <w:t>Довжина дротинки АС буде дорівнювати</w:t>
      </w:r>
    </w:p>
    <w:p w:rsidR="004B52CD" w:rsidRPr="00EE60A8" w:rsidRDefault="004B52CD" w:rsidP="004B52CD">
      <w:pPr>
        <w:ind w:firstLine="709"/>
        <w:jc w:val="both"/>
        <w:rPr>
          <w:sz w:val="28"/>
          <w:szCs w:val="28"/>
          <w:lang w:val="uk-UA"/>
        </w:rPr>
      </w:pPr>
      <w:r w:rsidRPr="00EE60A8">
        <w:rPr>
          <w:position w:val="-28"/>
          <w:sz w:val="28"/>
          <w:szCs w:val="28"/>
          <w:lang w:val="uk-UA"/>
        </w:rPr>
        <w:object w:dxaOrig="1080" w:dyaOrig="660">
          <v:shape id="_x0000_i1034" type="#_x0000_t75" style="width:54.4pt;height:32.65pt" o:ole="">
            <v:imagedata r:id="rId22" o:title=""/>
          </v:shape>
          <o:OLEObject Type="Embed" ProgID="Equation.DSMT4" ShapeID="_x0000_i1034" DrawAspect="Content" ObjectID="_1569310810" r:id="rId23"/>
        </w:object>
      </w:r>
      <w:r w:rsidRPr="00EE60A8">
        <w:rPr>
          <w:sz w:val="28"/>
          <w:szCs w:val="28"/>
          <w:lang w:val="uk-UA"/>
        </w:rPr>
        <w:t xml:space="preserve"> ,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</w:t>
      </w:r>
      <w:r w:rsidRPr="00EE60A8">
        <w:rPr>
          <w:sz w:val="28"/>
          <w:szCs w:val="28"/>
          <w:lang w:val="uk-UA"/>
        </w:rPr>
        <w:t xml:space="preserve">             (2)</w:t>
      </w:r>
    </w:p>
    <w:p w:rsidR="004B52CD" w:rsidRPr="00EE60A8" w:rsidRDefault="004B52CD" w:rsidP="004B52CD">
      <w:pPr>
        <w:ind w:firstLine="709"/>
        <w:jc w:val="both"/>
        <w:rPr>
          <w:sz w:val="28"/>
          <w:szCs w:val="28"/>
          <w:lang w:val="uk-UA"/>
        </w:rPr>
      </w:pPr>
      <w:r w:rsidRPr="00EE60A8">
        <w:rPr>
          <w:sz w:val="28"/>
          <w:szCs w:val="28"/>
          <w:lang w:val="uk-UA"/>
        </w:rPr>
        <w:t xml:space="preserve">де </w:t>
      </w:r>
      <w:r w:rsidRPr="00EE60A8">
        <w:rPr>
          <w:position w:val="-10"/>
          <w:sz w:val="28"/>
          <w:szCs w:val="28"/>
          <w:lang w:val="uk-UA"/>
        </w:rPr>
        <w:object w:dxaOrig="220" w:dyaOrig="260">
          <v:shape id="_x0000_i1035" type="#_x0000_t75" style="width:10.9pt;height:13.4pt" o:ole="">
            <v:imagedata r:id="rId24" o:title=""/>
          </v:shape>
          <o:OLEObject Type="Embed" ProgID="Equation.DSMT4" ShapeID="_x0000_i1035" DrawAspect="Content" ObjectID="_1569310811" r:id="rId25"/>
        </w:object>
      </w:r>
      <w:r w:rsidRPr="00EE60A8">
        <w:rPr>
          <w:sz w:val="28"/>
          <w:szCs w:val="28"/>
          <w:lang w:val="uk-UA"/>
        </w:rPr>
        <w:t xml:space="preserve">  - кут звивання дротинок.</w:t>
      </w:r>
    </w:p>
    <w:p w:rsidR="004B52CD" w:rsidRPr="00EE60A8" w:rsidRDefault="004B52CD" w:rsidP="004B52CD">
      <w:pPr>
        <w:ind w:firstLine="709"/>
        <w:jc w:val="both"/>
        <w:rPr>
          <w:sz w:val="28"/>
          <w:szCs w:val="28"/>
          <w:lang w:val="uk-UA"/>
        </w:rPr>
      </w:pPr>
      <w:r w:rsidRPr="00EE60A8">
        <w:rPr>
          <w:sz w:val="28"/>
          <w:szCs w:val="28"/>
          <w:lang w:val="uk-UA"/>
        </w:rPr>
        <w:t xml:space="preserve">Тоді отримаємо деформацію дротинки при згині канату на довжині </w:t>
      </w:r>
      <w:r w:rsidRPr="00EE60A8">
        <w:rPr>
          <w:position w:val="-26"/>
          <w:sz w:val="28"/>
          <w:szCs w:val="28"/>
          <w:lang w:val="uk-UA"/>
        </w:rPr>
        <w:object w:dxaOrig="279" w:dyaOrig="700">
          <v:shape id="_x0000_i1036" type="#_x0000_t75" style="width:13.4pt;height:35.15pt" o:ole="">
            <v:imagedata r:id="rId26" o:title=""/>
          </v:shape>
          <o:OLEObject Type="Embed" ProgID="Equation.DSMT4" ShapeID="_x0000_i1036" DrawAspect="Content" ObjectID="_1569310812" r:id="rId27"/>
        </w:object>
      </w:r>
      <w:r w:rsidRPr="00EE60A8">
        <w:rPr>
          <w:sz w:val="28"/>
          <w:szCs w:val="28"/>
          <w:lang w:val="uk-UA"/>
        </w:rPr>
        <w:t xml:space="preserve"> </w:t>
      </w:r>
    </w:p>
    <w:p w:rsidR="004B52CD" w:rsidRPr="00EE60A8" w:rsidRDefault="004B52CD" w:rsidP="004B52CD">
      <w:pPr>
        <w:ind w:firstLine="709"/>
        <w:jc w:val="both"/>
        <w:rPr>
          <w:sz w:val="28"/>
          <w:szCs w:val="28"/>
          <w:lang w:val="uk-UA"/>
        </w:rPr>
      </w:pPr>
      <w:r w:rsidRPr="00EE60A8">
        <w:rPr>
          <w:position w:val="-12"/>
          <w:sz w:val="28"/>
          <w:szCs w:val="28"/>
          <w:lang w:val="uk-UA"/>
        </w:rPr>
        <w:object w:dxaOrig="1100" w:dyaOrig="380">
          <v:shape id="_x0000_i1037" type="#_x0000_t75" style="width:55.25pt;height:19.25pt" o:ole="">
            <v:imagedata r:id="rId28" o:title=""/>
          </v:shape>
          <o:OLEObject Type="Embed" ProgID="Equation.DSMT4" ShapeID="_x0000_i1037" DrawAspect="Content" ObjectID="_1569310813" r:id="rId29"/>
        </w:object>
      </w:r>
      <w:r w:rsidRPr="00EE60A8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                                                        </w:t>
      </w:r>
      <w:r w:rsidRPr="00EE60A8">
        <w:rPr>
          <w:sz w:val="28"/>
          <w:szCs w:val="28"/>
          <w:lang w:val="uk-UA"/>
        </w:rPr>
        <w:t xml:space="preserve">                         (3)</w:t>
      </w:r>
    </w:p>
    <w:p w:rsidR="004B52CD" w:rsidRPr="00EE60A8" w:rsidRDefault="004B52CD" w:rsidP="004B52CD">
      <w:pPr>
        <w:ind w:firstLine="709"/>
        <w:jc w:val="both"/>
        <w:rPr>
          <w:sz w:val="28"/>
          <w:szCs w:val="28"/>
          <w:lang w:val="uk-UA"/>
        </w:rPr>
      </w:pPr>
      <w:r w:rsidRPr="00EE60A8">
        <w:rPr>
          <w:sz w:val="28"/>
          <w:szCs w:val="28"/>
          <w:lang w:val="uk-UA"/>
        </w:rPr>
        <w:t>Визначаємо силу, яка виникає при деформації дротинки</w:t>
      </w:r>
    </w:p>
    <w:p w:rsidR="004B52CD" w:rsidRPr="00EE60A8" w:rsidRDefault="004B52CD" w:rsidP="004B52CD">
      <w:pPr>
        <w:ind w:firstLine="709"/>
        <w:jc w:val="both"/>
        <w:rPr>
          <w:sz w:val="28"/>
          <w:szCs w:val="28"/>
          <w:lang w:val="uk-UA"/>
        </w:rPr>
      </w:pPr>
      <w:r w:rsidRPr="00EE60A8">
        <w:rPr>
          <w:position w:val="-34"/>
          <w:sz w:val="28"/>
          <w:szCs w:val="28"/>
          <w:lang w:val="uk-UA"/>
        </w:rPr>
        <w:object w:dxaOrig="1200" w:dyaOrig="780">
          <v:shape id="_x0000_i1038" type="#_x0000_t75" style="width:60.3pt;height:39.35pt" o:ole="">
            <v:imagedata r:id="rId30" o:title=""/>
          </v:shape>
          <o:OLEObject Type="Embed" ProgID="Equation.DSMT4" ShapeID="_x0000_i1038" DrawAspect="Content" ObjectID="_1569310814" r:id="rId31"/>
        </w:object>
      </w:r>
      <w:r w:rsidRPr="00EE60A8">
        <w:rPr>
          <w:sz w:val="28"/>
          <w:szCs w:val="28"/>
          <w:lang w:val="uk-UA"/>
        </w:rPr>
        <w:t xml:space="preserve"> ,                             </w:t>
      </w:r>
      <w:r>
        <w:rPr>
          <w:sz w:val="28"/>
          <w:szCs w:val="28"/>
          <w:lang w:val="uk-UA"/>
        </w:rPr>
        <w:t xml:space="preserve">                                                         </w:t>
      </w:r>
      <w:r w:rsidRPr="00EE60A8">
        <w:rPr>
          <w:sz w:val="28"/>
          <w:szCs w:val="28"/>
          <w:lang w:val="uk-UA"/>
        </w:rPr>
        <w:t xml:space="preserve">                   (4)</w:t>
      </w:r>
    </w:p>
    <w:p w:rsidR="004B52CD" w:rsidRPr="00EE60A8" w:rsidRDefault="004B52CD" w:rsidP="004B52CD">
      <w:pPr>
        <w:ind w:firstLine="709"/>
        <w:jc w:val="both"/>
        <w:rPr>
          <w:sz w:val="28"/>
          <w:szCs w:val="28"/>
          <w:lang w:val="uk-UA"/>
        </w:rPr>
      </w:pPr>
      <w:r w:rsidRPr="00EE60A8">
        <w:rPr>
          <w:sz w:val="28"/>
          <w:szCs w:val="28"/>
          <w:lang w:val="uk-UA"/>
        </w:rPr>
        <w:lastRenderedPageBreak/>
        <w:t>Де Е – модуль пружності;</w:t>
      </w:r>
    </w:p>
    <w:p w:rsidR="004B52CD" w:rsidRPr="00EE60A8" w:rsidRDefault="004B52CD" w:rsidP="004B52CD">
      <w:pPr>
        <w:ind w:firstLine="709"/>
        <w:jc w:val="both"/>
        <w:rPr>
          <w:sz w:val="28"/>
          <w:szCs w:val="28"/>
          <w:lang w:val="uk-UA"/>
        </w:rPr>
      </w:pPr>
      <w:r w:rsidRPr="00EE60A8">
        <w:rPr>
          <w:sz w:val="28"/>
          <w:szCs w:val="28"/>
          <w:lang w:val="uk-UA"/>
        </w:rPr>
        <w:t>А – площа перетину дротинки.</w:t>
      </w:r>
    </w:p>
    <w:p w:rsidR="004B52CD" w:rsidRPr="00EE60A8" w:rsidRDefault="004B52CD" w:rsidP="004B52CD">
      <w:pPr>
        <w:ind w:firstLine="709"/>
        <w:jc w:val="both"/>
        <w:rPr>
          <w:sz w:val="28"/>
          <w:szCs w:val="28"/>
          <w:lang w:val="uk-UA"/>
        </w:rPr>
      </w:pPr>
      <w:r w:rsidRPr="00EE60A8">
        <w:rPr>
          <w:sz w:val="28"/>
          <w:szCs w:val="28"/>
          <w:lang w:val="uk-UA"/>
        </w:rPr>
        <w:t>Якщо елемент канату дорівнює половині кроку пасма (рис.1,б), то</w:t>
      </w:r>
    </w:p>
    <w:p w:rsidR="004B52CD" w:rsidRPr="00EE60A8" w:rsidRDefault="004B52CD" w:rsidP="004B52CD">
      <w:pPr>
        <w:ind w:firstLine="709"/>
        <w:jc w:val="both"/>
        <w:rPr>
          <w:sz w:val="28"/>
          <w:szCs w:val="28"/>
          <w:lang w:val="uk-UA"/>
        </w:rPr>
      </w:pPr>
      <w:r w:rsidRPr="00EE60A8">
        <w:rPr>
          <w:position w:val="-16"/>
          <w:sz w:val="28"/>
          <w:szCs w:val="28"/>
          <w:lang w:val="uk-UA"/>
        </w:rPr>
        <w:object w:dxaOrig="3860" w:dyaOrig="520">
          <v:shape id="_x0000_i1039" type="#_x0000_t75" style="width:193.4pt;height:25.95pt" o:ole="">
            <v:imagedata r:id="rId32" o:title=""/>
          </v:shape>
          <o:OLEObject Type="Embed" ProgID="Equation.DSMT4" ShapeID="_x0000_i1039" DrawAspect="Content" ObjectID="_1569310815" r:id="rId33"/>
        </w:object>
      </w:r>
      <w:r w:rsidRPr="00EE60A8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                       </w:t>
      </w:r>
      <w:r w:rsidRPr="00EE60A8">
        <w:rPr>
          <w:sz w:val="28"/>
          <w:szCs w:val="28"/>
          <w:lang w:val="uk-UA"/>
        </w:rPr>
        <w:t xml:space="preserve">                                (5)</w:t>
      </w:r>
    </w:p>
    <w:p w:rsidR="004B52CD" w:rsidRPr="00EE60A8" w:rsidRDefault="004B52CD" w:rsidP="004B52CD">
      <w:pPr>
        <w:ind w:firstLine="709"/>
        <w:jc w:val="both"/>
        <w:rPr>
          <w:sz w:val="28"/>
          <w:szCs w:val="28"/>
          <w:lang w:val="uk-UA"/>
        </w:rPr>
      </w:pPr>
      <w:r w:rsidRPr="00EE60A8">
        <w:rPr>
          <w:sz w:val="28"/>
          <w:szCs w:val="28"/>
          <w:lang w:val="uk-UA"/>
        </w:rPr>
        <w:t>Ми провели дослідження експериментальних даних, отриманих І.Ф.Нікітіним і побудували графіки залежності зусиль розтягнення в дротинках каната до початку згину (рис.2) і додаткових зусиль при згинанні на блоці (рис.3).</w:t>
      </w:r>
    </w:p>
    <w:p w:rsidR="004B52CD" w:rsidRPr="00EE60A8" w:rsidRDefault="004B52CD" w:rsidP="004B52CD">
      <w:pPr>
        <w:ind w:firstLine="1134"/>
        <w:jc w:val="both"/>
        <w:rPr>
          <w:sz w:val="28"/>
          <w:szCs w:val="28"/>
          <w:lang w:val="uk-UA"/>
        </w:rPr>
      </w:pPr>
      <w:r w:rsidRPr="00EE60A8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5422265" cy="2920365"/>
            <wp:effectExtent l="0" t="0" r="26035" b="13335"/>
            <wp:docPr id="3" name="Диаграмма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4B52CD" w:rsidRPr="00EE60A8" w:rsidRDefault="004B52CD" w:rsidP="004B52CD">
      <w:pPr>
        <w:ind w:firstLine="1134"/>
        <w:jc w:val="both"/>
        <w:rPr>
          <w:i/>
          <w:sz w:val="24"/>
          <w:szCs w:val="24"/>
          <w:lang w:val="uk-UA"/>
        </w:rPr>
      </w:pPr>
      <w:r w:rsidRPr="00EE60A8">
        <w:rPr>
          <w:sz w:val="28"/>
          <w:szCs w:val="28"/>
          <w:lang w:val="uk-UA"/>
        </w:rPr>
        <w:t xml:space="preserve">               </w:t>
      </w:r>
      <w:r w:rsidRPr="00EE60A8">
        <w:rPr>
          <w:i/>
          <w:sz w:val="24"/>
          <w:szCs w:val="24"/>
          <w:lang w:val="uk-UA"/>
        </w:rPr>
        <w:t>Рис.2 Сили розтягнення в дротинках канату до початку згину</w:t>
      </w:r>
    </w:p>
    <w:p w:rsidR="004B52CD" w:rsidRPr="00EE60A8" w:rsidRDefault="004B52CD" w:rsidP="004B52CD">
      <w:pPr>
        <w:ind w:firstLine="1134"/>
        <w:jc w:val="both"/>
        <w:rPr>
          <w:sz w:val="28"/>
          <w:szCs w:val="28"/>
          <w:lang w:val="uk-UA"/>
        </w:rPr>
      </w:pPr>
      <w:r w:rsidRPr="00EE60A8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5497195" cy="3086100"/>
            <wp:effectExtent l="0" t="0" r="27305" b="19050"/>
            <wp:docPr id="4" name="Диаграм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4B52CD" w:rsidRPr="00EE60A8" w:rsidRDefault="004B52CD" w:rsidP="004B52CD">
      <w:pPr>
        <w:ind w:firstLine="1134"/>
        <w:jc w:val="both"/>
        <w:rPr>
          <w:i/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EE60A8">
        <w:rPr>
          <w:i/>
          <w:sz w:val="24"/>
          <w:szCs w:val="24"/>
          <w:lang w:val="uk-UA"/>
        </w:rPr>
        <w:t>Рис.3 Додаткові зусилля в дротинках канату при згині його на блоці</w:t>
      </w:r>
    </w:p>
    <w:p w:rsidR="004B52CD" w:rsidRPr="00EE60A8" w:rsidRDefault="004B52CD" w:rsidP="004B52CD">
      <w:pPr>
        <w:ind w:firstLine="709"/>
        <w:jc w:val="both"/>
        <w:rPr>
          <w:sz w:val="28"/>
          <w:szCs w:val="28"/>
          <w:lang w:val="uk-UA"/>
        </w:rPr>
      </w:pPr>
      <w:r w:rsidRPr="00EE60A8">
        <w:rPr>
          <w:sz w:val="28"/>
          <w:szCs w:val="28"/>
          <w:lang w:val="uk-UA"/>
        </w:rPr>
        <w:t xml:space="preserve">Ми зробили порівняння значень додаткових зусиль в дротині канату, отриманих в експериментах І.Ф.Нікітіна </w:t>
      </w:r>
      <w:r w:rsidRPr="00EE60A8">
        <w:rPr>
          <w:position w:val="-12"/>
          <w:sz w:val="28"/>
          <w:szCs w:val="28"/>
          <w:lang w:val="uk-UA"/>
        </w:rPr>
        <w:object w:dxaOrig="660" w:dyaOrig="360">
          <v:shape id="_x0000_i1040" type="#_x0000_t75" style="width:32.65pt;height:17.6pt" o:ole="">
            <v:imagedata r:id="rId36" o:title=""/>
          </v:shape>
          <o:OLEObject Type="Embed" ProgID="Equation.DSMT4" ShapeID="_x0000_i1040" DrawAspect="Content" ObjectID="_1569310816" r:id="rId37"/>
        </w:object>
      </w:r>
      <w:r w:rsidRPr="00EE60A8">
        <w:rPr>
          <w:sz w:val="28"/>
          <w:szCs w:val="28"/>
          <w:lang w:val="uk-UA"/>
        </w:rPr>
        <w:t xml:space="preserve">   і розрахунками по формулі (4) </w:t>
      </w:r>
      <w:r w:rsidRPr="00EE60A8">
        <w:rPr>
          <w:position w:val="-12"/>
          <w:sz w:val="28"/>
          <w:szCs w:val="28"/>
          <w:lang w:val="uk-UA"/>
        </w:rPr>
        <w:object w:dxaOrig="620" w:dyaOrig="360">
          <v:shape id="_x0000_i1041" type="#_x0000_t75" style="width:31pt;height:17.6pt" o:ole="">
            <v:imagedata r:id="rId38" o:title=""/>
          </v:shape>
          <o:OLEObject Type="Embed" ProgID="Equation.DSMT4" ShapeID="_x0000_i1041" DrawAspect="Content" ObjectID="_1569310817" r:id="rId39"/>
        </w:object>
      </w:r>
      <w:r w:rsidRPr="00EE60A8">
        <w:rPr>
          <w:sz w:val="28"/>
          <w:szCs w:val="28"/>
          <w:lang w:val="uk-UA"/>
        </w:rPr>
        <w:t xml:space="preserve"> і занесли в таблицю 1.</w:t>
      </w:r>
    </w:p>
    <w:p w:rsidR="004B52CD" w:rsidRPr="00EE60A8" w:rsidRDefault="004B52CD" w:rsidP="004B52CD">
      <w:pPr>
        <w:ind w:left="6946"/>
        <w:jc w:val="both"/>
        <w:rPr>
          <w:sz w:val="28"/>
          <w:szCs w:val="28"/>
          <w:lang w:val="uk-UA"/>
        </w:rPr>
      </w:pPr>
      <w:r w:rsidRPr="00EE60A8">
        <w:rPr>
          <w:sz w:val="28"/>
          <w:szCs w:val="28"/>
          <w:lang w:val="uk-UA"/>
        </w:rPr>
        <w:t>Таблиця 1</w:t>
      </w:r>
    </w:p>
    <w:tbl>
      <w:tblPr>
        <w:tblW w:w="6339" w:type="dxa"/>
        <w:jc w:val="center"/>
        <w:tblInd w:w="103" w:type="dxa"/>
        <w:tblLook w:val="04A0"/>
      </w:tblPr>
      <w:tblGrid>
        <w:gridCol w:w="1537"/>
        <w:gridCol w:w="2620"/>
        <w:gridCol w:w="2182"/>
      </w:tblGrid>
      <w:tr w:rsidR="004B52CD" w:rsidRPr="00EE60A8" w:rsidTr="00991E97">
        <w:trPr>
          <w:trHeight w:val="37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CD" w:rsidRPr="00EE60A8" w:rsidRDefault="004B52CD" w:rsidP="00991E97">
            <w:pPr>
              <w:jc w:val="both"/>
              <w:rPr>
                <w:color w:val="000000"/>
                <w:sz w:val="28"/>
                <w:szCs w:val="28"/>
              </w:rPr>
            </w:pPr>
            <w:r w:rsidRPr="00EE60A8">
              <w:rPr>
                <w:color w:val="000000"/>
                <w:sz w:val="28"/>
                <w:szCs w:val="28"/>
              </w:rPr>
              <w:t>R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CD" w:rsidRPr="00EE60A8" w:rsidRDefault="004B52CD" w:rsidP="00991E97">
            <w:pPr>
              <w:jc w:val="both"/>
              <w:rPr>
                <w:color w:val="000000"/>
                <w:sz w:val="28"/>
                <w:szCs w:val="28"/>
              </w:rPr>
            </w:pPr>
            <w:r w:rsidRPr="00EE60A8">
              <w:rPr>
                <w:color w:val="000000"/>
                <w:sz w:val="28"/>
                <w:szCs w:val="28"/>
              </w:rPr>
              <w:t>∆</w:t>
            </w:r>
            <w:proofErr w:type="gramStart"/>
            <w:r w:rsidRPr="00EE60A8">
              <w:rPr>
                <w:color w:val="000000"/>
                <w:sz w:val="28"/>
                <w:szCs w:val="28"/>
              </w:rPr>
              <w:t>T</w:t>
            </w:r>
            <w:proofErr w:type="gramEnd"/>
            <w:r w:rsidRPr="00EE60A8">
              <w:rPr>
                <w:color w:val="000000"/>
                <w:sz w:val="28"/>
                <w:szCs w:val="28"/>
                <w:lang w:val="uk-UA"/>
              </w:rPr>
              <w:t>н</w:t>
            </w:r>
            <w:proofErr w:type="spellStart"/>
            <w:r w:rsidRPr="00EE60A8">
              <w:rPr>
                <w:color w:val="000000"/>
                <w:sz w:val="28"/>
                <w:szCs w:val="28"/>
              </w:rPr>
              <w:t>ик</w:t>
            </w:r>
            <w:proofErr w:type="spellEnd"/>
            <w:r w:rsidRPr="00EE60A8">
              <w:rPr>
                <w:color w:val="000000"/>
                <w:sz w:val="28"/>
                <w:szCs w:val="28"/>
              </w:rPr>
              <w:t>, Н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CD" w:rsidRPr="00EE60A8" w:rsidRDefault="004B52CD" w:rsidP="00991E97">
            <w:pPr>
              <w:jc w:val="both"/>
              <w:rPr>
                <w:color w:val="000000"/>
                <w:sz w:val="28"/>
                <w:szCs w:val="28"/>
              </w:rPr>
            </w:pPr>
            <w:r w:rsidRPr="00EE60A8">
              <w:rPr>
                <w:color w:val="000000"/>
                <w:sz w:val="28"/>
                <w:szCs w:val="28"/>
              </w:rPr>
              <w:t>∆</w:t>
            </w:r>
            <w:proofErr w:type="spellStart"/>
            <w:proofErr w:type="gramStart"/>
            <w:r w:rsidRPr="00EE60A8">
              <w:rPr>
                <w:color w:val="000000"/>
                <w:sz w:val="28"/>
                <w:szCs w:val="28"/>
              </w:rPr>
              <w:t>T</w:t>
            </w:r>
            <w:proofErr w:type="gramEnd"/>
            <w:r w:rsidRPr="00EE60A8">
              <w:rPr>
                <w:color w:val="000000"/>
                <w:sz w:val="28"/>
                <w:szCs w:val="28"/>
              </w:rPr>
              <w:t>раз</w:t>
            </w:r>
            <w:proofErr w:type="spellEnd"/>
            <w:r w:rsidRPr="00EE60A8">
              <w:rPr>
                <w:color w:val="000000"/>
                <w:sz w:val="28"/>
                <w:szCs w:val="28"/>
              </w:rPr>
              <w:t>, Н</w:t>
            </w:r>
          </w:p>
        </w:tc>
      </w:tr>
      <w:tr w:rsidR="004B52CD" w:rsidRPr="00EE60A8" w:rsidTr="00991E97">
        <w:trPr>
          <w:trHeight w:val="379"/>
          <w:jc w:val="center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CD" w:rsidRPr="00EE60A8" w:rsidRDefault="004B52CD" w:rsidP="00991E97">
            <w:pPr>
              <w:jc w:val="both"/>
              <w:rPr>
                <w:color w:val="000000"/>
                <w:sz w:val="28"/>
                <w:szCs w:val="28"/>
              </w:rPr>
            </w:pPr>
            <w:r w:rsidRPr="00EE60A8">
              <w:rPr>
                <w:color w:val="000000"/>
                <w:sz w:val="28"/>
                <w:szCs w:val="28"/>
              </w:rPr>
              <w:lastRenderedPageBreak/>
              <w:t>76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CD" w:rsidRPr="00EE60A8" w:rsidRDefault="004B52CD" w:rsidP="00991E97">
            <w:pPr>
              <w:jc w:val="both"/>
              <w:rPr>
                <w:color w:val="000000"/>
                <w:sz w:val="28"/>
                <w:szCs w:val="28"/>
              </w:rPr>
            </w:pPr>
            <w:r w:rsidRPr="00EE60A8">
              <w:rPr>
                <w:color w:val="000000"/>
                <w:sz w:val="28"/>
                <w:szCs w:val="28"/>
              </w:rPr>
              <w:t>288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CD" w:rsidRPr="00EE60A8" w:rsidRDefault="004B52CD" w:rsidP="00991E97">
            <w:pPr>
              <w:jc w:val="both"/>
              <w:rPr>
                <w:color w:val="000000"/>
                <w:sz w:val="28"/>
                <w:szCs w:val="28"/>
              </w:rPr>
            </w:pPr>
            <w:r w:rsidRPr="00EE60A8">
              <w:rPr>
                <w:color w:val="000000"/>
                <w:sz w:val="28"/>
                <w:szCs w:val="28"/>
              </w:rPr>
              <w:t>236</w:t>
            </w:r>
          </w:p>
        </w:tc>
      </w:tr>
      <w:tr w:rsidR="004B52CD" w:rsidRPr="00EE60A8" w:rsidTr="00991E97">
        <w:trPr>
          <w:trHeight w:val="379"/>
          <w:jc w:val="center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CD" w:rsidRPr="00EE60A8" w:rsidRDefault="004B52CD" w:rsidP="00991E97">
            <w:pPr>
              <w:jc w:val="both"/>
              <w:rPr>
                <w:color w:val="000000"/>
                <w:sz w:val="28"/>
                <w:szCs w:val="28"/>
              </w:rPr>
            </w:pPr>
            <w:r w:rsidRPr="00EE60A8">
              <w:rPr>
                <w:color w:val="000000"/>
                <w:sz w:val="28"/>
                <w:szCs w:val="28"/>
              </w:rPr>
              <w:t>132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CD" w:rsidRPr="00EE60A8" w:rsidRDefault="004B52CD" w:rsidP="00991E97">
            <w:pPr>
              <w:jc w:val="both"/>
              <w:rPr>
                <w:color w:val="000000"/>
                <w:sz w:val="28"/>
                <w:szCs w:val="28"/>
              </w:rPr>
            </w:pPr>
            <w:r w:rsidRPr="00EE60A8">
              <w:rPr>
                <w:color w:val="000000"/>
                <w:sz w:val="28"/>
                <w:szCs w:val="28"/>
              </w:rPr>
              <w:t>109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CD" w:rsidRPr="00EE60A8" w:rsidRDefault="004B52CD" w:rsidP="00991E97">
            <w:pPr>
              <w:jc w:val="both"/>
              <w:rPr>
                <w:color w:val="000000"/>
                <w:sz w:val="28"/>
                <w:szCs w:val="28"/>
              </w:rPr>
            </w:pPr>
            <w:r w:rsidRPr="00EE60A8">
              <w:rPr>
                <w:color w:val="000000"/>
                <w:sz w:val="28"/>
                <w:szCs w:val="28"/>
              </w:rPr>
              <w:t>104,2</w:t>
            </w:r>
          </w:p>
        </w:tc>
      </w:tr>
      <w:tr w:rsidR="004B52CD" w:rsidRPr="00EE60A8" w:rsidTr="00991E97">
        <w:trPr>
          <w:trHeight w:val="379"/>
          <w:jc w:val="center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CD" w:rsidRPr="00EE60A8" w:rsidRDefault="004B52CD" w:rsidP="00991E97">
            <w:pPr>
              <w:jc w:val="both"/>
              <w:rPr>
                <w:color w:val="000000"/>
                <w:sz w:val="28"/>
                <w:szCs w:val="28"/>
              </w:rPr>
            </w:pPr>
            <w:r w:rsidRPr="00EE60A8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CD" w:rsidRPr="00EE60A8" w:rsidRDefault="004B52CD" w:rsidP="00991E97">
            <w:pPr>
              <w:jc w:val="both"/>
              <w:rPr>
                <w:color w:val="000000"/>
                <w:sz w:val="28"/>
                <w:szCs w:val="28"/>
              </w:rPr>
            </w:pPr>
            <w:r w:rsidRPr="00EE60A8">
              <w:rPr>
                <w:color w:val="000000"/>
                <w:sz w:val="28"/>
                <w:szCs w:val="28"/>
              </w:rPr>
              <w:t>280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CD" w:rsidRPr="00EE60A8" w:rsidRDefault="004B52CD" w:rsidP="00991E97">
            <w:pPr>
              <w:jc w:val="both"/>
              <w:rPr>
                <w:color w:val="000000"/>
                <w:sz w:val="28"/>
                <w:szCs w:val="28"/>
              </w:rPr>
            </w:pPr>
            <w:r w:rsidRPr="00EE60A8">
              <w:rPr>
                <w:color w:val="000000"/>
                <w:sz w:val="28"/>
                <w:szCs w:val="28"/>
              </w:rPr>
              <w:t>237</w:t>
            </w:r>
          </w:p>
        </w:tc>
      </w:tr>
    </w:tbl>
    <w:p w:rsidR="004B52CD" w:rsidRPr="00EE60A8" w:rsidRDefault="004B52CD" w:rsidP="004B52CD">
      <w:pPr>
        <w:ind w:firstLine="1134"/>
        <w:jc w:val="both"/>
        <w:rPr>
          <w:b/>
          <w:sz w:val="28"/>
          <w:szCs w:val="28"/>
          <w:lang w:val="uk-UA"/>
        </w:rPr>
      </w:pPr>
    </w:p>
    <w:p w:rsidR="00D15BB4" w:rsidRDefault="004B52CD" w:rsidP="004B52CD">
      <w:r w:rsidRPr="00EE60A8">
        <w:rPr>
          <w:b/>
          <w:sz w:val="28"/>
          <w:szCs w:val="28"/>
          <w:lang w:val="uk-UA"/>
        </w:rPr>
        <w:t xml:space="preserve">Висновки. </w:t>
      </w:r>
      <w:r w:rsidRPr="00EE60A8">
        <w:rPr>
          <w:sz w:val="28"/>
          <w:szCs w:val="28"/>
          <w:lang w:val="uk-UA"/>
        </w:rPr>
        <w:t xml:space="preserve">Як бачимо з таблиці 1 розроблений нами розрахунок дає добре </w:t>
      </w:r>
      <w:proofErr w:type="spellStart"/>
      <w:r w:rsidRPr="00EE60A8">
        <w:rPr>
          <w:sz w:val="28"/>
          <w:szCs w:val="28"/>
          <w:lang w:val="uk-UA"/>
        </w:rPr>
        <w:t>співпадання</w:t>
      </w:r>
      <w:proofErr w:type="spellEnd"/>
      <w:r w:rsidRPr="00EE60A8">
        <w:rPr>
          <w:sz w:val="28"/>
          <w:szCs w:val="28"/>
          <w:lang w:val="uk-UA"/>
        </w:rPr>
        <w:t xml:space="preserve"> з експериментальними даними (близько 5%).</w:t>
      </w:r>
    </w:p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52CD"/>
    <w:rsid w:val="0007502A"/>
    <w:rsid w:val="00164619"/>
    <w:rsid w:val="00453984"/>
    <w:rsid w:val="004B52CD"/>
    <w:rsid w:val="00B15D7D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2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qFormat/>
    <w:rsid w:val="004B52CD"/>
    <w:pPr>
      <w:keepNext/>
      <w:ind w:left="709"/>
      <w:jc w:val="both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52CD"/>
    <w:rPr>
      <w:rFonts w:ascii="Times New Roman" w:eastAsia="Times New Roman" w:hAnsi="Times New Roman" w:cs="Times New Roman"/>
      <w:b/>
      <w:bCs/>
      <w:iCs/>
      <w:sz w:val="28"/>
      <w:szCs w:val="28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4B52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2C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chart" Target="charts/chart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6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image" Target="media/image4.e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3;&#1072;&#1090;&#1072;&#1083;&#1100;&#1103;\Desktop\29.11.16%20&#1057;&#1090;&#1072;&#1090;&#1100;&#1103;%20&#1082;&#1072;&#1085;&#1072;&#1090;\29.11.16%20&#1043;&#1088;&#1072;&#1092;&#1080;&#1082;&#1080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3;&#1072;&#1090;&#1072;&#1083;&#1100;&#1103;\Desktop\29.11.16%20&#1057;&#1090;&#1072;&#1090;&#1100;&#1103;%20&#1082;&#1072;&#1085;&#1072;&#1090;\29.11.16%20&#1043;&#1088;&#1072;&#1092;&#1080;&#1082;&#1080;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ser>
          <c:idx val="0"/>
          <c:order val="0"/>
          <c:cat>
            <c:numRef>
              <c:f>Лист1!$A$2:$A$6</c:f>
              <c:numCache>
                <c:formatCode>General</c:formatCode>
                <c:ptCount val="5"/>
                <c:pt idx="0">
                  <c:v>37</c:v>
                </c:pt>
                <c:pt idx="1">
                  <c:v>164</c:v>
                </c:pt>
                <c:pt idx="2">
                  <c:v>304</c:v>
                </c:pt>
                <c:pt idx="3">
                  <c:v>444</c:v>
                </c:pt>
                <c:pt idx="4">
                  <c:v>585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2.5</c:v>
                </c:pt>
                <c:pt idx="1">
                  <c:v>9</c:v>
                </c:pt>
                <c:pt idx="2">
                  <c:v>16</c:v>
                </c:pt>
                <c:pt idx="3">
                  <c:v>23</c:v>
                </c:pt>
                <c:pt idx="4">
                  <c:v>31</c:v>
                </c:pt>
              </c:numCache>
            </c:numRef>
          </c:val>
        </c:ser>
        <c:dropLines/>
        <c:marker val="1"/>
        <c:axId val="83764736"/>
        <c:axId val="86334464"/>
      </c:lineChart>
      <c:catAx>
        <c:axId val="8376473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94952640586007597"/>
              <c:y val="0.8352761519783285"/>
            </c:manualLayout>
          </c:layout>
        </c:title>
        <c:numFmt formatCode="General" sourceLinked="1"/>
        <c:majorTickMark val="none"/>
        <c:tickLblPos val="nextTo"/>
        <c:crossAx val="86334464"/>
        <c:crosses val="autoZero"/>
        <c:auto val="1"/>
        <c:lblAlgn val="ctr"/>
        <c:lblOffset val="100"/>
      </c:catAx>
      <c:valAx>
        <c:axId val="8633446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Tp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3.2806092560046893E-2"/>
              <c:y val="3.4940418543938714E-2"/>
            </c:manualLayout>
          </c:layout>
        </c:title>
        <c:numFmt formatCode="General" sourceLinked="1"/>
        <c:tickLblPos val="nextTo"/>
        <c:crossAx val="83764736"/>
        <c:crosses val="autoZero"/>
        <c:crossBetween val="between"/>
      </c:valAx>
    </c:plotArea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4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cked"/>
        <c:ser>
          <c:idx val="0"/>
          <c:order val="0"/>
          <c:cat>
            <c:numRef>
              <c:f>Лист1!$A$13:$A$17</c:f>
              <c:numCache>
                <c:formatCode>General</c:formatCode>
                <c:ptCount val="5"/>
                <c:pt idx="0">
                  <c:v>37</c:v>
                </c:pt>
                <c:pt idx="1">
                  <c:v>164</c:v>
                </c:pt>
                <c:pt idx="2">
                  <c:v>304</c:v>
                </c:pt>
                <c:pt idx="3">
                  <c:v>444</c:v>
                </c:pt>
                <c:pt idx="4">
                  <c:v>585</c:v>
                </c:pt>
              </c:numCache>
            </c:numRef>
          </c:cat>
          <c:val>
            <c:numRef>
              <c:f>Лист1!$B$13:$B$17</c:f>
              <c:numCache>
                <c:formatCode>General</c:formatCode>
                <c:ptCount val="5"/>
                <c:pt idx="0">
                  <c:v>7</c:v>
                </c:pt>
                <c:pt idx="1">
                  <c:v>9</c:v>
                </c:pt>
                <c:pt idx="2">
                  <c:v>15</c:v>
                </c:pt>
                <c:pt idx="3">
                  <c:v>20</c:v>
                </c:pt>
                <c:pt idx="4">
                  <c:v>27</c:v>
                </c:pt>
              </c:numCache>
            </c:numRef>
          </c:val>
        </c:ser>
        <c:dropLines/>
        <c:marker val="1"/>
        <c:axId val="90048384"/>
        <c:axId val="90312704"/>
      </c:lineChart>
      <c:catAx>
        <c:axId val="9004838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94329380404572483"/>
              <c:y val="0.81397103139885363"/>
            </c:manualLayout>
          </c:layout>
        </c:title>
        <c:numFmt formatCode="General" sourceLinked="1"/>
        <c:majorTickMark val="none"/>
        <c:tickLblPos val="nextTo"/>
        <c:crossAx val="90312704"/>
        <c:crosses val="autoZero"/>
        <c:auto val="1"/>
        <c:lblAlgn val="ctr"/>
        <c:lblOffset val="100"/>
      </c:catAx>
      <c:valAx>
        <c:axId val="9031270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∆T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3.0040439052570787E-2"/>
              <c:y val="4.4633031982113443E-2"/>
            </c:manualLayout>
          </c:layout>
        </c:title>
        <c:numFmt formatCode="General" sourceLinked="1"/>
        <c:tickLblPos val="nextTo"/>
        <c:crossAx val="90048384"/>
        <c:crosses val="autoZero"/>
        <c:crossBetween val="between"/>
      </c:valAx>
    </c:plotArea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1729</Words>
  <Characters>986</Characters>
  <Application>Microsoft Office Word</Application>
  <DocSecurity>0</DocSecurity>
  <Lines>8</Lines>
  <Paragraphs>5</Paragraphs>
  <ScaleCrop>false</ScaleCrop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2017-10-12T07:51:00Z</dcterms:created>
  <dcterms:modified xsi:type="dcterms:W3CDTF">2017-10-12T07:53:00Z</dcterms:modified>
</cp:coreProperties>
</file>