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DC" w:rsidRPr="001F5DAB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F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Попова Т.І.</w:t>
      </w: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- </w:t>
      </w:r>
      <w:proofErr w:type="spellStart"/>
      <w:r w:rsidRPr="00366E07">
        <w:rPr>
          <w:rFonts w:ascii="Times New Roman" w:hAnsi="Times New Roman" w:cs="Times New Roman"/>
          <w:sz w:val="28"/>
          <w:szCs w:val="28"/>
          <w:lang w:val="uk-UA" w:eastAsia="uk-UA"/>
        </w:rPr>
        <w:t>к.пед.н</w:t>
      </w:r>
      <w:proofErr w:type="spellEnd"/>
      <w:r w:rsidRPr="00366E0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., доцент </w:t>
      </w:r>
      <w:r w:rsidRPr="00366E07">
        <w:rPr>
          <w:rFonts w:ascii="Times New Roman" w:hAnsi="Times New Roman" w:cs="Times New Roman"/>
          <w:sz w:val="28"/>
          <w:szCs w:val="28"/>
          <w:lang w:val="uk-UA"/>
        </w:rPr>
        <w:t>кафедри «Технологій і дизайну»</w:t>
      </w:r>
    </w:p>
    <w:p w:rsidR="004C39DC" w:rsidRPr="001F5DAB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1F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СУТНІСТЬ ОЗДОБЛЕННЯ ТА ХАРАКТЕРИСТИКА ГРУП ОЗДО</w:t>
      </w:r>
      <w:r w:rsidRPr="001F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Б</w:t>
      </w:r>
      <w:r w:rsidRPr="001F5DAB">
        <w:rPr>
          <w:rFonts w:ascii="Times New Roman" w:hAnsi="Times New Roman" w:cs="Times New Roman"/>
          <w:b/>
          <w:sz w:val="28"/>
          <w:szCs w:val="28"/>
          <w:lang w:val="uk-UA" w:eastAsia="uk-UA"/>
        </w:rPr>
        <w:t>ЛЕННЯ У ЖІНОЧОМУ ОДЯЗІ</w:t>
      </w:r>
    </w:p>
    <w:p w:rsidR="004C39DC" w:rsidRPr="009E2091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p w:rsidR="004C39DC" w:rsidRPr="009E2091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Style w:val="FontStyle16"/>
          <w:b w:val="0"/>
          <w:sz w:val="28"/>
          <w:szCs w:val="28"/>
          <w:lang w:val="uk-UA" w:eastAsia="uk-UA"/>
        </w:rPr>
      </w:pPr>
      <w:r w:rsidRPr="001F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 даний час мода багато в чому будується на деталях, на фурнітурі і </w:t>
      </w:r>
      <w:proofErr w:type="spellStart"/>
      <w:r w:rsidRPr="001F5DAB">
        <w:rPr>
          <w:rFonts w:ascii="Times New Roman" w:hAnsi="Times New Roman" w:cs="Times New Roman"/>
          <w:sz w:val="28"/>
          <w:szCs w:val="28"/>
          <w:lang w:val="uk-UA" w:eastAsia="uk-UA"/>
        </w:rPr>
        <w:t>оздо</w:t>
      </w:r>
      <w:r w:rsidRPr="001F5DAB">
        <w:rPr>
          <w:rFonts w:ascii="Times New Roman" w:hAnsi="Times New Roman" w:cs="Times New Roman"/>
          <w:sz w:val="28"/>
          <w:szCs w:val="28"/>
          <w:lang w:val="uk-UA" w:eastAsia="uk-UA"/>
        </w:rPr>
        <w:t>б</w:t>
      </w:r>
      <w:r w:rsidRPr="001F5DAB">
        <w:rPr>
          <w:rFonts w:ascii="Times New Roman" w:hAnsi="Times New Roman" w:cs="Times New Roman"/>
          <w:sz w:val="28"/>
          <w:szCs w:val="28"/>
          <w:lang w:val="uk-UA" w:eastAsia="uk-UA"/>
        </w:rPr>
        <w:t>люючих</w:t>
      </w:r>
      <w:proofErr w:type="spellEnd"/>
      <w:r w:rsidRPr="001F5D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матеріалах, доповненнях і прикрасах.  </w:t>
      </w:r>
      <w:r w:rsidRPr="001F5DAB">
        <w:rPr>
          <w:rStyle w:val="FontStyle12"/>
          <w:sz w:val="28"/>
          <w:szCs w:val="28"/>
          <w:lang w:val="uk-UA" w:eastAsia="uk-UA"/>
        </w:rPr>
        <w:t>Одним з елементів, що характер</w:t>
      </w:r>
      <w:r w:rsidRPr="001F5DAB">
        <w:rPr>
          <w:rStyle w:val="FontStyle12"/>
          <w:sz w:val="28"/>
          <w:szCs w:val="28"/>
          <w:lang w:val="uk-UA" w:eastAsia="uk-UA"/>
        </w:rPr>
        <w:t>и</w:t>
      </w:r>
      <w:r w:rsidRPr="001F5DAB">
        <w:rPr>
          <w:rStyle w:val="FontStyle12"/>
          <w:sz w:val="28"/>
          <w:szCs w:val="28"/>
          <w:lang w:val="uk-UA" w:eastAsia="uk-UA"/>
        </w:rPr>
        <w:t xml:space="preserve">зує напрям </w:t>
      </w:r>
      <w:r w:rsidRPr="009E2091">
        <w:rPr>
          <w:rStyle w:val="FontStyle12"/>
          <w:sz w:val="28"/>
          <w:szCs w:val="28"/>
          <w:lang w:val="uk-UA" w:eastAsia="uk-UA"/>
        </w:rPr>
        <w:t>моди на певний сезон є оздоблення. Застосування оздоблення не тільки пр</w:t>
      </w:r>
      <w:r w:rsidRPr="009E2091">
        <w:rPr>
          <w:rStyle w:val="FontStyle12"/>
          <w:sz w:val="28"/>
          <w:szCs w:val="28"/>
          <w:lang w:val="uk-UA" w:eastAsia="uk-UA"/>
        </w:rPr>
        <w:t>и</w:t>
      </w:r>
      <w:r w:rsidRPr="009E2091">
        <w:rPr>
          <w:rStyle w:val="FontStyle12"/>
          <w:sz w:val="28"/>
          <w:szCs w:val="28"/>
          <w:lang w:val="uk-UA" w:eastAsia="uk-UA"/>
        </w:rPr>
        <w:t>крашає виріб, воно надає йому того або іншого характеру, визначає призначення виробу взагалі (плаття для будинку, ділове, нарядне) і для пори року.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Pr="009E2091">
        <w:rPr>
          <w:rStyle w:val="FontStyle16"/>
          <w:b w:val="0"/>
          <w:sz w:val="28"/>
          <w:szCs w:val="28"/>
          <w:lang w:val="uk-UA" w:eastAsia="uk-UA"/>
        </w:rPr>
        <w:t>Поняття «оздоблення» для швейних виробів несе в собі різний зміст. Перш за все, це прикр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а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са у вигляді аплікацій, вишивки, тасьми, складок і так далі. Інше поняття включає художнє оздоблення тканини або трикотажного полотна за р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а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хунок використання різних видів переплетень, видів сировини. Ще одна характеристика поняття оздо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б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лення має на увазі під собою завершальний процес обробки текстильних матеріалів мерсеризацією, декатируванням, стабілізацією, фарбуванням, друкуванням, тисненням, ворсуванням, лощінням і так далі.  Метою оздо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б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лення у всіх його варіантах є забезпечення нормального технологічного процесу виготовлення швейних виробів і додання ним кращих експлуатаційних властивостей і споживчих якостей, що задовольняють різностороннім вимогам поку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п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ців [2, 3].</w:t>
      </w:r>
    </w:p>
    <w:p w:rsidR="004C39DC" w:rsidRPr="009E2091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Style w:val="FontStyle16"/>
          <w:b w:val="0"/>
          <w:sz w:val="28"/>
          <w:szCs w:val="28"/>
          <w:lang w:val="uk-UA" w:eastAsia="uk-UA"/>
        </w:rPr>
      </w:pPr>
      <w:r w:rsidRPr="009E2091">
        <w:rPr>
          <w:rStyle w:val="FontStyle16"/>
          <w:b w:val="0"/>
          <w:sz w:val="28"/>
          <w:szCs w:val="28"/>
          <w:lang w:val="uk-UA" w:eastAsia="uk-UA"/>
        </w:rPr>
        <w:t>Обробка, що виконується безпосередньо при виготовленні виробів в шве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й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них цехах, робить великий вплив на якість одягу, її конкурентоспроможність. Операції по обробці швейних виробів включаються в технологічний процес їх в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и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готовлення або проектуються як самостійний технологічний процес на підприє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м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стві. Обробка  одягу  відноситься </w:t>
      </w:r>
      <w:r w:rsidRPr="009E2091">
        <w:rPr>
          <w:rStyle w:val="FontStyle14"/>
          <w:sz w:val="28"/>
          <w:szCs w:val="28"/>
          <w:lang w:eastAsia="uk-UA"/>
        </w:rPr>
        <w:t xml:space="preserve">до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композиційних елементів форми одягу </w:t>
      </w:r>
      <w:r w:rsidRPr="009E2091">
        <w:rPr>
          <w:rStyle w:val="FontStyle14"/>
          <w:sz w:val="28"/>
          <w:szCs w:val="28"/>
          <w:lang w:eastAsia="uk-UA"/>
        </w:rPr>
        <w:t xml:space="preserve">разом </w:t>
      </w:r>
      <w:proofErr w:type="spellStart"/>
      <w:r w:rsidRPr="009E2091">
        <w:rPr>
          <w:rStyle w:val="FontStyle14"/>
          <w:sz w:val="28"/>
          <w:szCs w:val="28"/>
          <w:lang w:eastAsia="uk-UA"/>
        </w:rPr>
        <w:t>з</w:t>
      </w:r>
      <w:proofErr w:type="spellEnd"/>
      <w:r w:rsidRPr="009E2091">
        <w:rPr>
          <w:rStyle w:val="FontStyle14"/>
          <w:sz w:val="28"/>
          <w:szCs w:val="28"/>
          <w:lang w:eastAsia="uk-UA"/>
        </w:rPr>
        <w:t xml:space="preserve">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конструкти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в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ними і конструктивно-декоративними лініями, не виступаючи </w:t>
      </w:r>
      <w:r w:rsidRPr="009E2091">
        <w:rPr>
          <w:rStyle w:val="FontStyle14"/>
          <w:sz w:val="28"/>
          <w:szCs w:val="28"/>
          <w:lang w:eastAsia="uk-UA"/>
        </w:rPr>
        <w:t xml:space="preserve">при </w:t>
      </w:r>
      <w:r w:rsidRPr="009E2091">
        <w:rPr>
          <w:rStyle w:val="FontStyle14"/>
          <w:sz w:val="28"/>
          <w:szCs w:val="28"/>
          <w:lang w:val="uk-UA" w:eastAsia="uk-UA"/>
        </w:rPr>
        <w:t>цьому</w:t>
      </w:r>
      <w:r w:rsidRPr="009E2091">
        <w:rPr>
          <w:rStyle w:val="FontStyle14"/>
          <w:sz w:val="28"/>
          <w:szCs w:val="28"/>
          <w:lang w:eastAsia="uk-UA"/>
        </w:rPr>
        <w:t xml:space="preserve">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самості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й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ним елементом композиції. Оздоблення — це доповнення, при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к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раса, яка може бути взагалі відсутня, оскільки не для всякого одягу вона обов'язкова.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ab/>
        <w:t>За наявності оздо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б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лення в композиції одягу вона може виконувати саму різну функцію: виражати 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с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новну ідею композиції або виявляти форму виробу, підкреслювати конструктивні лінії, доповнювати і прикрашати модель. 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д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ні види оздоблення одночасно мають естетичне і конструктивне значення, інші — естетичне і утил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і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тарне.</w:t>
      </w:r>
    </w:p>
    <w:p w:rsidR="004C39DC" w:rsidRPr="009E2091" w:rsidRDefault="004C39DC" w:rsidP="004C39DC">
      <w:pPr>
        <w:pStyle w:val="Style4"/>
        <w:widowControl/>
        <w:spacing w:line="240" w:lineRule="auto"/>
        <w:ind w:right="29"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Включаючи будь-яке оздоблення в композицію одягу, потрібно перш за все визначити характер цієї обробки, її вигляд і технологію виконання. Необхідно, щоб вона не суперечила не тільки утилітарним властивостям матеріалу, </w:t>
      </w:r>
      <w:r w:rsidRPr="009E2091">
        <w:rPr>
          <w:rStyle w:val="FontStyle16"/>
          <w:b w:val="0"/>
          <w:sz w:val="28"/>
          <w:szCs w:val="28"/>
          <w:lang w:eastAsia="uk-UA"/>
        </w:rPr>
        <w:t>стру</w:t>
      </w:r>
      <w:r w:rsidRPr="009E2091">
        <w:rPr>
          <w:rStyle w:val="FontStyle16"/>
          <w:b w:val="0"/>
          <w:sz w:val="28"/>
          <w:szCs w:val="28"/>
          <w:lang w:eastAsia="uk-UA"/>
        </w:rPr>
        <w:t>к</w:t>
      </w:r>
      <w:r w:rsidRPr="009E2091">
        <w:rPr>
          <w:rStyle w:val="FontStyle16"/>
          <w:b w:val="0"/>
          <w:sz w:val="28"/>
          <w:szCs w:val="28"/>
          <w:lang w:eastAsia="uk-UA"/>
        </w:rPr>
        <w:t>турно-фактурным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 його якостям, але і призначенню одягу і її формі. Одночасне застос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у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вання різнохарактерних видів обробки вимагає глибокого вивчення можливості з'єднання їх в одній моделі</w:t>
      </w:r>
      <w:r w:rsidRPr="009E2091">
        <w:rPr>
          <w:rStyle w:val="FontStyle15"/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а також великого уміння, смаку і чуття.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ab/>
        <w:t xml:space="preserve">Вигляд і якість виконання обробки </w:t>
      </w:r>
      <w:r w:rsidRPr="009E2091">
        <w:rPr>
          <w:rStyle w:val="FontStyle14"/>
          <w:sz w:val="28"/>
          <w:szCs w:val="28"/>
          <w:lang w:val="uk-UA" w:eastAsia="uk-UA"/>
        </w:rPr>
        <w:t xml:space="preserve">багато в чому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визнач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а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ють виконання сучасним одягом </w:t>
      </w:r>
      <w:r w:rsidRPr="009E2091">
        <w:rPr>
          <w:rStyle w:val="FontStyle14"/>
          <w:sz w:val="28"/>
          <w:szCs w:val="28"/>
          <w:lang w:val="uk-UA" w:eastAsia="uk-UA"/>
        </w:rPr>
        <w:t xml:space="preserve">її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естетичних функцій. Грамотне і вдале використання обробки не тільки уточнює призначення </w:t>
      </w:r>
      <w:r w:rsidRPr="009E2091">
        <w:rPr>
          <w:rStyle w:val="FontStyle14"/>
          <w:sz w:val="28"/>
          <w:szCs w:val="28"/>
          <w:lang w:val="uk-UA" w:eastAsia="uk-UA"/>
        </w:rPr>
        <w:t>одягу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, але і забезпечує її індивідуальність, а також </w:t>
      </w:r>
      <w:r w:rsidRPr="009E2091">
        <w:rPr>
          <w:rStyle w:val="FontStyle14"/>
          <w:sz w:val="28"/>
          <w:szCs w:val="28"/>
          <w:lang w:val="uk-UA" w:eastAsia="uk-UA"/>
        </w:rPr>
        <w:t xml:space="preserve">у ряді випадків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д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>о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зволяє підкреслити достоїнства і приховати </w:t>
      </w:r>
      <w:r w:rsidRPr="009E2091">
        <w:rPr>
          <w:rStyle w:val="FontStyle14"/>
          <w:sz w:val="28"/>
          <w:szCs w:val="28"/>
          <w:lang w:val="uk-UA" w:eastAsia="uk-UA"/>
        </w:rPr>
        <w:t xml:space="preserve">недоліки </w:t>
      </w:r>
      <w:r w:rsidRPr="009E2091">
        <w:rPr>
          <w:rStyle w:val="FontStyle16"/>
          <w:b w:val="0"/>
          <w:sz w:val="28"/>
          <w:szCs w:val="28"/>
          <w:lang w:val="uk-UA" w:eastAsia="uk-UA"/>
        </w:rPr>
        <w:t xml:space="preserve">фігури. 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>Сьогодні покупець г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>о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>товий платити більше за оригінальність і якість швейних виробів, а тому ставка на використання різних видів оздоблення виявляється свідомо бе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>програшною.</w:t>
      </w:r>
      <w:r w:rsidRPr="009E2091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 w:eastAsia="uk-UA"/>
        </w:rPr>
      </w:pPr>
      <w:r w:rsidRPr="009E2091">
        <w:rPr>
          <w:rStyle w:val="FontStyle15"/>
          <w:sz w:val="28"/>
          <w:szCs w:val="28"/>
          <w:lang w:val="uk-UA" w:eastAsia="uk-UA"/>
        </w:rPr>
        <w:t>Асортимент вживаних оздоблень при виготовленні сучасного жіночого од</w:t>
      </w:r>
      <w:r w:rsidRPr="009E2091">
        <w:rPr>
          <w:rStyle w:val="FontStyle15"/>
          <w:sz w:val="28"/>
          <w:szCs w:val="28"/>
          <w:lang w:val="uk-UA" w:eastAsia="uk-UA"/>
        </w:rPr>
        <w:t>я</w:t>
      </w:r>
      <w:r w:rsidRPr="009E2091">
        <w:rPr>
          <w:rStyle w:val="FontStyle15"/>
          <w:sz w:val="28"/>
          <w:szCs w:val="28"/>
          <w:lang w:val="uk-UA" w:eastAsia="uk-UA"/>
        </w:rPr>
        <w:t>гу з різних матеріалів дуже різноманітний. Він включає як добре відомі у виро</w:t>
      </w:r>
      <w:r w:rsidRPr="009E2091">
        <w:rPr>
          <w:rStyle w:val="FontStyle15"/>
          <w:sz w:val="28"/>
          <w:szCs w:val="28"/>
          <w:lang w:val="uk-UA" w:eastAsia="uk-UA"/>
        </w:rPr>
        <w:t>б</w:t>
      </w:r>
      <w:r w:rsidRPr="009E2091">
        <w:rPr>
          <w:rStyle w:val="FontStyle15"/>
          <w:sz w:val="28"/>
          <w:szCs w:val="28"/>
          <w:lang w:val="uk-UA" w:eastAsia="uk-UA"/>
        </w:rPr>
        <w:t>ництві одягу види, так і нетрадиційні, пов'язані з властивостями конкретних м</w:t>
      </w:r>
      <w:r w:rsidRPr="009E2091">
        <w:rPr>
          <w:rStyle w:val="FontStyle15"/>
          <w:sz w:val="28"/>
          <w:szCs w:val="28"/>
          <w:lang w:val="uk-UA" w:eastAsia="uk-UA"/>
        </w:rPr>
        <w:t>а</w:t>
      </w:r>
      <w:r w:rsidRPr="009E2091">
        <w:rPr>
          <w:rStyle w:val="FontStyle15"/>
          <w:sz w:val="28"/>
          <w:szCs w:val="28"/>
          <w:lang w:val="uk-UA" w:eastAsia="uk-UA"/>
        </w:rPr>
        <w:t xml:space="preserve">теріалів і з </w:t>
      </w:r>
      <w:r w:rsidRPr="009E2091">
        <w:rPr>
          <w:rStyle w:val="FontStyle15"/>
          <w:sz w:val="28"/>
          <w:szCs w:val="28"/>
          <w:lang w:val="uk-UA" w:eastAsia="uk-UA"/>
        </w:rPr>
        <w:lastRenderedPageBreak/>
        <w:t>появою нових технологій виготовлення оздоблення [1]. Так проаналізувавши літературу було встановлено, що Крюкова Н.А. всі види оздоблення одягу за спос</w:t>
      </w:r>
      <w:r w:rsidRPr="009E2091">
        <w:rPr>
          <w:rStyle w:val="FontStyle15"/>
          <w:sz w:val="28"/>
          <w:szCs w:val="28"/>
          <w:lang w:val="uk-UA" w:eastAsia="uk-UA"/>
        </w:rPr>
        <w:t>о</w:t>
      </w:r>
      <w:r w:rsidRPr="009E2091">
        <w:rPr>
          <w:rStyle w:val="FontStyle15"/>
          <w:sz w:val="28"/>
          <w:szCs w:val="28"/>
          <w:lang w:val="uk-UA" w:eastAsia="uk-UA"/>
        </w:rPr>
        <w:t>бом виготовлення розділила  на три групи: поверхневе оздоблення, об'ємне оздоблення, додаткові а</w:t>
      </w:r>
      <w:r w:rsidRPr="009E2091">
        <w:rPr>
          <w:rStyle w:val="FontStyle15"/>
          <w:sz w:val="28"/>
          <w:szCs w:val="28"/>
          <w:lang w:val="uk-UA" w:eastAsia="uk-UA"/>
        </w:rPr>
        <w:t>к</w:t>
      </w:r>
      <w:r w:rsidRPr="009E2091">
        <w:rPr>
          <w:rStyle w:val="FontStyle15"/>
          <w:sz w:val="28"/>
          <w:szCs w:val="28"/>
          <w:lang w:val="uk-UA" w:eastAsia="uk-UA"/>
        </w:rPr>
        <w:t>сесуари.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2"/>
          <w:sz w:val="28"/>
          <w:szCs w:val="28"/>
          <w:lang w:val="uk-UA" w:eastAsia="uk-UA"/>
        </w:rPr>
        <w:t xml:space="preserve">Поверхневе оздоблення  </w:t>
      </w:r>
      <w:r w:rsidRPr="009E2091">
        <w:rPr>
          <w:rStyle w:val="FontStyle15"/>
          <w:sz w:val="28"/>
          <w:szCs w:val="28"/>
          <w:lang w:val="uk-UA" w:eastAsia="uk-UA"/>
        </w:rPr>
        <w:t>виконується безпосередньо на поверхні деталей од</w:t>
      </w:r>
      <w:r w:rsidRPr="009E2091">
        <w:rPr>
          <w:rStyle w:val="FontStyle15"/>
          <w:sz w:val="28"/>
          <w:szCs w:val="28"/>
          <w:lang w:val="uk-UA" w:eastAsia="uk-UA"/>
        </w:rPr>
        <w:t>я</w:t>
      </w:r>
      <w:r w:rsidRPr="009E2091">
        <w:rPr>
          <w:rStyle w:val="FontStyle15"/>
          <w:sz w:val="28"/>
          <w:szCs w:val="28"/>
          <w:lang w:val="uk-UA" w:eastAsia="uk-UA"/>
        </w:rPr>
        <w:t>гу, просторова форма матеріалу при цьому не змінюється. До неї відносяться: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/>
        </w:rPr>
        <w:t xml:space="preserve"> </w:t>
      </w:r>
      <w:r w:rsidRPr="009E2091">
        <w:rPr>
          <w:rStyle w:val="FontStyle15"/>
          <w:sz w:val="28"/>
          <w:szCs w:val="28"/>
          <w:lang w:val="uk-UA" w:eastAsia="uk-UA"/>
        </w:rPr>
        <w:t>обробні строчки і шви, які підкреслюють, підсилюють конструктивні лінії, шви, краї деталей, роблячи їх помітнішими;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 w:eastAsia="uk-UA"/>
        </w:rPr>
        <w:t xml:space="preserve"> обробка тасьмою, сутажем, шнуром, </w:t>
      </w:r>
      <w:proofErr w:type="spellStart"/>
      <w:r w:rsidRPr="009E2091">
        <w:rPr>
          <w:rStyle w:val="FontStyle15"/>
          <w:sz w:val="28"/>
          <w:szCs w:val="28"/>
          <w:lang w:val="uk-UA" w:eastAsia="uk-UA"/>
        </w:rPr>
        <w:t>бейкой</w:t>
      </w:r>
      <w:proofErr w:type="spellEnd"/>
      <w:r w:rsidRPr="009E2091">
        <w:rPr>
          <w:rStyle w:val="FontStyle15"/>
          <w:sz w:val="28"/>
          <w:szCs w:val="28"/>
          <w:lang w:val="uk-UA" w:eastAsia="uk-UA"/>
        </w:rPr>
        <w:t>, бахромою, які використовуються для обробки країв деталей. Тасьма, сутаж, шнур можуть бути використані для вишивання складних узорів;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 w:eastAsia="uk-UA"/>
        </w:rPr>
        <w:t xml:space="preserve"> вишивка, яка може бути ручною і машинною, виконаною за допомогою різн</w:t>
      </w:r>
      <w:r w:rsidRPr="009E2091">
        <w:rPr>
          <w:rStyle w:val="FontStyle15"/>
          <w:sz w:val="28"/>
          <w:szCs w:val="28"/>
          <w:lang w:val="uk-UA" w:eastAsia="uk-UA"/>
        </w:rPr>
        <w:t>о</w:t>
      </w:r>
      <w:r w:rsidRPr="009E2091">
        <w:rPr>
          <w:rStyle w:val="FontStyle15"/>
          <w:sz w:val="28"/>
          <w:szCs w:val="28"/>
          <w:lang w:val="uk-UA" w:eastAsia="uk-UA"/>
        </w:rPr>
        <w:t xml:space="preserve">го матеріалу (нитками, бісером, стеклярусом, перлами, </w:t>
      </w:r>
      <w:proofErr w:type="spellStart"/>
      <w:r w:rsidRPr="009E2091">
        <w:rPr>
          <w:rStyle w:val="FontStyle15"/>
          <w:sz w:val="28"/>
          <w:szCs w:val="28"/>
          <w:lang w:val="uk-UA" w:eastAsia="uk-UA"/>
        </w:rPr>
        <w:t>пайєтками</w:t>
      </w:r>
      <w:proofErr w:type="spellEnd"/>
      <w:r w:rsidRPr="009E2091">
        <w:rPr>
          <w:rStyle w:val="FontStyle15"/>
          <w:sz w:val="28"/>
          <w:szCs w:val="28"/>
          <w:lang w:val="uk-UA" w:eastAsia="uk-UA"/>
        </w:rPr>
        <w:t>);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 w:eastAsia="uk-UA"/>
        </w:rPr>
        <w:t xml:space="preserve"> аплікація, виконана різними способами (нитковим, клейовим, зварним) з рі</w:t>
      </w:r>
      <w:r w:rsidRPr="009E2091">
        <w:rPr>
          <w:rStyle w:val="FontStyle15"/>
          <w:sz w:val="28"/>
          <w:szCs w:val="28"/>
          <w:lang w:val="uk-UA" w:eastAsia="uk-UA"/>
        </w:rPr>
        <w:t>з</w:t>
      </w:r>
      <w:r w:rsidRPr="009E2091">
        <w:rPr>
          <w:rStyle w:val="FontStyle15"/>
          <w:sz w:val="28"/>
          <w:szCs w:val="28"/>
          <w:lang w:val="uk-UA" w:eastAsia="uk-UA"/>
        </w:rPr>
        <w:t>них матеріалів;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/>
        </w:rPr>
        <w:t xml:space="preserve"> </w:t>
      </w:r>
      <w:r w:rsidRPr="009E2091">
        <w:rPr>
          <w:rStyle w:val="FontStyle15"/>
          <w:sz w:val="28"/>
          <w:szCs w:val="28"/>
          <w:lang w:val="uk-UA" w:eastAsia="uk-UA"/>
        </w:rPr>
        <w:t>оздоблення фурнітурою — металевою, пластмасовою, дерев'яною, з дорогоці</w:t>
      </w:r>
      <w:r w:rsidRPr="009E2091">
        <w:rPr>
          <w:rStyle w:val="FontStyle15"/>
          <w:sz w:val="28"/>
          <w:szCs w:val="28"/>
          <w:lang w:val="uk-UA" w:eastAsia="uk-UA"/>
        </w:rPr>
        <w:t>н</w:t>
      </w:r>
      <w:r w:rsidRPr="009E2091">
        <w:rPr>
          <w:rStyle w:val="FontStyle15"/>
          <w:sz w:val="28"/>
          <w:szCs w:val="28"/>
          <w:lang w:val="uk-UA" w:eastAsia="uk-UA"/>
        </w:rPr>
        <w:t xml:space="preserve">них металів і каменів. Роль фурнітури </w:t>
      </w:r>
      <w:r w:rsidRPr="009E2091">
        <w:rPr>
          <w:rStyle w:val="FontStyle12"/>
          <w:sz w:val="28"/>
          <w:szCs w:val="28"/>
          <w:lang w:val="uk-UA" w:eastAsia="uk-UA"/>
        </w:rPr>
        <w:t xml:space="preserve">виконують ґудзики, застібка-блискавка, пряжки, кнопки, гачки, </w:t>
      </w:r>
      <w:proofErr w:type="spellStart"/>
      <w:r w:rsidRPr="009E2091">
        <w:rPr>
          <w:rStyle w:val="FontStyle12"/>
          <w:sz w:val="28"/>
          <w:szCs w:val="28"/>
          <w:lang w:val="uk-UA" w:eastAsia="uk-UA"/>
        </w:rPr>
        <w:t>блочки</w:t>
      </w:r>
      <w:proofErr w:type="spellEnd"/>
      <w:r w:rsidRPr="009E2091">
        <w:rPr>
          <w:rStyle w:val="FontStyle12"/>
          <w:sz w:val="28"/>
          <w:szCs w:val="28"/>
          <w:lang w:val="uk-UA" w:eastAsia="uk-UA"/>
        </w:rPr>
        <w:t xml:space="preserve"> і т. п.;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2"/>
          <w:sz w:val="28"/>
          <w:szCs w:val="28"/>
          <w:lang w:val="uk-UA" w:eastAsia="uk-UA"/>
        </w:rPr>
        <w:t xml:space="preserve"> комбінування матеріалів, коли поєднуються тканини однієї і тієї ж фактури різних кольорів; тканини різних фактур одного кольору; тканини різних фактур і ко</w:t>
      </w:r>
      <w:r w:rsidRPr="009E2091">
        <w:rPr>
          <w:rStyle w:val="FontStyle12"/>
          <w:sz w:val="28"/>
          <w:szCs w:val="28"/>
          <w:lang w:val="uk-UA" w:eastAsia="uk-UA"/>
        </w:rPr>
        <w:t>н</w:t>
      </w:r>
      <w:r w:rsidRPr="009E2091">
        <w:rPr>
          <w:rStyle w:val="FontStyle12"/>
          <w:sz w:val="28"/>
          <w:szCs w:val="28"/>
          <w:lang w:val="uk-UA" w:eastAsia="uk-UA"/>
        </w:rPr>
        <w:t>трастного кольору;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2"/>
          <w:sz w:val="28"/>
          <w:szCs w:val="28"/>
          <w:lang w:val="uk-UA" w:eastAsia="uk-UA"/>
        </w:rPr>
        <w:t xml:space="preserve"> інші види обробки.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1"/>
          <w:sz w:val="28"/>
          <w:szCs w:val="28"/>
          <w:lang w:val="uk-UA" w:eastAsia="uk-UA"/>
        </w:rPr>
        <w:t xml:space="preserve">Об'ємне оздоблення </w:t>
      </w:r>
      <w:r w:rsidRPr="009E2091">
        <w:rPr>
          <w:rStyle w:val="FontStyle12"/>
          <w:sz w:val="28"/>
          <w:szCs w:val="28"/>
          <w:lang w:val="uk-UA" w:eastAsia="uk-UA"/>
        </w:rPr>
        <w:t>забезпечує об'ємну форму виробу і окремих його дет</w:t>
      </w:r>
      <w:r w:rsidRPr="009E2091">
        <w:rPr>
          <w:rStyle w:val="FontStyle12"/>
          <w:sz w:val="28"/>
          <w:szCs w:val="28"/>
          <w:lang w:val="uk-UA" w:eastAsia="uk-UA"/>
        </w:rPr>
        <w:t>а</w:t>
      </w:r>
      <w:r w:rsidRPr="009E2091">
        <w:rPr>
          <w:rStyle w:val="FontStyle12"/>
          <w:sz w:val="28"/>
          <w:szCs w:val="28"/>
          <w:lang w:val="uk-UA" w:eastAsia="uk-UA"/>
        </w:rPr>
        <w:t>лей за рахунок зміни просторового розташування матеріалу. Об'ємну обробку можна умовно підрозділити на два види: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9E2091">
        <w:rPr>
          <w:rStyle w:val="FontStyle12"/>
          <w:sz w:val="28"/>
          <w:szCs w:val="28"/>
          <w:lang w:val="uk-UA"/>
        </w:rPr>
        <w:t xml:space="preserve"> </w:t>
      </w:r>
      <w:r w:rsidRPr="009E2091">
        <w:rPr>
          <w:rStyle w:val="FontStyle12"/>
          <w:sz w:val="28"/>
          <w:szCs w:val="28"/>
          <w:lang w:val="uk-UA" w:eastAsia="uk-UA"/>
        </w:rPr>
        <w:t>рухома обробка — об'ємна форма, яка передбачає деяку свободу зміни пе</w:t>
      </w:r>
      <w:r w:rsidRPr="009E2091">
        <w:rPr>
          <w:rStyle w:val="FontStyle12"/>
          <w:sz w:val="28"/>
          <w:szCs w:val="28"/>
          <w:lang w:val="uk-UA" w:eastAsia="uk-UA"/>
        </w:rPr>
        <w:t>р</w:t>
      </w:r>
      <w:r w:rsidRPr="009E2091">
        <w:rPr>
          <w:rStyle w:val="FontStyle12"/>
          <w:sz w:val="28"/>
          <w:szCs w:val="28"/>
          <w:lang w:val="uk-UA" w:eastAsia="uk-UA"/>
        </w:rPr>
        <w:t>винної форми. Це драпіровки, складки, волани, складки, плісе, гофре і т. п.;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9E2091">
        <w:rPr>
          <w:rStyle w:val="FontStyle12"/>
          <w:sz w:val="28"/>
          <w:szCs w:val="28"/>
          <w:lang w:val="uk-UA" w:eastAsia="uk-UA"/>
        </w:rPr>
        <w:t xml:space="preserve"> нерухома обробка — це така об'ємна форма, яка не змінюється і зазвичай з</w:t>
      </w:r>
      <w:r w:rsidRPr="009E2091">
        <w:rPr>
          <w:rStyle w:val="FontStyle12"/>
          <w:sz w:val="28"/>
          <w:szCs w:val="28"/>
          <w:lang w:val="uk-UA" w:eastAsia="uk-UA"/>
        </w:rPr>
        <w:t>а</w:t>
      </w:r>
      <w:r w:rsidRPr="009E2091">
        <w:rPr>
          <w:rStyle w:val="FontStyle12"/>
          <w:sz w:val="28"/>
          <w:szCs w:val="28"/>
          <w:lang w:val="uk-UA" w:eastAsia="uk-UA"/>
        </w:rPr>
        <w:t xml:space="preserve">кріплена за допомогою додаткових матеріалів; ниток, прокладок, клеїв. До нерухомих видів об'ємної обробки відносяться буфи, </w:t>
      </w:r>
      <w:proofErr w:type="spellStart"/>
      <w:r w:rsidRPr="009E2091">
        <w:rPr>
          <w:rStyle w:val="FontStyle12"/>
          <w:sz w:val="28"/>
          <w:szCs w:val="28"/>
          <w:lang w:val="uk-UA" w:eastAsia="uk-UA"/>
        </w:rPr>
        <w:t>защипи</w:t>
      </w:r>
      <w:proofErr w:type="spellEnd"/>
      <w:r w:rsidRPr="009E2091">
        <w:rPr>
          <w:rStyle w:val="FontStyle12"/>
          <w:sz w:val="28"/>
          <w:szCs w:val="28"/>
          <w:lang w:val="uk-UA" w:eastAsia="uk-UA"/>
        </w:rPr>
        <w:t>, декоративне висть</w:t>
      </w:r>
      <w:r w:rsidRPr="009E2091">
        <w:rPr>
          <w:rStyle w:val="FontStyle12"/>
          <w:sz w:val="28"/>
          <w:szCs w:val="28"/>
          <w:lang w:val="uk-UA" w:eastAsia="uk-UA"/>
        </w:rPr>
        <w:t>о</w:t>
      </w:r>
      <w:r w:rsidRPr="009E2091">
        <w:rPr>
          <w:rStyle w:val="FontStyle12"/>
          <w:sz w:val="28"/>
          <w:szCs w:val="28"/>
          <w:lang w:val="uk-UA" w:eastAsia="uk-UA"/>
        </w:rPr>
        <w:t>бування.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1"/>
          <w:sz w:val="28"/>
          <w:szCs w:val="28"/>
          <w:lang w:val="uk-UA" w:eastAsia="uk-UA"/>
        </w:rPr>
        <w:t xml:space="preserve">Додаткові аксесуари </w:t>
      </w:r>
      <w:r w:rsidRPr="009E2091">
        <w:rPr>
          <w:rStyle w:val="FontStyle12"/>
          <w:sz w:val="28"/>
          <w:szCs w:val="28"/>
          <w:lang w:val="uk-UA" w:eastAsia="uk-UA"/>
        </w:rPr>
        <w:t>одягу — це знімні оздоблювані деталі: шарфи, крав</w:t>
      </w:r>
      <w:r w:rsidRPr="009E2091">
        <w:rPr>
          <w:rStyle w:val="FontStyle12"/>
          <w:sz w:val="28"/>
          <w:szCs w:val="28"/>
          <w:lang w:val="uk-UA" w:eastAsia="uk-UA"/>
        </w:rPr>
        <w:t>а</w:t>
      </w:r>
      <w:r w:rsidRPr="009E2091">
        <w:rPr>
          <w:rStyle w:val="FontStyle12"/>
          <w:sz w:val="28"/>
          <w:szCs w:val="28"/>
          <w:lang w:val="uk-UA" w:eastAsia="uk-UA"/>
        </w:rPr>
        <w:t xml:space="preserve">тки, квіти, </w:t>
      </w:r>
      <w:proofErr w:type="spellStart"/>
      <w:r w:rsidRPr="009E2091">
        <w:rPr>
          <w:rStyle w:val="FontStyle12"/>
          <w:sz w:val="28"/>
          <w:szCs w:val="28"/>
          <w:lang w:val="uk-UA" w:eastAsia="uk-UA"/>
        </w:rPr>
        <w:t>кокільє</w:t>
      </w:r>
      <w:proofErr w:type="spellEnd"/>
      <w:r w:rsidRPr="009E2091">
        <w:rPr>
          <w:rStyle w:val="FontStyle12"/>
          <w:sz w:val="28"/>
          <w:szCs w:val="28"/>
          <w:lang w:val="uk-UA" w:eastAsia="uk-UA"/>
        </w:rPr>
        <w:t>, жабо, коміри, манжети, пояси та інше.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2"/>
          <w:sz w:val="28"/>
          <w:szCs w:val="28"/>
          <w:lang w:val="uk-UA"/>
        </w:rPr>
      </w:pPr>
      <w:r w:rsidRPr="009E2091">
        <w:rPr>
          <w:rStyle w:val="FontStyle12"/>
          <w:sz w:val="28"/>
          <w:szCs w:val="28"/>
          <w:lang w:val="uk-UA" w:eastAsia="uk-UA"/>
        </w:rPr>
        <w:t>Розрізняє оздоблення, виконане переважно механічним способом, тобто дос</w:t>
      </w:r>
      <w:r w:rsidRPr="009E2091">
        <w:rPr>
          <w:rStyle w:val="FontStyle12"/>
          <w:sz w:val="28"/>
          <w:szCs w:val="28"/>
          <w:lang w:val="uk-UA" w:eastAsia="uk-UA"/>
        </w:rPr>
        <w:t>я</w:t>
      </w:r>
      <w:r w:rsidRPr="009E2091">
        <w:rPr>
          <w:rStyle w:val="FontStyle12"/>
          <w:sz w:val="28"/>
          <w:szCs w:val="28"/>
          <w:lang w:val="uk-UA" w:eastAsia="uk-UA"/>
        </w:rPr>
        <w:t>гнуту фізичними діями, і оздоблення, операції якого пов'язані з дією хімічних процесів і препаратів. Класифікує  види  оздоблення  одягу за способом дії на м</w:t>
      </w:r>
      <w:r w:rsidRPr="009E2091">
        <w:rPr>
          <w:rStyle w:val="FontStyle12"/>
          <w:sz w:val="28"/>
          <w:szCs w:val="28"/>
          <w:lang w:val="uk-UA" w:eastAsia="uk-UA"/>
        </w:rPr>
        <w:t>а</w:t>
      </w:r>
      <w:r w:rsidRPr="009E2091">
        <w:rPr>
          <w:rStyle w:val="FontStyle12"/>
          <w:sz w:val="28"/>
          <w:szCs w:val="28"/>
          <w:lang w:val="uk-UA" w:eastAsia="uk-UA"/>
        </w:rPr>
        <w:t xml:space="preserve">теріал і способом з'єднання (фіксації) оздоблення з виробом.  </w:t>
      </w:r>
    </w:p>
    <w:p w:rsidR="004C39DC" w:rsidRPr="009E2091" w:rsidRDefault="004C39DC" w:rsidP="004C39DC">
      <w:pPr>
        <w:pStyle w:val="Default"/>
        <w:ind w:firstLine="720"/>
        <w:jc w:val="both"/>
        <w:rPr>
          <w:rStyle w:val="FontStyle15"/>
          <w:sz w:val="28"/>
          <w:szCs w:val="28"/>
          <w:lang w:val="uk-UA"/>
        </w:rPr>
      </w:pPr>
      <w:r w:rsidRPr="009E2091">
        <w:rPr>
          <w:rStyle w:val="FontStyle15"/>
          <w:sz w:val="28"/>
          <w:szCs w:val="28"/>
          <w:lang w:val="uk-UA" w:eastAsia="uk-UA"/>
        </w:rPr>
        <w:t>Хімічні процеси змінюють структуру волокон. При обробці швейних вир</w:t>
      </w:r>
      <w:r w:rsidRPr="009E2091">
        <w:rPr>
          <w:rStyle w:val="FontStyle15"/>
          <w:sz w:val="28"/>
          <w:szCs w:val="28"/>
          <w:lang w:val="uk-UA" w:eastAsia="uk-UA"/>
        </w:rPr>
        <w:t>о</w:t>
      </w:r>
      <w:r w:rsidRPr="009E2091">
        <w:rPr>
          <w:rStyle w:val="FontStyle15"/>
          <w:sz w:val="28"/>
          <w:szCs w:val="28"/>
          <w:lang w:val="uk-UA" w:eastAsia="uk-UA"/>
        </w:rPr>
        <w:t>бів хімічні способи можуть бути використані при клейовому з'єднанні аплікацій і емблем з основним матеріалом, при фіксації форм складок плісе з попередньою обро</w:t>
      </w:r>
      <w:r w:rsidRPr="009E2091">
        <w:rPr>
          <w:rStyle w:val="FontStyle15"/>
          <w:sz w:val="28"/>
          <w:szCs w:val="28"/>
          <w:lang w:val="uk-UA" w:eastAsia="uk-UA"/>
        </w:rPr>
        <w:t>б</w:t>
      </w:r>
      <w:r w:rsidRPr="009E2091">
        <w:rPr>
          <w:rStyle w:val="FontStyle15"/>
          <w:sz w:val="28"/>
          <w:szCs w:val="28"/>
          <w:lang w:val="uk-UA" w:eastAsia="uk-UA"/>
        </w:rPr>
        <w:t>кою матеріалу полімерними композиціями. Більшою чи меншою мірою перерахов</w:t>
      </w:r>
      <w:r w:rsidRPr="009E2091">
        <w:rPr>
          <w:rStyle w:val="FontStyle15"/>
          <w:sz w:val="28"/>
          <w:szCs w:val="28"/>
          <w:lang w:val="uk-UA" w:eastAsia="uk-UA"/>
        </w:rPr>
        <w:t>а</w:t>
      </w:r>
      <w:r w:rsidRPr="009E2091">
        <w:rPr>
          <w:rStyle w:val="FontStyle15"/>
          <w:sz w:val="28"/>
          <w:szCs w:val="28"/>
          <w:lang w:val="uk-UA" w:eastAsia="uk-UA"/>
        </w:rPr>
        <w:t>ні види обробок використовуються при проектуванні і виготовленні швейних вир</w:t>
      </w:r>
      <w:r w:rsidRPr="009E2091">
        <w:rPr>
          <w:rStyle w:val="FontStyle15"/>
          <w:sz w:val="28"/>
          <w:szCs w:val="28"/>
          <w:lang w:val="uk-UA" w:eastAsia="uk-UA"/>
        </w:rPr>
        <w:t>о</w:t>
      </w:r>
      <w:r w:rsidRPr="009E2091">
        <w:rPr>
          <w:rStyle w:val="FontStyle15"/>
          <w:sz w:val="28"/>
          <w:szCs w:val="28"/>
          <w:lang w:val="uk-UA" w:eastAsia="uk-UA"/>
        </w:rPr>
        <w:t xml:space="preserve">бів з різних матеріалів. Вибір того або іншого виду обробки залежить від вигляду, фактури, властивостей і вартості матеріалу, призначення виробу, його форми, а </w:t>
      </w:r>
      <w:r w:rsidRPr="009E2091">
        <w:rPr>
          <w:rStyle w:val="FontStyle15"/>
          <w:sz w:val="28"/>
          <w:szCs w:val="28"/>
          <w:lang w:val="uk-UA" w:eastAsia="uk-UA"/>
        </w:rPr>
        <w:lastRenderedPageBreak/>
        <w:t>т</w:t>
      </w:r>
      <w:r w:rsidRPr="009E2091">
        <w:rPr>
          <w:rStyle w:val="FontStyle15"/>
          <w:sz w:val="28"/>
          <w:szCs w:val="28"/>
          <w:lang w:val="uk-UA" w:eastAsia="uk-UA"/>
        </w:rPr>
        <w:t>а</w:t>
      </w:r>
      <w:r w:rsidRPr="009E2091">
        <w:rPr>
          <w:rStyle w:val="FontStyle15"/>
          <w:sz w:val="28"/>
          <w:szCs w:val="28"/>
          <w:lang w:val="uk-UA" w:eastAsia="uk-UA"/>
        </w:rPr>
        <w:t>кож від ряду інших чинників і для швейних виробів з різних матеріалів має свої особливості [3, 4].</w:t>
      </w:r>
    </w:p>
    <w:p w:rsidR="004C39DC" w:rsidRPr="009E2091" w:rsidRDefault="004C39DC" w:rsidP="004C39DC">
      <w:pPr>
        <w:pStyle w:val="Default"/>
        <w:ind w:firstLine="720"/>
        <w:jc w:val="both"/>
        <w:rPr>
          <w:sz w:val="28"/>
          <w:szCs w:val="28"/>
          <w:lang w:val="uk-UA" w:eastAsia="uk-UA"/>
        </w:rPr>
      </w:pPr>
      <w:r w:rsidRPr="009E2091">
        <w:rPr>
          <w:rStyle w:val="FontStyle15"/>
          <w:sz w:val="28"/>
          <w:szCs w:val="28"/>
          <w:lang w:val="uk-UA" w:eastAsia="uk-UA"/>
        </w:rPr>
        <w:t>Єрмилова В.В. виділяє  такі види оздоблення як:</w:t>
      </w:r>
      <w:r w:rsidRPr="009E2091">
        <w:rPr>
          <w:sz w:val="28"/>
          <w:szCs w:val="28"/>
          <w:lang w:val="uk-UA" w:eastAsia="uk-UA"/>
        </w:rPr>
        <w:t xml:space="preserve"> іншою тканиною (іншого кольору або фактури);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вишивкою (нитками, бісером, стеклярусом, палетками);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фурнітурою (ґудзики, кнопки, декоративні застібки, петлі, пряжки і ін.);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обробка застібок, кишень, кокеток блискавками;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декоративними строчками, стьобанням;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іншими матеріалами (трикотажем, хутром натуральним і штучним, шкірою, оксамитом);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кистями, бахромою, тасьмою, мереживами, кантами, стрічками;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аплікацією;</w:t>
      </w:r>
      <w:r>
        <w:rPr>
          <w:sz w:val="28"/>
          <w:szCs w:val="28"/>
          <w:lang w:val="uk-UA" w:eastAsia="uk-UA"/>
        </w:rPr>
        <w:t xml:space="preserve"> </w:t>
      </w:r>
      <w:r w:rsidRPr="009E2091">
        <w:rPr>
          <w:sz w:val="28"/>
          <w:szCs w:val="28"/>
          <w:lang w:val="uk-UA" w:eastAsia="uk-UA"/>
        </w:rPr>
        <w:t>штучними квітами [2].</w:t>
      </w:r>
    </w:p>
    <w:p w:rsidR="004C39DC" w:rsidRPr="009E2091" w:rsidRDefault="004C39DC" w:rsidP="004C39DC">
      <w:pPr>
        <w:pStyle w:val="a3"/>
        <w:spacing w:after="0" w:line="240" w:lineRule="auto"/>
        <w:ind w:left="142" w:firstLine="566"/>
        <w:jc w:val="both"/>
        <w:rPr>
          <w:lang w:val="uk-UA" w:eastAsia="uk-UA"/>
        </w:rPr>
      </w:pPr>
      <w:r w:rsidRPr="009E2091">
        <w:rPr>
          <w:lang w:val="uk-UA" w:eastAsia="uk-UA"/>
        </w:rPr>
        <w:t>Козлова Т.В. все різноманіття оздоблення підрозділила на сім груп, які і взяті за основу у даній роботі. Групи оздоблення представлені в таблиці 1.</w:t>
      </w:r>
    </w:p>
    <w:p w:rsidR="004C39DC" w:rsidRPr="009E2091" w:rsidRDefault="004C39DC" w:rsidP="004C39DC">
      <w:pPr>
        <w:pStyle w:val="a3"/>
        <w:spacing w:after="0" w:line="240" w:lineRule="auto"/>
        <w:ind w:left="142" w:firstLine="566"/>
        <w:jc w:val="center"/>
        <w:rPr>
          <w:lang w:val="uk-UA"/>
        </w:rPr>
      </w:pPr>
      <w:r w:rsidRPr="009E2091">
        <w:rPr>
          <w:lang w:val="uk-UA"/>
        </w:rPr>
        <w:t>Таблиця 1</w:t>
      </w:r>
      <w:r>
        <w:rPr>
          <w:lang w:val="uk-UA"/>
        </w:rPr>
        <w:t xml:space="preserve"> - </w:t>
      </w:r>
      <w:r w:rsidRPr="009E2091">
        <w:rPr>
          <w:lang w:val="uk-UA"/>
        </w:rPr>
        <w:t>Групи оздоблювання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7"/>
        <w:gridCol w:w="3761"/>
        <w:gridCol w:w="4437"/>
      </w:tblGrid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Група оздо</w:t>
            </w:r>
            <w:r w:rsidRPr="009E2091">
              <w:rPr>
                <w:lang w:val="uk-UA"/>
              </w:rPr>
              <w:t>б</w:t>
            </w:r>
            <w:r w:rsidRPr="009E2091">
              <w:rPr>
                <w:lang w:val="uk-UA"/>
              </w:rPr>
              <w:t>лення</w:t>
            </w:r>
          </w:p>
        </w:tc>
        <w:tc>
          <w:tcPr>
            <w:tcW w:w="3827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en-US"/>
              </w:rPr>
            </w:pPr>
            <w:r w:rsidRPr="009E2091">
              <w:rPr>
                <w:lang w:val="uk-UA"/>
              </w:rPr>
              <w:t>Характеристика групи</w:t>
            </w:r>
          </w:p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оздоблення</w:t>
            </w:r>
          </w:p>
        </w:tc>
        <w:tc>
          <w:tcPr>
            <w:tcW w:w="4536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Вид  оздоблення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1</w:t>
            </w:r>
          </w:p>
        </w:tc>
        <w:tc>
          <w:tcPr>
            <w:tcW w:w="3827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2</w:t>
            </w:r>
          </w:p>
        </w:tc>
        <w:tc>
          <w:tcPr>
            <w:tcW w:w="4536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3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both"/>
              <w:rPr>
                <w:lang w:val="uk-UA"/>
              </w:rPr>
            </w:pPr>
            <w:r w:rsidRPr="009E2091">
              <w:rPr>
                <w:lang w:val="uk-UA"/>
              </w:rPr>
              <w:t>Перша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 xml:space="preserve">оздоблення, що отримується в результаті виконання всіх видів </w:t>
            </w:r>
            <w:r w:rsidRPr="009E2091">
              <w:rPr>
                <w:lang w:eastAsia="uk-UA"/>
              </w:rPr>
              <w:t>в</w:t>
            </w:r>
            <w:r w:rsidRPr="009E2091">
              <w:rPr>
                <w:lang w:val="uk-UA" w:eastAsia="uk-UA"/>
              </w:rPr>
              <w:t>и</w:t>
            </w:r>
            <w:proofErr w:type="spellStart"/>
            <w:r w:rsidRPr="009E2091">
              <w:rPr>
                <w:lang w:eastAsia="uk-UA"/>
              </w:rPr>
              <w:t>тачн</w:t>
            </w:r>
            <w:proofErr w:type="spellEnd"/>
            <w:r w:rsidRPr="009E2091">
              <w:rPr>
                <w:lang w:val="uk-UA" w:eastAsia="uk-UA"/>
              </w:rPr>
              <w:t>и</w:t>
            </w:r>
            <w:proofErr w:type="spellStart"/>
            <w:r w:rsidRPr="009E2091">
              <w:rPr>
                <w:lang w:eastAsia="uk-UA"/>
              </w:rPr>
              <w:t>х</w:t>
            </w:r>
            <w:proofErr w:type="spellEnd"/>
            <w:r w:rsidRPr="009E2091">
              <w:rPr>
                <w:lang w:val="uk-UA" w:eastAsia="uk-UA"/>
              </w:rPr>
              <w:t xml:space="preserve"> рельєфних швів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 xml:space="preserve">використання рельєфних швів, склади, </w:t>
            </w:r>
            <w:r w:rsidRPr="009E2091">
              <w:rPr>
                <w:lang w:eastAsia="uk-UA"/>
              </w:rPr>
              <w:t>буф</w:t>
            </w:r>
            <w:r w:rsidRPr="009E2091">
              <w:rPr>
                <w:lang w:val="uk-UA" w:eastAsia="uk-UA"/>
              </w:rPr>
              <w:t>и, драпіровки, зборок, плісе, гофре, оздоблювальні строчки</w:t>
            </w:r>
          </w:p>
        </w:tc>
      </w:tr>
      <w:tr w:rsidR="004C39DC" w:rsidRPr="009E2091" w:rsidTr="00005165">
        <w:trPr>
          <w:trHeight w:val="782"/>
        </w:trPr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Друга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деталями, виконаними з тканин виробу або оздоблювал</w:t>
            </w:r>
            <w:r w:rsidRPr="009E2091">
              <w:rPr>
                <w:lang w:val="uk-UA" w:eastAsia="uk-UA"/>
              </w:rPr>
              <w:t>ь</w:t>
            </w:r>
            <w:r w:rsidRPr="009E2091">
              <w:rPr>
                <w:lang w:val="uk-UA" w:eastAsia="uk-UA"/>
              </w:rPr>
              <w:t>ної тканини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 xml:space="preserve">використання оборки, рюші, волани, </w:t>
            </w:r>
            <w:r w:rsidRPr="009E2091">
              <w:rPr>
                <w:lang w:eastAsia="uk-UA"/>
              </w:rPr>
              <w:t>бе</w:t>
            </w:r>
            <w:r w:rsidRPr="009E2091">
              <w:rPr>
                <w:lang w:eastAsia="uk-UA"/>
              </w:rPr>
              <w:t>й</w:t>
            </w:r>
            <w:r w:rsidRPr="009E2091">
              <w:rPr>
                <w:lang w:eastAsia="uk-UA"/>
              </w:rPr>
              <w:t>ки</w:t>
            </w:r>
            <w:r w:rsidRPr="009E2091">
              <w:rPr>
                <w:lang w:val="uk-UA" w:eastAsia="uk-UA"/>
              </w:rPr>
              <w:t xml:space="preserve">, канти, </w:t>
            </w:r>
            <w:proofErr w:type="spellStart"/>
            <w:r w:rsidRPr="009E2091">
              <w:rPr>
                <w:lang w:val="uk-UA" w:eastAsia="uk-UA"/>
              </w:rPr>
              <w:t>обкантовувальні</w:t>
            </w:r>
            <w:proofErr w:type="spellEnd"/>
            <w:r w:rsidRPr="009E2091">
              <w:rPr>
                <w:lang w:val="uk-UA" w:eastAsia="uk-UA"/>
              </w:rPr>
              <w:t xml:space="preserve"> шви, </w:t>
            </w:r>
            <w:proofErr w:type="spellStart"/>
            <w:r w:rsidRPr="009E2091">
              <w:rPr>
                <w:lang w:eastAsia="uk-UA"/>
              </w:rPr>
              <w:t>рулики</w:t>
            </w:r>
            <w:proofErr w:type="spellEnd"/>
            <w:r w:rsidRPr="009E2091">
              <w:rPr>
                <w:lang w:val="uk-UA" w:eastAsia="uk-UA"/>
              </w:rPr>
              <w:t>, банти, краватки, хлястики, клапани;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Третя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спеціальними оздо</w:t>
            </w:r>
            <w:r w:rsidRPr="009E2091">
              <w:rPr>
                <w:lang w:val="uk-UA" w:eastAsia="uk-UA"/>
              </w:rPr>
              <w:t>б</w:t>
            </w:r>
            <w:r w:rsidRPr="009E2091">
              <w:rPr>
                <w:lang w:val="uk-UA" w:eastAsia="uk-UA"/>
              </w:rPr>
              <w:t>лювальними матеріалами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>використання мережива, тасьма, шнур</w:t>
            </w:r>
            <w:r w:rsidRPr="009E2091">
              <w:rPr>
                <w:lang w:val="uk-UA" w:eastAsia="uk-UA"/>
              </w:rPr>
              <w:t>у</w:t>
            </w:r>
            <w:r w:rsidRPr="009E2091">
              <w:rPr>
                <w:lang w:val="uk-UA" w:eastAsia="uk-UA"/>
              </w:rPr>
              <w:t>вання, сутаж, бахрома, стрічка, квіти;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Четверта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фурнітурою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застосування ґудзиків, пряжок, декорат</w:t>
            </w:r>
            <w:r w:rsidRPr="009E2091">
              <w:rPr>
                <w:lang w:val="uk-UA" w:eastAsia="uk-UA"/>
              </w:rPr>
              <w:t>и</w:t>
            </w:r>
            <w:r w:rsidRPr="009E2091">
              <w:rPr>
                <w:lang w:val="uk-UA" w:eastAsia="uk-UA"/>
              </w:rPr>
              <w:t xml:space="preserve">вних  кнопок, </w:t>
            </w:r>
            <w:proofErr w:type="spellStart"/>
            <w:r w:rsidRPr="009E2091">
              <w:rPr>
                <w:lang w:eastAsia="uk-UA"/>
              </w:rPr>
              <w:t>блочки</w:t>
            </w:r>
            <w:proofErr w:type="spellEnd"/>
            <w:r w:rsidRPr="009E2091">
              <w:rPr>
                <w:lang w:val="uk-UA" w:eastAsia="uk-UA"/>
              </w:rPr>
              <w:t xml:space="preserve">, </w:t>
            </w:r>
            <w:proofErr w:type="spellStart"/>
            <w:r w:rsidRPr="009E2091">
              <w:rPr>
                <w:lang w:eastAsia="uk-UA"/>
              </w:rPr>
              <w:t>хольнитен</w:t>
            </w:r>
            <w:proofErr w:type="spellEnd"/>
            <w:r w:rsidRPr="009E2091">
              <w:rPr>
                <w:lang w:val="uk-UA" w:eastAsia="uk-UA"/>
              </w:rPr>
              <w:t>и, заст</w:t>
            </w:r>
            <w:r w:rsidRPr="009E2091">
              <w:rPr>
                <w:lang w:val="uk-UA" w:eastAsia="uk-UA"/>
              </w:rPr>
              <w:t>і</w:t>
            </w:r>
            <w:r w:rsidRPr="009E2091">
              <w:rPr>
                <w:lang w:val="uk-UA" w:eastAsia="uk-UA"/>
              </w:rPr>
              <w:t>бка – «блискавка»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П’ята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вишивкою, аплікац</w:t>
            </w:r>
            <w:r w:rsidRPr="009E2091">
              <w:rPr>
                <w:lang w:val="uk-UA" w:eastAsia="uk-UA"/>
              </w:rPr>
              <w:t>і</w:t>
            </w:r>
            <w:r w:rsidRPr="009E2091">
              <w:rPr>
                <w:lang w:val="uk-UA" w:eastAsia="uk-UA"/>
              </w:rPr>
              <w:t>єю, емблемами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>застосування вишивки нитками, стекл</w:t>
            </w:r>
            <w:r w:rsidRPr="009E2091">
              <w:rPr>
                <w:lang w:val="uk-UA" w:eastAsia="uk-UA"/>
              </w:rPr>
              <w:t>я</w:t>
            </w:r>
            <w:r w:rsidRPr="009E2091">
              <w:rPr>
                <w:lang w:val="uk-UA" w:eastAsia="uk-UA"/>
              </w:rPr>
              <w:t>русом, бісером; аплікації, емблеми</w:t>
            </w:r>
          </w:p>
        </w:tc>
      </w:tr>
      <w:tr w:rsidR="004C39DC" w:rsidRPr="009E2091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Шоста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іншими матеріалами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>хутро і шкіра натуральні і штучні, трик</w:t>
            </w:r>
            <w:r w:rsidRPr="009E2091">
              <w:rPr>
                <w:lang w:val="uk-UA" w:eastAsia="uk-UA"/>
              </w:rPr>
              <w:t>о</w:t>
            </w:r>
            <w:r w:rsidRPr="009E2091">
              <w:rPr>
                <w:lang w:val="uk-UA" w:eastAsia="uk-UA"/>
              </w:rPr>
              <w:t>таж, замша, оксамит, мереживне полотно, тканини</w:t>
            </w:r>
          </w:p>
        </w:tc>
      </w:tr>
      <w:tr w:rsidR="004C39DC" w:rsidRPr="002116B2" w:rsidTr="00005165">
        <w:tc>
          <w:tcPr>
            <w:tcW w:w="1668" w:type="dxa"/>
            <w:vAlign w:val="center"/>
          </w:tcPr>
          <w:p w:rsidR="004C39DC" w:rsidRPr="009E2091" w:rsidRDefault="004C39DC" w:rsidP="00005165">
            <w:pPr>
              <w:jc w:val="center"/>
              <w:rPr>
                <w:lang w:val="uk-UA"/>
              </w:rPr>
            </w:pPr>
            <w:r w:rsidRPr="009E2091">
              <w:rPr>
                <w:lang w:val="uk-UA"/>
              </w:rPr>
              <w:t>Сьома</w:t>
            </w:r>
          </w:p>
        </w:tc>
        <w:tc>
          <w:tcPr>
            <w:tcW w:w="3827" w:type="dxa"/>
          </w:tcPr>
          <w:p w:rsidR="004C39DC" w:rsidRPr="009E2091" w:rsidRDefault="004C39DC" w:rsidP="00005165">
            <w:pPr>
              <w:jc w:val="both"/>
            </w:pPr>
            <w:r w:rsidRPr="009E2091">
              <w:rPr>
                <w:lang w:val="uk-UA" w:eastAsia="uk-UA"/>
              </w:rPr>
              <w:t>оздоблення деталей виробів др</w:t>
            </w:r>
            <w:r w:rsidRPr="009E2091">
              <w:rPr>
                <w:lang w:val="uk-UA" w:eastAsia="uk-UA"/>
              </w:rPr>
              <w:t>у</w:t>
            </w:r>
            <w:r w:rsidRPr="009E2091">
              <w:rPr>
                <w:lang w:val="uk-UA" w:eastAsia="uk-UA"/>
              </w:rPr>
              <w:t>карським малюнком</w:t>
            </w:r>
          </w:p>
        </w:tc>
        <w:tc>
          <w:tcPr>
            <w:tcW w:w="4536" w:type="dxa"/>
          </w:tcPr>
          <w:p w:rsidR="004C39DC" w:rsidRPr="009E2091" w:rsidRDefault="004C39DC" w:rsidP="00005165">
            <w:pPr>
              <w:jc w:val="both"/>
              <w:rPr>
                <w:lang w:val="uk-UA" w:eastAsia="uk-UA"/>
              </w:rPr>
            </w:pPr>
            <w:r w:rsidRPr="009E2091">
              <w:rPr>
                <w:lang w:val="uk-UA" w:eastAsia="uk-UA"/>
              </w:rPr>
              <w:t>Використання друкарських: малюнків, емблем, товарних знаків.</w:t>
            </w:r>
          </w:p>
        </w:tc>
      </w:tr>
    </w:tbl>
    <w:p w:rsidR="004C39DC" w:rsidRDefault="004C39DC" w:rsidP="004C39DC">
      <w:pPr>
        <w:ind w:firstLine="708"/>
        <w:jc w:val="both"/>
        <w:rPr>
          <w:b/>
          <w:sz w:val="28"/>
          <w:szCs w:val="28"/>
          <w:lang w:val="uk-UA" w:eastAsia="uk-UA"/>
        </w:rPr>
      </w:pPr>
    </w:p>
    <w:p w:rsidR="004C39DC" w:rsidRDefault="004C39DC" w:rsidP="004C39DC">
      <w:pPr>
        <w:ind w:firstLine="708"/>
        <w:jc w:val="both"/>
        <w:rPr>
          <w:sz w:val="28"/>
          <w:szCs w:val="28"/>
          <w:lang w:val="uk-UA" w:eastAsia="uk-UA"/>
        </w:rPr>
      </w:pPr>
      <w:r w:rsidRPr="00AE6442">
        <w:rPr>
          <w:sz w:val="28"/>
          <w:szCs w:val="28"/>
          <w:lang w:val="uk-UA" w:eastAsia="uk-UA"/>
        </w:rPr>
        <w:t xml:space="preserve">Отже, </w:t>
      </w:r>
      <w:r>
        <w:rPr>
          <w:sz w:val="28"/>
          <w:szCs w:val="28"/>
          <w:lang w:val="uk-UA" w:eastAsia="uk-UA"/>
        </w:rPr>
        <w:t>дослідження</w:t>
      </w:r>
      <w:r w:rsidRPr="00AE6442">
        <w:rPr>
          <w:sz w:val="28"/>
          <w:szCs w:val="28"/>
          <w:lang w:val="uk-UA" w:eastAsia="uk-UA"/>
        </w:rPr>
        <w:t xml:space="preserve"> показує, що кожний вид оздоблення має свою характерну відмінність  та особливості обро</w:t>
      </w:r>
      <w:r w:rsidRPr="00AE6442">
        <w:rPr>
          <w:sz w:val="28"/>
          <w:szCs w:val="28"/>
          <w:lang w:val="uk-UA" w:eastAsia="uk-UA"/>
        </w:rPr>
        <w:t>б</w:t>
      </w:r>
      <w:r w:rsidRPr="00AE6442">
        <w:rPr>
          <w:sz w:val="28"/>
          <w:szCs w:val="28"/>
          <w:lang w:val="uk-UA" w:eastAsia="uk-UA"/>
        </w:rPr>
        <w:t>ки.</w:t>
      </w:r>
      <w:r w:rsidRPr="006708F7">
        <w:t xml:space="preserve"> </w:t>
      </w:r>
      <w:r w:rsidRPr="006708F7">
        <w:rPr>
          <w:sz w:val="28"/>
          <w:szCs w:val="28"/>
          <w:lang w:val="uk-UA" w:eastAsia="uk-UA"/>
        </w:rPr>
        <w:t>Застосування в одному виробі декількох видів оздоблення вимагає їх узгодження, що б не порушувати цілісності композиційного рішення.</w:t>
      </w:r>
    </w:p>
    <w:p w:rsidR="004C39DC" w:rsidRPr="006708F7" w:rsidRDefault="004C39DC" w:rsidP="004C39DC">
      <w:pPr>
        <w:ind w:firstLine="708"/>
        <w:jc w:val="center"/>
        <w:rPr>
          <w:b/>
          <w:sz w:val="28"/>
          <w:szCs w:val="28"/>
          <w:lang w:val="uk-UA" w:eastAsia="uk-UA"/>
        </w:rPr>
      </w:pPr>
      <w:r w:rsidRPr="006708F7">
        <w:rPr>
          <w:b/>
          <w:sz w:val="28"/>
          <w:szCs w:val="28"/>
          <w:lang w:val="uk-UA" w:eastAsia="uk-UA"/>
        </w:rPr>
        <w:t>Література</w:t>
      </w:r>
    </w:p>
    <w:p w:rsidR="004C39DC" w:rsidRPr="006708F7" w:rsidRDefault="004C39DC" w:rsidP="004C39DC">
      <w:pPr>
        <w:jc w:val="both"/>
        <w:rPr>
          <w:sz w:val="28"/>
          <w:szCs w:val="28"/>
          <w:lang w:val="uk-UA" w:eastAsia="uk-UA"/>
        </w:rPr>
      </w:pPr>
      <w:r w:rsidRPr="006708F7">
        <w:rPr>
          <w:sz w:val="28"/>
          <w:szCs w:val="28"/>
          <w:lang w:val="uk-UA" w:eastAsia="uk-UA"/>
        </w:rPr>
        <w:t>1.</w:t>
      </w:r>
      <w:r w:rsidRPr="006708F7">
        <w:rPr>
          <w:sz w:val="28"/>
          <w:szCs w:val="28"/>
          <w:lang w:val="uk-UA" w:eastAsia="uk-UA"/>
        </w:rPr>
        <w:tab/>
      </w:r>
      <w:proofErr w:type="spellStart"/>
      <w:r w:rsidRPr="006708F7">
        <w:rPr>
          <w:sz w:val="28"/>
          <w:szCs w:val="28"/>
          <w:lang w:val="uk-UA" w:eastAsia="uk-UA"/>
        </w:rPr>
        <w:t>Головина</w:t>
      </w:r>
      <w:proofErr w:type="spellEnd"/>
      <w:r w:rsidRPr="006708F7">
        <w:rPr>
          <w:sz w:val="28"/>
          <w:szCs w:val="28"/>
          <w:lang w:val="uk-UA" w:eastAsia="uk-UA"/>
        </w:rPr>
        <w:t xml:space="preserve"> М.В., </w:t>
      </w:r>
      <w:proofErr w:type="spellStart"/>
      <w:r w:rsidRPr="006708F7">
        <w:rPr>
          <w:sz w:val="28"/>
          <w:szCs w:val="28"/>
          <w:lang w:val="uk-UA" w:eastAsia="uk-UA"/>
        </w:rPr>
        <w:t>Михайлец</w:t>
      </w:r>
      <w:proofErr w:type="spellEnd"/>
      <w:r w:rsidRPr="006708F7">
        <w:rPr>
          <w:sz w:val="28"/>
          <w:szCs w:val="28"/>
          <w:lang w:val="uk-UA" w:eastAsia="uk-UA"/>
        </w:rPr>
        <w:t xml:space="preserve"> В.М., </w:t>
      </w:r>
      <w:proofErr w:type="spellStart"/>
      <w:r w:rsidRPr="006708F7">
        <w:rPr>
          <w:sz w:val="28"/>
          <w:szCs w:val="28"/>
          <w:lang w:val="uk-UA" w:eastAsia="uk-UA"/>
        </w:rPr>
        <w:t>Ямпольская</w:t>
      </w:r>
      <w:proofErr w:type="spellEnd"/>
      <w:r w:rsidRPr="006708F7">
        <w:rPr>
          <w:sz w:val="28"/>
          <w:szCs w:val="28"/>
          <w:lang w:val="uk-UA" w:eastAsia="uk-UA"/>
        </w:rPr>
        <w:t xml:space="preserve"> А.Н. </w:t>
      </w:r>
      <w:proofErr w:type="spellStart"/>
      <w:r w:rsidRPr="006708F7">
        <w:rPr>
          <w:sz w:val="28"/>
          <w:szCs w:val="28"/>
          <w:lang w:val="uk-UA" w:eastAsia="uk-UA"/>
        </w:rPr>
        <w:t>Современная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отделка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одеж-ды</w:t>
      </w:r>
      <w:proofErr w:type="spellEnd"/>
      <w:r w:rsidRPr="006708F7">
        <w:rPr>
          <w:sz w:val="28"/>
          <w:szCs w:val="28"/>
          <w:lang w:val="uk-UA" w:eastAsia="uk-UA"/>
        </w:rPr>
        <w:t xml:space="preserve">: - К.: </w:t>
      </w:r>
      <w:proofErr w:type="spellStart"/>
      <w:r w:rsidRPr="006708F7">
        <w:rPr>
          <w:sz w:val="28"/>
          <w:szCs w:val="28"/>
          <w:lang w:val="uk-UA" w:eastAsia="uk-UA"/>
        </w:rPr>
        <w:t>Техника</w:t>
      </w:r>
      <w:proofErr w:type="spellEnd"/>
      <w:r w:rsidRPr="006708F7">
        <w:rPr>
          <w:sz w:val="28"/>
          <w:szCs w:val="28"/>
          <w:lang w:val="uk-UA" w:eastAsia="uk-UA"/>
        </w:rPr>
        <w:t>, 1977. – 152 с.</w:t>
      </w:r>
    </w:p>
    <w:p w:rsidR="004C39DC" w:rsidRPr="006708F7" w:rsidRDefault="004C39DC" w:rsidP="004C39D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proofErr w:type="spellStart"/>
      <w:r w:rsidRPr="006708F7">
        <w:rPr>
          <w:sz w:val="28"/>
          <w:szCs w:val="28"/>
          <w:lang w:val="uk-UA" w:eastAsia="uk-UA"/>
        </w:rPr>
        <w:t>Ермилова</w:t>
      </w:r>
      <w:proofErr w:type="spellEnd"/>
      <w:r w:rsidRPr="006708F7">
        <w:rPr>
          <w:sz w:val="28"/>
          <w:szCs w:val="28"/>
          <w:lang w:val="uk-UA" w:eastAsia="uk-UA"/>
        </w:rPr>
        <w:t xml:space="preserve"> В.В., </w:t>
      </w:r>
      <w:proofErr w:type="spellStart"/>
      <w:r w:rsidRPr="006708F7">
        <w:rPr>
          <w:sz w:val="28"/>
          <w:szCs w:val="28"/>
          <w:lang w:val="uk-UA" w:eastAsia="uk-UA"/>
        </w:rPr>
        <w:t>Ермилова</w:t>
      </w:r>
      <w:proofErr w:type="spellEnd"/>
      <w:r w:rsidRPr="006708F7">
        <w:rPr>
          <w:sz w:val="28"/>
          <w:szCs w:val="28"/>
          <w:lang w:val="uk-UA" w:eastAsia="uk-UA"/>
        </w:rPr>
        <w:t xml:space="preserve"> Д.Ю.  </w:t>
      </w:r>
      <w:proofErr w:type="spellStart"/>
      <w:r w:rsidRPr="006708F7">
        <w:rPr>
          <w:sz w:val="28"/>
          <w:szCs w:val="28"/>
          <w:lang w:val="uk-UA" w:eastAsia="uk-UA"/>
        </w:rPr>
        <w:t>Моделирование</w:t>
      </w:r>
      <w:proofErr w:type="spellEnd"/>
      <w:r w:rsidRPr="006708F7">
        <w:rPr>
          <w:sz w:val="28"/>
          <w:szCs w:val="28"/>
          <w:lang w:val="uk-UA" w:eastAsia="uk-UA"/>
        </w:rPr>
        <w:t xml:space="preserve"> и </w:t>
      </w:r>
      <w:proofErr w:type="spellStart"/>
      <w:r w:rsidRPr="006708F7">
        <w:rPr>
          <w:sz w:val="28"/>
          <w:szCs w:val="28"/>
          <w:lang w:val="uk-UA" w:eastAsia="uk-UA"/>
        </w:rPr>
        <w:t>художественное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оф</w:t>
      </w:r>
      <w:r w:rsidRPr="006708F7">
        <w:rPr>
          <w:sz w:val="28"/>
          <w:szCs w:val="28"/>
          <w:lang w:val="uk-UA" w:eastAsia="uk-UA"/>
        </w:rPr>
        <w:t>о</w:t>
      </w:r>
      <w:r w:rsidRPr="006708F7">
        <w:rPr>
          <w:sz w:val="28"/>
          <w:szCs w:val="28"/>
          <w:lang w:val="uk-UA" w:eastAsia="uk-UA"/>
        </w:rPr>
        <w:t>рмле-ние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женской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одежды</w:t>
      </w:r>
      <w:proofErr w:type="spellEnd"/>
      <w:r w:rsidRPr="006708F7">
        <w:rPr>
          <w:sz w:val="28"/>
          <w:szCs w:val="28"/>
          <w:lang w:val="uk-UA" w:eastAsia="uk-UA"/>
        </w:rPr>
        <w:t xml:space="preserve">: </w:t>
      </w:r>
      <w:proofErr w:type="spellStart"/>
      <w:r w:rsidRPr="006708F7">
        <w:rPr>
          <w:sz w:val="28"/>
          <w:szCs w:val="28"/>
          <w:lang w:val="uk-UA" w:eastAsia="uk-UA"/>
        </w:rPr>
        <w:t>Учеб</w:t>
      </w:r>
      <w:proofErr w:type="spellEnd"/>
      <w:r w:rsidRPr="006708F7">
        <w:rPr>
          <w:sz w:val="28"/>
          <w:szCs w:val="28"/>
          <w:lang w:val="uk-UA" w:eastAsia="uk-UA"/>
        </w:rPr>
        <w:t xml:space="preserve">. </w:t>
      </w:r>
      <w:proofErr w:type="spellStart"/>
      <w:r w:rsidRPr="006708F7">
        <w:rPr>
          <w:sz w:val="28"/>
          <w:szCs w:val="28"/>
          <w:lang w:val="uk-UA" w:eastAsia="uk-UA"/>
        </w:rPr>
        <w:t>пособие</w:t>
      </w:r>
      <w:proofErr w:type="spellEnd"/>
      <w:r w:rsidRPr="006708F7">
        <w:rPr>
          <w:sz w:val="28"/>
          <w:szCs w:val="28"/>
          <w:lang w:val="uk-UA" w:eastAsia="uk-UA"/>
        </w:rPr>
        <w:t xml:space="preserve"> для </w:t>
      </w:r>
      <w:proofErr w:type="spellStart"/>
      <w:r w:rsidRPr="006708F7">
        <w:rPr>
          <w:sz w:val="28"/>
          <w:szCs w:val="28"/>
          <w:lang w:val="uk-UA" w:eastAsia="uk-UA"/>
        </w:rPr>
        <w:t>студ</w:t>
      </w:r>
      <w:proofErr w:type="spellEnd"/>
      <w:r w:rsidRPr="006708F7">
        <w:rPr>
          <w:sz w:val="28"/>
          <w:szCs w:val="28"/>
          <w:lang w:val="uk-UA" w:eastAsia="uk-UA"/>
        </w:rPr>
        <w:t xml:space="preserve">. </w:t>
      </w:r>
      <w:proofErr w:type="spellStart"/>
      <w:r w:rsidRPr="006708F7">
        <w:rPr>
          <w:sz w:val="28"/>
          <w:szCs w:val="28"/>
          <w:lang w:val="uk-UA" w:eastAsia="uk-UA"/>
        </w:rPr>
        <w:t>учреждений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сред</w:t>
      </w:r>
      <w:proofErr w:type="spellEnd"/>
      <w:r w:rsidRPr="006708F7">
        <w:rPr>
          <w:sz w:val="28"/>
          <w:szCs w:val="28"/>
          <w:lang w:val="uk-UA" w:eastAsia="uk-UA"/>
        </w:rPr>
        <w:t xml:space="preserve">. проф. </w:t>
      </w:r>
      <w:proofErr w:type="spellStart"/>
      <w:r w:rsidRPr="006708F7">
        <w:rPr>
          <w:sz w:val="28"/>
          <w:szCs w:val="28"/>
          <w:lang w:val="uk-UA" w:eastAsia="uk-UA"/>
        </w:rPr>
        <w:t>образо-вания</w:t>
      </w:r>
      <w:proofErr w:type="spellEnd"/>
      <w:r w:rsidRPr="006708F7">
        <w:rPr>
          <w:sz w:val="28"/>
          <w:szCs w:val="28"/>
          <w:lang w:val="uk-UA" w:eastAsia="uk-UA"/>
        </w:rPr>
        <w:t xml:space="preserve">. – М.: </w:t>
      </w:r>
      <w:proofErr w:type="spellStart"/>
      <w:r w:rsidRPr="006708F7">
        <w:rPr>
          <w:sz w:val="28"/>
          <w:szCs w:val="28"/>
          <w:lang w:val="uk-UA" w:eastAsia="uk-UA"/>
        </w:rPr>
        <w:t>Мастерство</w:t>
      </w:r>
      <w:proofErr w:type="spellEnd"/>
      <w:r w:rsidRPr="006708F7">
        <w:rPr>
          <w:sz w:val="28"/>
          <w:szCs w:val="28"/>
          <w:lang w:val="uk-UA" w:eastAsia="uk-UA"/>
        </w:rPr>
        <w:t xml:space="preserve">; </w:t>
      </w:r>
      <w:proofErr w:type="spellStart"/>
      <w:r w:rsidRPr="006708F7">
        <w:rPr>
          <w:sz w:val="28"/>
          <w:szCs w:val="28"/>
          <w:lang w:val="uk-UA" w:eastAsia="uk-UA"/>
        </w:rPr>
        <w:t>изд</w:t>
      </w:r>
      <w:proofErr w:type="spellEnd"/>
      <w:r w:rsidRPr="006708F7">
        <w:rPr>
          <w:sz w:val="28"/>
          <w:szCs w:val="28"/>
          <w:lang w:val="uk-UA" w:eastAsia="uk-UA"/>
        </w:rPr>
        <w:t>. центр «</w:t>
      </w:r>
      <w:proofErr w:type="spellStart"/>
      <w:r w:rsidRPr="006708F7">
        <w:rPr>
          <w:sz w:val="28"/>
          <w:szCs w:val="28"/>
          <w:lang w:val="uk-UA" w:eastAsia="uk-UA"/>
        </w:rPr>
        <w:t>Академия</w:t>
      </w:r>
      <w:proofErr w:type="spellEnd"/>
      <w:r w:rsidRPr="006708F7">
        <w:rPr>
          <w:sz w:val="28"/>
          <w:szCs w:val="28"/>
          <w:lang w:val="uk-UA" w:eastAsia="uk-UA"/>
        </w:rPr>
        <w:t xml:space="preserve">»; </w:t>
      </w:r>
      <w:proofErr w:type="spellStart"/>
      <w:r w:rsidRPr="006708F7">
        <w:rPr>
          <w:sz w:val="28"/>
          <w:szCs w:val="28"/>
          <w:lang w:val="uk-UA" w:eastAsia="uk-UA"/>
        </w:rPr>
        <w:t>Высшая</w:t>
      </w:r>
      <w:proofErr w:type="spellEnd"/>
      <w:r w:rsidRPr="006708F7">
        <w:rPr>
          <w:sz w:val="28"/>
          <w:szCs w:val="28"/>
          <w:lang w:val="uk-UA" w:eastAsia="uk-UA"/>
        </w:rPr>
        <w:t xml:space="preserve"> школа, 2000. – 184 с.: </w:t>
      </w:r>
      <w:proofErr w:type="spellStart"/>
      <w:r w:rsidRPr="006708F7">
        <w:rPr>
          <w:sz w:val="28"/>
          <w:szCs w:val="28"/>
          <w:lang w:val="uk-UA" w:eastAsia="uk-UA"/>
        </w:rPr>
        <w:t>ил</w:t>
      </w:r>
      <w:proofErr w:type="spellEnd"/>
      <w:r w:rsidRPr="006708F7">
        <w:rPr>
          <w:sz w:val="28"/>
          <w:szCs w:val="28"/>
          <w:lang w:val="uk-UA" w:eastAsia="uk-UA"/>
        </w:rPr>
        <w:t>.</w:t>
      </w:r>
    </w:p>
    <w:p w:rsidR="004C39DC" w:rsidRPr="006708F7" w:rsidRDefault="004C39DC" w:rsidP="004C39D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</w:t>
      </w:r>
      <w:proofErr w:type="spellStart"/>
      <w:r w:rsidRPr="006708F7">
        <w:rPr>
          <w:sz w:val="28"/>
          <w:szCs w:val="28"/>
          <w:lang w:val="uk-UA" w:eastAsia="uk-UA"/>
        </w:rPr>
        <w:t>Козловская</w:t>
      </w:r>
      <w:proofErr w:type="spellEnd"/>
      <w:r w:rsidRPr="006708F7">
        <w:rPr>
          <w:sz w:val="28"/>
          <w:szCs w:val="28"/>
          <w:lang w:val="uk-UA" w:eastAsia="uk-UA"/>
        </w:rPr>
        <w:t xml:space="preserve"> А.Д. </w:t>
      </w:r>
      <w:proofErr w:type="spellStart"/>
      <w:r w:rsidRPr="006708F7">
        <w:rPr>
          <w:sz w:val="28"/>
          <w:szCs w:val="28"/>
          <w:lang w:val="uk-UA" w:eastAsia="uk-UA"/>
        </w:rPr>
        <w:t>Женская</w:t>
      </w:r>
      <w:proofErr w:type="spellEnd"/>
      <w:r w:rsidRPr="006708F7">
        <w:rPr>
          <w:sz w:val="28"/>
          <w:szCs w:val="28"/>
          <w:lang w:val="uk-UA" w:eastAsia="uk-UA"/>
        </w:rPr>
        <w:t xml:space="preserve"> мода ХХ </w:t>
      </w:r>
      <w:proofErr w:type="spellStart"/>
      <w:r w:rsidRPr="006708F7">
        <w:rPr>
          <w:sz w:val="28"/>
          <w:szCs w:val="28"/>
          <w:lang w:val="uk-UA" w:eastAsia="uk-UA"/>
        </w:rPr>
        <w:t>века</w:t>
      </w:r>
      <w:proofErr w:type="spellEnd"/>
      <w:r w:rsidRPr="006708F7">
        <w:rPr>
          <w:sz w:val="28"/>
          <w:szCs w:val="28"/>
          <w:lang w:val="uk-UA" w:eastAsia="uk-UA"/>
        </w:rPr>
        <w:t xml:space="preserve">. Пер. с </w:t>
      </w:r>
      <w:proofErr w:type="spellStart"/>
      <w:r w:rsidRPr="006708F7">
        <w:rPr>
          <w:sz w:val="28"/>
          <w:szCs w:val="28"/>
          <w:lang w:val="uk-UA" w:eastAsia="uk-UA"/>
        </w:rPr>
        <w:t>польск</w:t>
      </w:r>
      <w:proofErr w:type="spellEnd"/>
      <w:r w:rsidRPr="006708F7">
        <w:rPr>
          <w:sz w:val="28"/>
          <w:szCs w:val="28"/>
          <w:lang w:val="uk-UA" w:eastAsia="uk-UA"/>
        </w:rPr>
        <w:t>. – М. «</w:t>
      </w:r>
      <w:proofErr w:type="spellStart"/>
      <w:r w:rsidRPr="006708F7">
        <w:rPr>
          <w:sz w:val="28"/>
          <w:szCs w:val="28"/>
          <w:lang w:val="uk-UA" w:eastAsia="uk-UA"/>
        </w:rPr>
        <w:t>Легкая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и</w:t>
      </w:r>
      <w:r w:rsidRPr="006708F7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>дуст-рия</w:t>
      </w:r>
      <w:proofErr w:type="spellEnd"/>
      <w:r>
        <w:rPr>
          <w:sz w:val="28"/>
          <w:szCs w:val="28"/>
          <w:lang w:val="uk-UA" w:eastAsia="uk-UA"/>
        </w:rPr>
        <w:t>»</w:t>
      </w:r>
      <w:r w:rsidRPr="006708F7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</w:t>
      </w:r>
      <w:r w:rsidRPr="006708F7">
        <w:rPr>
          <w:sz w:val="28"/>
          <w:szCs w:val="28"/>
          <w:lang w:val="uk-UA" w:eastAsia="uk-UA"/>
        </w:rPr>
        <w:t xml:space="preserve">1977. -296 с. с </w:t>
      </w:r>
      <w:proofErr w:type="spellStart"/>
      <w:r w:rsidRPr="006708F7">
        <w:rPr>
          <w:sz w:val="28"/>
          <w:szCs w:val="28"/>
          <w:lang w:val="uk-UA" w:eastAsia="uk-UA"/>
        </w:rPr>
        <w:t>ил</w:t>
      </w:r>
      <w:proofErr w:type="spellEnd"/>
      <w:r w:rsidRPr="006708F7">
        <w:rPr>
          <w:sz w:val="28"/>
          <w:szCs w:val="28"/>
          <w:lang w:val="uk-UA" w:eastAsia="uk-UA"/>
        </w:rPr>
        <w:t>.</w:t>
      </w:r>
    </w:p>
    <w:p w:rsidR="004C39DC" w:rsidRPr="006708F7" w:rsidRDefault="004C39DC" w:rsidP="004C39DC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 xml:space="preserve">4. </w:t>
      </w:r>
      <w:r w:rsidRPr="006708F7">
        <w:rPr>
          <w:sz w:val="28"/>
          <w:szCs w:val="28"/>
          <w:lang w:val="uk-UA" w:eastAsia="uk-UA"/>
        </w:rPr>
        <w:t xml:space="preserve">Крюкова Н.А., </w:t>
      </w:r>
      <w:proofErr w:type="spellStart"/>
      <w:r w:rsidRPr="006708F7">
        <w:rPr>
          <w:sz w:val="28"/>
          <w:szCs w:val="28"/>
          <w:lang w:val="uk-UA" w:eastAsia="uk-UA"/>
        </w:rPr>
        <w:t>Конопальцева</w:t>
      </w:r>
      <w:proofErr w:type="spellEnd"/>
      <w:r w:rsidRPr="006708F7">
        <w:rPr>
          <w:sz w:val="28"/>
          <w:szCs w:val="28"/>
          <w:lang w:val="uk-UA" w:eastAsia="uk-UA"/>
        </w:rPr>
        <w:t xml:space="preserve"> Н.М. «</w:t>
      </w:r>
      <w:proofErr w:type="spellStart"/>
      <w:r w:rsidRPr="006708F7">
        <w:rPr>
          <w:sz w:val="28"/>
          <w:szCs w:val="28"/>
          <w:lang w:val="uk-UA" w:eastAsia="uk-UA"/>
        </w:rPr>
        <w:t>Технологические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процессы</w:t>
      </w:r>
      <w:proofErr w:type="spellEnd"/>
      <w:r w:rsidRPr="006708F7">
        <w:rPr>
          <w:sz w:val="28"/>
          <w:szCs w:val="28"/>
          <w:lang w:val="uk-UA" w:eastAsia="uk-UA"/>
        </w:rPr>
        <w:t xml:space="preserve"> в </w:t>
      </w:r>
      <w:proofErr w:type="spellStart"/>
      <w:r w:rsidRPr="006708F7">
        <w:rPr>
          <w:sz w:val="28"/>
          <w:szCs w:val="28"/>
          <w:lang w:val="uk-UA" w:eastAsia="uk-UA"/>
        </w:rPr>
        <w:t>серв</w:t>
      </w:r>
      <w:r w:rsidRPr="006708F7">
        <w:rPr>
          <w:sz w:val="28"/>
          <w:szCs w:val="28"/>
          <w:lang w:val="uk-UA" w:eastAsia="uk-UA"/>
        </w:rPr>
        <w:t>и</w:t>
      </w:r>
      <w:r w:rsidRPr="006708F7">
        <w:rPr>
          <w:sz w:val="28"/>
          <w:szCs w:val="28"/>
          <w:lang w:val="uk-UA" w:eastAsia="uk-UA"/>
        </w:rPr>
        <w:t>се</w:t>
      </w:r>
      <w:proofErr w:type="spellEnd"/>
      <w:r w:rsidRPr="006708F7">
        <w:rPr>
          <w:sz w:val="28"/>
          <w:szCs w:val="28"/>
          <w:lang w:val="uk-UA" w:eastAsia="uk-UA"/>
        </w:rPr>
        <w:t xml:space="preserve">. </w:t>
      </w:r>
      <w:proofErr w:type="spellStart"/>
      <w:r w:rsidRPr="006708F7">
        <w:rPr>
          <w:sz w:val="28"/>
          <w:szCs w:val="28"/>
          <w:lang w:val="uk-UA" w:eastAsia="uk-UA"/>
        </w:rPr>
        <w:t>От-делка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одежды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из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различных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материалов</w:t>
      </w:r>
      <w:proofErr w:type="spellEnd"/>
      <w:r w:rsidRPr="006708F7">
        <w:rPr>
          <w:sz w:val="28"/>
          <w:szCs w:val="28"/>
          <w:lang w:val="uk-UA" w:eastAsia="uk-UA"/>
        </w:rPr>
        <w:t xml:space="preserve">»: </w:t>
      </w:r>
      <w:proofErr w:type="spellStart"/>
      <w:r w:rsidRPr="006708F7">
        <w:rPr>
          <w:sz w:val="28"/>
          <w:szCs w:val="28"/>
          <w:lang w:val="uk-UA" w:eastAsia="uk-UA"/>
        </w:rPr>
        <w:t>учебное</w:t>
      </w:r>
      <w:proofErr w:type="spellEnd"/>
      <w:r w:rsidRPr="006708F7">
        <w:rPr>
          <w:sz w:val="28"/>
          <w:szCs w:val="28"/>
          <w:lang w:val="uk-UA" w:eastAsia="uk-UA"/>
        </w:rPr>
        <w:t xml:space="preserve"> </w:t>
      </w:r>
      <w:proofErr w:type="spellStart"/>
      <w:r w:rsidRPr="006708F7">
        <w:rPr>
          <w:sz w:val="28"/>
          <w:szCs w:val="28"/>
          <w:lang w:val="uk-UA" w:eastAsia="uk-UA"/>
        </w:rPr>
        <w:t>пособие</w:t>
      </w:r>
      <w:proofErr w:type="spellEnd"/>
      <w:r w:rsidRPr="006708F7">
        <w:rPr>
          <w:sz w:val="28"/>
          <w:szCs w:val="28"/>
          <w:lang w:val="uk-UA" w:eastAsia="uk-UA"/>
        </w:rPr>
        <w:t>. – М.; ФОРУМ ИНФА. 2007. - 240 с.</w:t>
      </w:r>
    </w:p>
    <w:p w:rsidR="00D15BB4" w:rsidRPr="004C39DC" w:rsidRDefault="00D15BB4">
      <w:pPr>
        <w:rPr>
          <w:lang w:val="uk-UA"/>
        </w:rPr>
      </w:pPr>
    </w:p>
    <w:sectPr w:rsidR="00D15BB4" w:rsidRPr="004C39DC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4C39DC"/>
    <w:rsid w:val="0007502A"/>
    <w:rsid w:val="00164619"/>
    <w:rsid w:val="00453984"/>
    <w:rsid w:val="004C39DC"/>
    <w:rsid w:val="00A1749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39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FontStyle11">
    <w:name w:val="Font Style11"/>
    <w:rsid w:val="004C39DC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4C39D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4C39DC"/>
    <w:pPr>
      <w:widowControl w:val="0"/>
      <w:autoSpaceDE w:val="0"/>
      <w:autoSpaceDN w:val="0"/>
      <w:adjustRightInd w:val="0"/>
      <w:spacing w:line="480" w:lineRule="exact"/>
    </w:pPr>
    <w:rPr>
      <w:rFonts w:ascii="Arial" w:hAnsi="Arial" w:cs="Arial"/>
    </w:rPr>
  </w:style>
  <w:style w:type="paragraph" w:customStyle="1" w:styleId="Default">
    <w:name w:val="Default"/>
    <w:rsid w:val="004C3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12">
    <w:name w:val="Font Style12"/>
    <w:rsid w:val="004C39DC"/>
    <w:rPr>
      <w:rFonts w:ascii="Times New Roman" w:hAnsi="Times New Roman" w:cs="Times New Roman"/>
      <w:spacing w:val="20"/>
      <w:sz w:val="62"/>
      <w:szCs w:val="62"/>
    </w:rPr>
  </w:style>
  <w:style w:type="character" w:customStyle="1" w:styleId="FontStyle16">
    <w:name w:val="Font Style16"/>
    <w:rsid w:val="004C39DC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5">
    <w:name w:val="Font Style15"/>
    <w:rsid w:val="004C39DC"/>
    <w:rPr>
      <w:rFonts w:ascii="Trebuchet MS" w:hAnsi="Trebuchet MS" w:cs="Trebuchet MS" w:hint="default"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5678</Words>
  <Characters>3237</Characters>
  <Application>Microsoft Office Word</Application>
  <DocSecurity>0</DocSecurity>
  <Lines>26</Lines>
  <Paragraphs>17</Paragraphs>
  <ScaleCrop>false</ScaleCrop>
  <Company/>
  <LinksUpToDate>false</LinksUpToDate>
  <CharactersWithSpaces>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2017-10-24T07:19:00Z</dcterms:created>
  <dcterms:modified xsi:type="dcterms:W3CDTF">2017-10-24T07:19:00Z</dcterms:modified>
</cp:coreProperties>
</file>