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2" w:rsidRPr="00A7341F" w:rsidRDefault="00DE7A92" w:rsidP="00DE7A92">
      <w:pPr>
        <w:ind w:firstLine="709"/>
        <w:rPr>
          <w:b/>
          <w:sz w:val="28"/>
          <w:szCs w:val="28"/>
          <w:lang w:val="uk-UA"/>
        </w:rPr>
      </w:pPr>
      <w:r w:rsidRPr="00A7341F">
        <w:rPr>
          <w:b/>
          <w:sz w:val="28"/>
          <w:szCs w:val="28"/>
          <w:lang w:val="uk-UA"/>
        </w:rPr>
        <w:t>Кондратюк О.Л.</w:t>
      </w:r>
    </w:p>
    <w:p w:rsidR="00DE7A92" w:rsidRPr="00A7341F" w:rsidRDefault="00DE7A92" w:rsidP="00DE7A92">
      <w:pPr>
        <w:ind w:firstLine="709"/>
        <w:rPr>
          <w:b/>
          <w:sz w:val="28"/>
          <w:szCs w:val="28"/>
          <w:lang w:val="uk-UA"/>
        </w:rPr>
      </w:pPr>
      <w:r w:rsidRPr="00A7341F">
        <w:rPr>
          <w:b/>
          <w:sz w:val="28"/>
          <w:szCs w:val="28"/>
          <w:lang w:val="uk-UA"/>
        </w:rPr>
        <w:t>ІМІТАЦІЙНЕ МОДЕЛЮВАННЯ ПРОЦЕСУ КРУГЛОГО ШЛІФУВАННЯ</w:t>
      </w:r>
    </w:p>
    <w:p w:rsidR="00DE7A92" w:rsidRPr="00A7341F" w:rsidRDefault="00DE7A92" w:rsidP="00DE7A92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A7341F">
        <w:rPr>
          <w:sz w:val="28"/>
          <w:szCs w:val="28"/>
          <w:lang w:val="uk-UA"/>
        </w:rPr>
        <w:t xml:space="preserve">Імітаційне моделювання процесу шліфування є одним із </w:t>
      </w:r>
      <w:r>
        <w:rPr>
          <w:sz w:val="28"/>
          <w:szCs w:val="28"/>
          <w:lang w:val="uk-UA"/>
        </w:rPr>
        <w:t>найскладніших</w:t>
      </w:r>
      <w:r w:rsidRPr="00A7341F">
        <w:rPr>
          <w:sz w:val="28"/>
          <w:szCs w:val="28"/>
          <w:lang w:val="uk-UA"/>
        </w:rPr>
        <w:t>, завдяки великій кількості вхідних параметрів, що змінюються в широкому діапазоні. Мо</w:t>
      </w:r>
      <w:r w:rsidRPr="00A7341F">
        <w:rPr>
          <w:sz w:val="28"/>
          <w:szCs w:val="28"/>
          <w:lang w:val="uk-UA"/>
        </w:rPr>
        <w:t>ж</w:t>
      </w:r>
      <w:r w:rsidRPr="00A7341F">
        <w:rPr>
          <w:sz w:val="28"/>
          <w:szCs w:val="28"/>
          <w:lang w:val="uk-UA"/>
        </w:rPr>
        <w:t>ливості сучасної обчислювальної техніки дозволяють змоделювати характер взаєм</w:t>
      </w:r>
      <w:r w:rsidRPr="00A7341F">
        <w:rPr>
          <w:sz w:val="28"/>
          <w:szCs w:val="28"/>
          <w:lang w:val="uk-UA"/>
        </w:rPr>
        <w:t>о</w:t>
      </w:r>
      <w:r w:rsidRPr="00A7341F">
        <w:rPr>
          <w:sz w:val="28"/>
          <w:szCs w:val="28"/>
          <w:lang w:val="uk-UA"/>
        </w:rPr>
        <w:t xml:space="preserve">дії інструмента й заготовки, здійснюючи перехід від </w:t>
      </w:r>
      <w:proofErr w:type="spellStart"/>
      <w:r w:rsidRPr="00A7341F">
        <w:rPr>
          <w:sz w:val="28"/>
          <w:szCs w:val="28"/>
          <w:lang w:val="uk-UA"/>
        </w:rPr>
        <w:t>мікро-геометричних</w:t>
      </w:r>
      <w:proofErr w:type="spellEnd"/>
      <w:r w:rsidRPr="00A7341F">
        <w:rPr>
          <w:sz w:val="28"/>
          <w:szCs w:val="28"/>
          <w:lang w:val="uk-UA"/>
        </w:rPr>
        <w:t xml:space="preserve"> параметрів взаємодії окремих абразивних зерен до </w:t>
      </w:r>
      <w:proofErr w:type="spellStart"/>
      <w:r w:rsidRPr="00A7341F">
        <w:rPr>
          <w:sz w:val="28"/>
          <w:szCs w:val="28"/>
          <w:lang w:val="uk-UA"/>
        </w:rPr>
        <w:t>мікро-</w:t>
      </w:r>
      <w:proofErr w:type="spellEnd"/>
      <w:r w:rsidRPr="00A7341F">
        <w:rPr>
          <w:sz w:val="28"/>
          <w:szCs w:val="28"/>
          <w:lang w:val="uk-UA"/>
        </w:rPr>
        <w:t xml:space="preserve"> й </w:t>
      </w:r>
      <w:proofErr w:type="spellStart"/>
      <w:r w:rsidRPr="00A7341F">
        <w:rPr>
          <w:sz w:val="28"/>
          <w:szCs w:val="28"/>
          <w:lang w:val="uk-UA"/>
        </w:rPr>
        <w:t>макро-</w:t>
      </w:r>
      <w:proofErr w:type="spellEnd"/>
      <w:r w:rsidRPr="00A7341F">
        <w:rPr>
          <w:sz w:val="28"/>
          <w:szCs w:val="28"/>
          <w:lang w:val="uk-UA"/>
        </w:rPr>
        <w:t xml:space="preserve"> геометрії оброблюваної п</w:t>
      </w:r>
      <w:r w:rsidRPr="00A7341F">
        <w:rPr>
          <w:sz w:val="28"/>
          <w:szCs w:val="28"/>
          <w:lang w:val="uk-UA"/>
        </w:rPr>
        <w:t>о</w:t>
      </w:r>
      <w:r w:rsidRPr="00A7341F">
        <w:rPr>
          <w:sz w:val="28"/>
          <w:szCs w:val="28"/>
          <w:lang w:val="uk-UA"/>
        </w:rPr>
        <w:t>верхні з урахуванням динаміки обробки. Фактично імітаційне моделювання на ЕОМ у цьому випадку замін</w:t>
      </w:r>
      <w:r>
        <w:rPr>
          <w:sz w:val="28"/>
          <w:szCs w:val="28"/>
          <w:lang w:val="uk-UA"/>
        </w:rPr>
        <w:t>ює</w:t>
      </w:r>
      <w:r w:rsidRPr="00A7341F">
        <w:rPr>
          <w:sz w:val="28"/>
          <w:szCs w:val="28"/>
          <w:lang w:val="uk-UA"/>
        </w:rPr>
        <w:t xml:space="preserve"> експериментальні дослідження.</w:t>
      </w:r>
    </w:p>
    <w:p w:rsidR="00DE7A92" w:rsidRPr="00A7341F" w:rsidRDefault="00DE7A92" w:rsidP="00DE7A92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A7341F">
        <w:rPr>
          <w:sz w:val="28"/>
          <w:szCs w:val="28"/>
          <w:lang w:val="uk-UA"/>
        </w:rPr>
        <w:t xml:space="preserve">Розроблювальна модель процесу круглого шліфування дозволить розраховувати радіальне знімання матеріалу й будь-який параметр шорсткості обробленої поверхні виходячи із </w:t>
      </w:r>
      <w:r>
        <w:rPr>
          <w:sz w:val="28"/>
          <w:szCs w:val="28"/>
          <w:lang w:val="uk-UA"/>
        </w:rPr>
        <w:t>профілографи, що одержується</w:t>
      </w:r>
      <w:r w:rsidRPr="00A7341F">
        <w:rPr>
          <w:sz w:val="28"/>
          <w:szCs w:val="28"/>
          <w:lang w:val="uk-UA"/>
        </w:rPr>
        <w:t xml:space="preserve"> при імітації процесу шліфування. Процес формування сліду від абразивного зерна є основним при імітаційнім модел</w:t>
      </w:r>
      <w:r w:rsidRPr="00A7341F">
        <w:rPr>
          <w:sz w:val="28"/>
          <w:szCs w:val="28"/>
          <w:lang w:val="uk-UA"/>
        </w:rPr>
        <w:t>ю</w:t>
      </w:r>
      <w:r w:rsidRPr="00A7341F">
        <w:rPr>
          <w:sz w:val="28"/>
          <w:szCs w:val="28"/>
          <w:lang w:val="uk-UA"/>
        </w:rPr>
        <w:t>ванні. При цьому з оброблюваної поверхні вирізьблюється профіль, відповідний до випадкових параметрів зерна з урахуванням випадкової глибини різання залежно від випадкового розташування в зоні контакту.</w:t>
      </w:r>
    </w:p>
    <w:p w:rsidR="00DE7A92" w:rsidRPr="00A7341F" w:rsidRDefault="00DE7A92" w:rsidP="00DE7A92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A7341F">
        <w:rPr>
          <w:sz w:val="28"/>
          <w:szCs w:val="28"/>
          <w:lang w:val="uk-UA"/>
        </w:rPr>
        <w:t xml:space="preserve">Моделювання </w:t>
      </w:r>
      <w:proofErr w:type="spellStart"/>
      <w:r w:rsidRPr="00A7341F">
        <w:rPr>
          <w:sz w:val="28"/>
          <w:szCs w:val="28"/>
          <w:lang w:val="uk-UA"/>
        </w:rPr>
        <w:t>профілограми</w:t>
      </w:r>
      <w:proofErr w:type="spellEnd"/>
      <w:r w:rsidRPr="00A7341F">
        <w:rPr>
          <w:sz w:val="28"/>
          <w:szCs w:val="28"/>
          <w:lang w:val="uk-UA"/>
        </w:rPr>
        <w:t xml:space="preserve"> поверхні деталі проводилися в пакеті </w:t>
      </w:r>
      <w:proofErr w:type="spellStart"/>
      <w:r w:rsidRPr="00A7341F">
        <w:rPr>
          <w:i/>
          <w:sz w:val="28"/>
          <w:szCs w:val="28"/>
          <w:lang w:val="uk-UA"/>
        </w:rPr>
        <w:t>Matlab</w:t>
      </w:r>
      <w:proofErr w:type="spellEnd"/>
      <w:r w:rsidRPr="00A7341F">
        <w:rPr>
          <w:sz w:val="28"/>
          <w:szCs w:val="28"/>
          <w:lang w:val="uk-UA"/>
        </w:rPr>
        <w:t xml:space="preserve">. </w:t>
      </w:r>
    </w:p>
    <w:p w:rsidR="00DE7A92" w:rsidRPr="00A7341F" w:rsidRDefault="00DE7A92" w:rsidP="00DE7A92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A7341F">
        <w:rPr>
          <w:sz w:val="28"/>
          <w:szCs w:val="28"/>
          <w:lang w:val="uk-UA"/>
        </w:rPr>
        <w:t xml:space="preserve">Вихідними параметрами є: радіус шліфувального </w:t>
      </w:r>
      <w:r>
        <w:rPr>
          <w:sz w:val="28"/>
          <w:szCs w:val="28"/>
          <w:lang w:val="uk-UA"/>
        </w:rPr>
        <w:t>кругу</w:t>
      </w:r>
      <w:r w:rsidRPr="00A7341F">
        <w:rPr>
          <w:sz w:val="28"/>
          <w:szCs w:val="28"/>
          <w:lang w:val="uk-UA"/>
        </w:rPr>
        <w:t xml:space="preserve"> (</w:t>
      </w:r>
      <w:r w:rsidRPr="00A7341F">
        <w:rPr>
          <w:i/>
          <w:sz w:val="28"/>
          <w:szCs w:val="28"/>
          <w:lang w:val="uk-UA"/>
        </w:rPr>
        <w:t>r</w:t>
      </w:r>
      <w:r w:rsidRPr="00A7341F">
        <w:rPr>
          <w:sz w:val="28"/>
          <w:szCs w:val="28"/>
          <w:lang w:val="uk-UA"/>
        </w:rPr>
        <w:t>), мм; радіус заготовки (</w:t>
      </w:r>
      <w:r w:rsidRPr="00A7341F">
        <w:rPr>
          <w:i/>
          <w:sz w:val="28"/>
          <w:szCs w:val="28"/>
          <w:lang w:val="uk-UA"/>
        </w:rPr>
        <w:t>R</w:t>
      </w:r>
      <w:r w:rsidRPr="00A7341F">
        <w:rPr>
          <w:sz w:val="28"/>
          <w:szCs w:val="28"/>
          <w:lang w:val="uk-UA"/>
        </w:rPr>
        <w:t>), мм; фактична глибина різання (</w:t>
      </w:r>
      <w:proofErr w:type="spellStart"/>
      <w:r w:rsidRPr="00A7341F">
        <w:rPr>
          <w:i/>
          <w:sz w:val="28"/>
          <w:szCs w:val="28"/>
          <w:lang w:val="uk-UA"/>
        </w:rPr>
        <w:t>t</w:t>
      </w:r>
      <w:r w:rsidRPr="00A7341F">
        <w:rPr>
          <w:sz w:val="28"/>
          <w:szCs w:val="28"/>
          <w:vertAlign w:val="subscript"/>
          <w:lang w:val="uk-UA"/>
        </w:rPr>
        <w:t>ф</w:t>
      </w:r>
      <w:proofErr w:type="spellEnd"/>
      <w:r w:rsidRPr="00A7341F">
        <w:rPr>
          <w:sz w:val="28"/>
          <w:szCs w:val="28"/>
          <w:lang w:val="uk-UA"/>
        </w:rPr>
        <w:t>), мм; мінімальний радіус при вершині зерна (</w:t>
      </w:r>
      <w:proofErr w:type="spellStart"/>
      <w:r w:rsidRPr="00A7341F">
        <w:rPr>
          <w:i/>
          <w:sz w:val="28"/>
          <w:szCs w:val="28"/>
          <w:lang w:val="uk-UA"/>
        </w:rPr>
        <w:t>ρ</w:t>
      </w:r>
      <w:r w:rsidRPr="00A7341F">
        <w:rPr>
          <w:sz w:val="28"/>
          <w:szCs w:val="28"/>
          <w:vertAlign w:val="subscript"/>
          <w:lang w:val="uk-UA"/>
        </w:rPr>
        <w:t>min</w:t>
      </w:r>
      <w:proofErr w:type="spellEnd"/>
      <w:r w:rsidRPr="00A7341F">
        <w:rPr>
          <w:sz w:val="28"/>
          <w:szCs w:val="28"/>
          <w:lang w:val="uk-UA"/>
        </w:rPr>
        <w:t>), мм; максимальний радіус при вершині зерна (</w:t>
      </w:r>
      <w:proofErr w:type="spellStart"/>
      <w:r w:rsidRPr="00A7341F">
        <w:rPr>
          <w:i/>
          <w:sz w:val="28"/>
          <w:szCs w:val="28"/>
          <w:lang w:val="uk-UA"/>
        </w:rPr>
        <w:t>ρ</w:t>
      </w:r>
      <w:r w:rsidRPr="00A7341F">
        <w:rPr>
          <w:sz w:val="28"/>
          <w:szCs w:val="28"/>
          <w:vertAlign w:val="subscript"/>
          <w:lang w:val="uk-UA"/>
        </w:rPr>
        <w:t>max</w:t>
      </w:r>
      <w:proofErr w:type="spellEnd"/>
      <w:r w:rsidRPr="00A7341F">
        <w:rPr>
          <w:sz w:val="28"/>
          <w:szCs w:val="28"/>
          <w:lang w:val="uk-UA"/>
        </w:rPr>
        <w:t>), мм; базова довжина досл</w:t>
      </w:r>
      <w:r w:rsidRPr="00A7341F">
        <w:rPr>
          <w:sz w:val="28"/>
          <w:szCs w:val="28"/>
          <w:lang w:val="uk-UA"/>
        </w:rPr>
        <w:t>і</w:t>
      </w:r>
      <w:r w:rsidRPr="00A7341F">
        <w:rPr>
          <w:sz w:val="28"/>
          <w:szCs w:val="28"/>
          <w:lang w:val="uk-UA"/>
        </w:rPr>
        <w:t>джувано</w:t>
      </w:r>
      <w:r>
        <w:rPr>
          <w:sz w:val="28"/>
          <w:szCs w:val="28"/>
          <w:lang w:val="uk-UA"/>
        </w:rPr>
        <w:t xml:space="preserve">ї </w:t>
      </w:r>
      <w:r w:rsidRPr="00A7341F">
        <w:rPr>
          <w:sz w:val="28"/>
          <w:szCs w:val="28"/>
          <w:lang w:val="uk-UA"/>
        </w:rPr>
        <w:t>ділянки заготовки (</w:t>
      </w:r>
      <w:r w:rsidRPr="00A7341F">
        <w:rPr>
          <w:i/>
          <w:sz w:val="28"/>
          <w:szCs w:val="28"/>
          <w:lang w:val="uk-UA"/>
        </w:rPr>
        <w:t>L</w:t>
      </w:r>
      <w:r w:rsidRPr="00A7341F">
        <w:rPr>
          <w:sz w:val="28"/>
          <w:szCs w:val="28"/>
          <w:lang w:val="uk-UA"/>
        </w:rPr>
        <w:t>), мм; кількість активних абразивних зерен, шт.</w:t>
      </w:r>
    </w:p>
    <w:tbl>
      <w:tblPr>
        <w:tblpPr w:leftFromText="180" w:rightFromText="180" w:vertAnchor="text" w:horzAnchor="margin" w:tblpXSpec="right" w:tblpY="744"/>
        <w:tblOverlap w:val="never"/>
        <w:tblW w:w="0" w:type="auto"/>
        <w:tblLook w:val="04A0"/>
      </w:tblPr>
      <w:tblGrid>
        <w:gridCol w:w="3427"/>
      </w:tblGrid>
      <w:tr w:rsidR="00DE7A92" w:rsidRPr="00A7341F" w:rsidTr="000531F3">
        <w:tc>
          <w:tcPr>
            <w:tcW w:w="3427" w:type="dxa"/>
            <w:shd w:val="clear" w:color="auto" w:fill="auto"/>
          </w:tcPr>
          <w:p w:rsidR="00DE7A92" w:rsidRPr="00A227D8" w:rsidRDefault="00DE7A92" w:rsidP="000531F3">
            <w:pPr>
              <w:spacing w:line="216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A227D8">
              <w:rPr>
                <w:sz w:val="28"/>
                <w:szCs w:val="28"/>
                <w:lang w:val="uk-UA"/>
              </w:rPr>
              <w:object w:dxaOrig="5967" w:dyaOrig="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6pt;height:144.85pt" o:ole="">
                  <v:imagedata r:id="rId5" o:title=""/>
                </v:shape>
                <o:OLEObject Type="Embed" ProgID="KOMPAS.FRW" ShapeID="_x0000_i1025" DrawAspect="Content" ObjectID="_1524997992" r:id="rId6"/>
              </w:object>
            </w:r>
          </w:p>
        </w:tc>
      </w:tr>
      <w:tr w:rsidR="00DE7A92" w:rsidRPr="00A7341F" w:rsidTr="000531F3">
        <w:tc>
          <w:tcPr>
            <w:tcW w:w="3427" w:type="dxa"/>
            <w:shd w:val="clear" w:color="auto" w:fill="auto"/>
          </w:tcPr>
          <w:p w:rsidR="00DE7A92" w:rsidRPr="00A227D8" w:rsidRDefault="00DE7A92" w:rsidP="000531F3">
            <w:pPr>
              <w:spacing w:line="216" w:lineRule="auto"/>
              <w:ind w:firstLine="709"/>
              <w:jc w:val="center"/>
              <w:rPr>
                <w:sz w:val="26"/>
                <w:szCs w:val="26"/>
                <w:lang w:val="uk-UA"/>
              </w:rPr>
            </w:pPr>
            <w:r w:rsidRPr="00A227D8">
              <w:rPr>
                <w:sz w:val="26"/>
                <w:szCs w:val="26"/>
                <w:lang w:val="uk-UA"/>
              </w:rPr>
              <w:t>Рисунок 1 - Зона контакту інструменту і деталі</w:t>
            </w:r>
          </w:p>
        </w:tc>
      </w:tr>
    </w:tbl>
    <w:p w:rsidR="00DE7A92" w:rsidRPr="00A7341F" w:rsidRDefault="00DE7A92" w:rsidP="00DE7A92">
      <w:pPr>
        <w:pStyle w:val="a3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341F">
        <w:rPr>
          <w:rFonts w:ascii="Times New Roman" w:hAnsi="Times New Roman"/>
          <w:sz w:val="28"/>
          <w:szCs w:val="28"/>
          <w:lang w:val="uk-UA"/>
        </w:rPr>
        <w:t>Залежно від фактичної глибини різання згідно з рисунком 1 розраховується ми</w:t>
      </w:r>
      <w:r w:rsidRPr="00A7341F">
        <w:rPr>
          <w:rFonts w:ascii="Times New Roman" w:hAnsi="Times New Roman"/>
          <w:sz w:val="28"/>
          <w:szCs w:val="28"/>
          <w:lang w:val="uk-UA"/>
        </w:rPr>
        <w:t>т</w:t>
      </w:r>
      <w:r w:rsidRPr="00A7341F">
        <w:rPr>
          <w:rFonts w:ascii="Times New Roman" w:hAnsi="Times New Roman"/>
          <w:sz w:val="28"/>
          <w:szCs w:val="28"/>
          <w:lang w:val="uk-UA"/>
        </w:rPr>
        <w:t xml:space="preserve">тєве значення глибини </w:t>
      </w:r>
      <w:r w:rsidRPr="00A7341F">
        <w:rPr>
          <w:rFonts w:ascii="Times New Roman" w:hAnsi="Times New Roman"/>
          <w:i/>
          <w:sz w:val="28"/>
          <w:szCs w:val="28"/>
          <w:lang w:val="uk-UA"/>
        </w:rPr>
        <w:t xml:space="preserve">t </w:t>
      </w:r>
      <w:r w:rsidRPr="00A7341F">
        <w:rPr>
          <w:rFonts w:ascii="Times New Roman" w:hAnsi="Times New Roman"/>
          <w:sz w:val="28"/>
          <w:szCs w:val="28"/>
          <w:lang w:val="uk-UA"/>
        </w:rPr>
        <w:t xml:space="preserve">=АВ обумовлене кутом </w:t>
      </w:r>
      <w:r w:rsidRPr="00A7341F">
        <w:rPr>
          <w:rFonts w:ascii="Times New Roman" w:hAnsi="Times New Roman"/>
          <w:i/>
          <w:sz w:val="28"/>
          <w:szCs w:val="28"/>
          <w:lang w:val="uk-UA"/>
        </w:rPr>
        <w:t>α</w:t>
      </w:r>
      <w:r w:rsidRPr="00A7341F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A7341F">
        <w:rPr>
          <w:rFonts w:ascii="Times New Roman" w:hAnsi="Times New Roman"/>
          <w:sz w:val="28"/>
          <w:szCs w:val="28"/>
          <w:lang w:val="uk-UA"/>
        </w:rPr>
        <w:t xml:space="preserve">, який змінюється в діапазоні від – </w:t>
      </w:r>
      <w:r w:rsidRPr="00A7341F">
        <w:rPr>
          <w:rFonts w:ascii="Times New Roman" w:hAnsi="Times New Roman"/>
          <w:i/>
          <w:sz w:val="28"/>
          <w:szCs w:val="28"/>
          <w:lang w:val="uk-UA"/>
        </w:rPr>
        <w:t>α</w:t>
      </w:r>
      <w:r w:rsidRPr="00A7341F">
        <w:rPr>
          <w:rFonts w:ascii="Times New Roman" w:hAnsi="Times New Roman"/>
          <w:sz w:val="28"/>
          <w:szCs w:val="28"/>
          <w:lang w:val="uk-UA"/>
        </w:rPr>
        <w:t xml:space="preserve"> до + </w:t>
      </w:r>
      <w:r w:rsidRPr="00A7341F">
        <w:rPr>
          <w:rFonts w:ascii="Times New Roman" w:hAnsi="Times New Roman"/>
          <w:i/>
          <w:sz w:val="28"/>
          <w:szCs w:val="28"/>
          <w:lang w:val="uk-UA"/>
        </w:rPr>
        <w:t>α</w:t>
      </w:r>
      <w:r w:rsidRPr="00A7341F">
        <w:rPr>
          <w:rFonts w:ascii="Times New Roman" w:hAnsi="Times New Roman"/>
          <w:sz w:val="28"/>
          <w:szCs w:val="28"/>
          <w:lang w:val="uk-UA"/>
        </w:rPr>
        <w:t>, і під</w:t>
      </w:r>
      <w:r>
        <w:rPr>
          <w:rFonts w:ascii="Times New Roman" w:hAnsi="Times New Roman"/>
          <w:sz w:val="28"/>
          <w:szCs w:val="28"/>
          <w:lang w:val="uk-UA"/>
        </w:rPr>
        <w:t>порядковується</w:t>
      </w:r>
      <w:r w:rsidRPr="00A7341F">
        <w:rPr>
          <w:rFonts w:ascii="Times New Roman" w:hAnsi="Times New Roman"/>
          <w:sz w:val="28"/>
          <w:szCs w:val="28"/>
          <w:lang w:val="uk-UA"/>
        </w:rPr>
        <w:t xml:space="preserve"> рівномірному закону. </w:t>
      </w:r>
    </w:p>
    <w:p w:rsidR="00DE7A92" w:rsidRPr="001F068D" w:rsidRDefault="00DE7A92" w:rsidP="00DE7A92">
      <w:pPr>
        <w:spacing w:line="216" w:lineRule="auto"/>
        <w:ind w:firstLine="709"/>
        <w:jc w:val="both"/>
        <w:rPr>
          <w:sz w:val="24"/>
          <w:szCs w:val="24"/>
          <w:lang w:val="uk-UA"/>
        </w:rPr>
      </w:pPr>
      <m:oMathPara>
        <m:oMath>
          <m:r>
            <w:rPr>
              <w:rFonts w:ascii="Cambria Math" w:hAnsi="Cambria Math"/>
              <w:sz w:val="24"/>
              <w:szCs w:val="24"/>
              <w:lang w:val="uk-UA"/>
            </w:rPr>
            <m:t>a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ф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+2∙R∙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ф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2∙r∙(R-r+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ф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hAnsi="Cambria Math"/>
              <w:sz w:val="24"/>
              <w:szCs w:val="24"/>
              <w:lang w:val="uk-UA"/>
            </w:rPr>
            <m:t>;</m:t>
          </m:r>
        </m:oMath>
      </m:oMathPara>
    </w:p>
    <w:p w:rsidR="00DE7A92" w:rsidRPr="00A7341F" w:rsidRDefault="00DE7A92" w:rsidP="00DE7A92">
      <w:pPr>
        <w:spacing w:line="216" w:lineRule="auto"/>
        <w:ind w:firstLine="709"/>
        <w:jc w:val="both"/>
        <w:rPr>
          <w:i/>
          <w:spacing w:val="-20"/>
          <w:sz w:val="24"/>
          <w:szCs w:val="24"/>
          <w:lang w:val="uk-UA"/>
        </w:rPr>
      </w:pPr>
      <m:oMathPara>
        <m:oMath>
          <m:r>
            <w:rPr>
              <w:rFonts w:ascii="Cambria Math" w:hAnsi="Cambria Math"/>
              <w:spacing w:val="-20"/>
              <w:sz w:val="24"/>
              <w:szCs w:val="24"/>
              <w:lang w:val="uk-UA"/>
            </w:rPr>
            <m:t>t=r</m:t>
          </m:r>
          <m:d>
            <m:dPr>
              <m:ctrlPr>
                <w:rPr>
                  <w:rFonts w:ascii="Cambria Math" w:hAnsi="Cambria Math"/>
                  <w:i/>
                  <w:spacing w:val="-20"/>
                  <w:sz w:val="24"/>
                  <w:szCs w:val="24"/>
                  <w:lang w:val="uk-UA"/>
                </w:rPr>
              </m:ctrlPr>
            </m:dPr>
            <m:e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R-r+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2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20"/>
                      <w:sz w:val="24"/>
                      <w:szCs w:val="24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pacing w:val="-20"/>
                      <w:sz w:val="24"/>
                      <w:szCs w:val="24"/>
                      <w:lang w:val="uk-UA"/>
                    </w:rPr>
                    <m:t>ф</m:t>
                  </m:r>
                </m:sub>
              </m:sSub>
            </m:e>
          </m:d>
          <m:r>
            <w:rPr>
              <w:rFonts w:ascii="Cambria Math" w:hAnsi="Cambria Math"/>
              <w:spacing w:val="-20"/>
              <w:sz w:val="24"/>
              <w:szCs w:val="24"/>
              <w:lang w:val="uk-UA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pacing w:val="-20"/>
                  <w:sz w:val="24"/>
                  <w:szCs w:val="24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  <w:spacing w:val="-20"/>
                  <w:sz w:val="24"/>
                  <w:szCs w:val="24"/>
                  <w:lang w:val="uk-UA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pacing w:val="-20"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w:rPr>
                      <w:rFonts w:ascii="Cambria Math"/>
                      <w:spacing w:val="-20"/>
                      <w:sz w:val="24"/>
                      <w:szCs w:val="24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/>
                      <w:spacing w:val="-20"/>
                      <w:sz w:val="24"/>
                      <w:szCs w:val="24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/>
                  <w:spacing w:val="-20"/>
                  <w:sz w:val="24"/>
                  <w:szCs w:val="24"/>
                  <w:lang w:val="uk-UA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pacing w:val="-20"/>
                      <w:sz w:val="24"/>
                      <w:szCs w:val="24"/>
                      <w:lang w:val="uk-U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20"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pacing w:val="-20"/>
                              <w:sz w:val="24"/>
                              <w:szCs w:val="24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pacing w:val="-20"/>
                              <w:sz w:val="24"/>
                              <w:szCs w:val="24"/>
                              <w:lang w:val="uk-UA"/>
                            </w:rPr>
                            <m:t>R-r+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pacing w:val="-20"/>
                                  <w:sz w:val="24"/>
                                  <w:szCs w:val="24"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pacing w:val="-20"/>
                                  <w:sz w:val="24"/>
                                  <w:szCs w:val="24"/>
                                  <w:lang w:val="uk-UA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pacing w:val="-20"/>
                                  <w:sz w:val="24"/>
                                  <w:szCs w:val="24"/>
                                  <w:lang w:val="uk-UA"/>
                                </w:rPr>
                                <m:t>ф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pacing w:val="-20"/>
                          <w:sz w:val="24"/>
                          <w:szCs w:val="24"/>
                          <w:lang w:val="uk-UA"/>
                        </w:rPr>
                        <m:t>2</m:t>
                      </m:r>
                    </m:sup>
                  </m:sSup>
                </m:e>
              </m:rad>
            </m:e>
          </m:func>
          <m:r>
            <w:rPr>
              <w:rFonts w:ascii="Cambria Math" w:hAnsi="Cambria Math"/>
              <w:spacing w:val="-20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pacing w:val="-20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cos</m:t>
              </m:r>
            </m:e>
            <m:sup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pacing w:val="-20"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a</m:t>
              </m:r>
            </m:e>
            <m:sub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pacing w:val="-20"/>
              <w:sz w:val="24"/>
              <w:szCs w:val="24"/>
              <w:lang w:val="uk-UA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pacing w:val="-20"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pacing w:val="-20"/>
                      <w:sz w:val="24"/>
                      <w:szCs w:val="24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-20"/>
                      <w:sz w:val="24"/>
                      <w:szCs w:val="24"/>
                      <w:lang w:val="uk-UA"/>
                    </w:rPr>
                    <m:t>R-r+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pacing w:val="-20"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pacing w:val="-20"/>
                          <w:sz w:val="24"/>
                          <w:szCs w:val="24"/>
                          <w:lang w:val="uk-UA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pacing w:val="-20"/>
                          <w:sz w:val="24"/>
                          <w:szCs w:val="24"/>
                          <w:lang w:val="uk-UA"/>
                        </w:rPr>
                        <m:t>ф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spacing w:val="-20"/>
              <w:sz w:val="24"/>
              <w:szCs w:val="24"/>
              <w:lang w:val="uk-UA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pacing w:val="-20"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R</m:t>
              </m:r>
            </m:e>
            <m:sup>
              <m:r>
                <w:rPr>
                  <w:rFonts w:ascii="Cambria Math" w:hAnsi="Cambria Math"/>
                  <w:spacing w:val="-20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Cambria Math"/>
              <w:spacing w:val="-20"/>
              <w:sz w:val="24"/>
              <w:szCs w:val="24"/>
              <w:lang w:val="uk-UA"/>
            </w:rPr>
            <m:t>.</m:t>
          </m:r>
        </m:oMath>
      </m:oMathPara>
    </w:p>
    <w:p w:rsidR="00DE7A92" w:rsidRPr="00A7341F" w:rsidRDefault="00DE7A92" w:rsidP="00DE7A92">
      <w:pPr>
        <w:pStyle w:val="a3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341F">
        <w:rPr>
          <w:rFonts w:ascii="Times New Roman" w:hAnsi="Times New Roman"/>
          <w:sz w:val="28"/>
          <w:szCs w:val="28"/>
          <w:lang w:val="uk-UA"/>
        </w:rPr>
        <w:t>Далі розраховується випадковий радіус при верш</w:t>
      </w:r>
      <w:r w:rsidRPr="00A7341F">
        <w:rPr>
          <w:rFonts w:ascii="Times New Roman" w:hAnsi="Times New Roman"/>
          <w:sz w:val="28"/>
          <w:szCs w:val="28"/>
          <w:lang w:val="uk-UA"/>
        </w:rPr>
        <w:t>и</w:t>
      </w:r>
      <w:r w:rsidRPr="00A7341F">
        <w:rPr>
          <w:rFonts w:ascii="Times New Roman" w:hAnsi="Times New Roman"/>
          <w:sz w:val="28"/>
          <w:szCs w:val="28"/>
          <w:lang w:val="uk-UA"/>
        </w:rPr>
        <w:t>ні зерна й випадкова глибина різання зерном, які ро</w:t>
      </w:r>
      <w:r w:rsidRPr="00A7341F">
        <w:rPr>
          <w:rFonts w:ascii="Times New Roman" w:hAnsi="Times New Roman"/>
          <w:sz w:val="28"/>
          <w:szCs w:val="28"/>
          <w:lang w:val="uk-UA"/>
        </w:rPr>
        <w:t>з</w:t>
      </w:r>
      <w:r w:rsidRPr="00A7341F">
        <w:rPr>
          <w:rFonts w:ascii="Times New Roman" w:hAnsi="Times New Roman"/>
          <w:sz w:val="28"/>
          <w:szCs w:val="28"/>
          <w:lang w:val="uk-UA"/>
        </w:rPr>
        <w:t xml:space="preserve">поділяється за нормальним законом. Потім </w:t>
      </w:r>
    </w:p>
    <w:p w:rsidR="00DE7A92" w:rsidRPr="00A7341F" w:rsidRDefault="00DE7A92" w:rsidP="00DE7A92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A7341F">
        <w:rPr>
          <w:sz w:val="28"/>
          <w:szCs w:val="28"/>
          <w:lang w:val="uk-UA"/>
        </w:rPr>
        <w:t>визначається випадкове положення зерна (розподіл</w:t>
      </w:r>
      <w:r w:rsidRPr="00A7341F">
        <w:rPr>
          <w:sz w:val="28"/>
          <w:szCs w:val="28"/>
          <w:lang w:val="uk-UA"/>
        </w:rPr>
        <w:t>я</w:t>
      </w:r>
      <w:r w:rsidRPr="00A7341F">
        <w:rPr>
          <w:sz w:val="28"/>
          <w:szCs w:val="28"/>
          <w:lang w:val="uk-UA"/>
        </w:rPr>
        <w:t xml:space="preserve">ється за рівномірним законом) у межах </w:t>
      </w:r>
      <w:proofErr w:type="spellStart"/>
      <w:r w:rsidRPr="00A7341F">
        <w:rPr>
          <w:i/>
          <w:sz w:val="28"/>
          <w:szCs w:val="28"/>
          <w:lang w:val="uk-UA"/>
        </w:rPr>
        <w:t>L</w:t>
      </w:r>
      <w:r w:rsidRPr="00A7341F">
        <w:rPr>
          <w:sz w:val="28"/>
          <w:szCs w:val="28"/>
          <w:vertAlign w:val="subscript"/>
          <w:lang w:val="uk-UA"/>
        </w:rPr>
        <w:t>баз</w:t>
      </w:r>
      <w:proofErr w:type="spellEnd"/>
      <w:r w:rsidRPr="00A7341F">
        <w:rPr>
          <w:sz w:val="28"/>
          <w:szCs w:val="28"/>
          <w:lang w:val="uk-UA"/>
        </w:rPr>
        <w:t>. Формува</w:t>
      </w:r>
      <w:r w:rsidRPr="00A7341F">
        <w:rPr>
          <w:sz w:val="28"/>
          <w:szCs w:val="28"/>
          <w:lang w:val="uk-UA"/>
        </w:rPr>
        <w:t>н</w:t>
      </w:r>
      <w:r w:rsidRPr="00A7341F">
        <w:rPr>
          <w:sz w:val="28"/>
          <w:szCs w:val="28"/>
          <w:lang w:val="uk-UA"/>
        </w:rPr>
        <w:t xml:space="preserve">ня </w:t>
      </w:r>
      <w:proofErr w:type="spellStart"/>
      <w:r w:rsidRPr="00A7341F">
        <w:rPr>
          <w:sz w:val="28"/>
          <w:szCs w:val="28"/>
          <w:lang w:val="uk-UA"/>
        </w:rPr>
        <w:t>профілограми</w:t>
      </w:r>
      <w:proofErr w:type="spellEnd"/>
      <w:r w:rsidRPr="00A7341F">
        <w:rPr>
          <w:sz w:val="28"/>
          <w:szCs w:val="28"/>
          <w:lang w:val="uk-UA"/>
        </w:rPr>
        <w:t xml:space="preserve"> поверхні показано на рисунку 2.</w:t>
      </w:r>
    </w:p>
    <w:tbl>
      <w:tblPr>
        <w:tblpPr w:leftFromText="180" w:rightFromText="180" w:vertAnchor="text" w:horzAnchor="margin" w:tblpXSpec="right" w:tblpY="89"/>
        <w:tblW w:w="0" w:type="auto"/>
        <w:tblLook w:val="04A0"/>
      </w:tblPr>
      <w:tblGrid>
        <w:gridCol w:w="4986"/>
      </w:tblGrid>
      <w:tr w:rsidR="00DE7A92" w:rsidRPr="00A7341F" w:rsidTr="000531F3">
        <w:tc>
          <w:tcPr>
            <w:tcW w:w="4956" w:type="dxa"/>
            <w:shd w:val="clear" w:color="auto" w:fill="auto"/>
          </w:tcPr>
          <w:p w:rsidR="00DE7A92" w:rsidRPr="00A227D8" w:rsidRDefault="00DE7A92" w:rsidP="000531F3">
            <w:pPr>
              <w:spacing w:line="216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009900" cy="1133475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A92" w:rsidRPr="00A7341F" w:rsidTr="000531F3">
        <w:tc>
          <w:tcPr>
            <w:tcW w:w="4956" w:type="dxa"/>
            <w:shd w:val="clear" w:color="auto" w:fill="auto"/>
          </w:tcPr>
          <w:p w:rsidR="00DE7A92" w:rsidRPr="00A227D8" w:rsidRDefault="00DE7A92" w:rsidP="000531F3">
            <w:pPr>
              <w:spacing w:line="216" w:lineRule="auto"/>
              <w:ind w:firstLine="709"/>
              <w:jc w:val="center"/>
              <w:rPr>
                <w:sz w:val="26"/>
                <w:szCs w:val="26"/>
                <w:lang w:val="uk-UA"/>
              </w:rPr>
            </w:pPr>
            <w:r w:rsidRPr="00A227D8">
              <w:rPr>
                <w:sz w:val="26"/>
                <w:szCs w:val="26"/>
                <w:lang w:val="uk-UA"/>
              </w:rPr>
              <w:t xml:space="preserve">Рисунок 2 - </w:t>
            </w:r>
            <w:proofErr w:type="spellStart"/>
            <w:r w:rsidRPr="00A227D8">
              <w:rPr>
                <w:sz w:val="26"/>
                <w:szCs w:val="26"/>
                <w:lang w:val="uk-UA"/>
              </w:rPr>
              <w:t>Профілограма</w:t>
            </w:r>
            <w:proofErr w:type="spellEnd"/>
            <w:r w:rsidRPr="00A227D8">
              <w:rPr>
                <w:sz w:val="26"/>
                <w:szCs w:val="26"/>
                <w:lang w:val="uk-UA"/>
              </w:rPr>
              <w:t xml:space="preserve"> поверхні</w:t>
            </w:r>
          </w:p>
        </w:tc>
      </w:tr>
    </w:tbl>
    <w:p w:rsidR="00DE7A92" w:rsidRPr="00A7341F" w:rsidRDefault="00DE7A92" w:rsidP="00DE7A92">
      <w:pPr>
        <w:spacing w:line="216" w:lineRule="auto"/>
        <w:ind w:firstLine="709"/>
        <w:jc w:val="both"/>
        <w:rPr>
          <w:sz w:val="28"/>
          <w:szCs w:val="28"/>
          <w:lang w:val="uk-UA"/>
        </w:rPr>
      </w:pPr>
      <w:r w:rsidRPr="00A7341F">
        <w:rPr>
          <w:sz w:val="28"/>
          <w:szCs w:val="28"/>
          <w:lang w:val="uk-UA"/>
        </w:rPr>
        <w:t xml:space="preserve">Отримана </w:t>
      </w:r>
      <w:proofErr w:type="spellStart"/>
      <w:r w:rsidRPr="00A7341F">
        <w:rPr>
          <w:sz w:val="28"/>
          <w:szCs w:val="28"/>
          <w:lang w:val="uk-UA"/>
        </w:rPr>
        <w:t>профілограма</w:t>
      </w:r>
      <w:proofErr w:type="spellEnd"/>
      <w:r w:rsidRPr="00A7341F">
        <w:rPr>
          <w:sz w:val="28"/>
          <w:szCs w:val="28"/>
          <w:lang w:val="uk-UA"/>
        </w:rPr>
        <w:t xml:space="preserve"> дозволяє о</w:t>
      </w:r>
      <w:r w:rsidRPr="00A7341F">
        <w:rPr>
          <w:sz w:val="28"/>
          <w:szCs w:val="28"/>
          <w:lang w:val="uk-UA"/>
        </w:rPr>
        <w:t>б</w:t>
      </w:r>
      <w:r w:rsidRPr="00A7341F">
        <w:rPr>
          <w:sz w:val="28"/>
          <w:szCs w:val="28"/>
          <w:lang w:val="uk-UA"/>
        </w:rPr>
        <w:t>числити знімання металу, як відстань між середньою лінією вихідного профілю з</w:t>
      </w:r>
      <w:r w:rsidRPr="00A7341F">
        <w:rPr>
          <w:sz w:val="28"/>
          <w:szCs w:val="28"/>
          <w:lang w:val="uk-UA"/>
        </w:rPr>
        <w:t>а</w:t>
      </w:r>
      <w:r w:rsidRPr="00A7341F">
        <w:rPr>
          <w:sz w:val="28"/>
          <w:szCs w:val="28"/>
          <w:lang w:val="uk-UA"/>
        </w:rPr>
        <w:t>готовки й середньою лінією отриманого профілю деталі й будь-який параметр ш</w:t>
      </w:r>
      <w:r w:rsidRPr="00A7341F">
        <w:rPr>
          <w:sz w:val="28"/>
          <w:szCs w:val="28"/>
          <w:lang w:val="uk-UA"/>
        </w:rPr>
        <w:t>о</w:t>
      </w:r>
      <w:r w:rsidRPr="00A7341F">
        <w:rPr>
          <w:sz w:val="28"/>
          <w:szCs w:val="28"/>
          <w:lang w:val="uk-UA"/>
        </w:rPr>
        <w:t xml:space="preserve">рсткості, у тому числі </w:t>
      </w:r>
      <w:proofErr w:type="spellStart"/>
      <w:r w:rsidRPr="00A7341F">
        <w:rPr>
          <w:i/>
          <w:sz w:val="28"/>
          <w:szCs w:val="28"/>
          <w:lang w:val="uk-UA"/>
        </w:rPr>
        <w:t>R</w:t>
      </w:r>
      <w:r w:rsidRPr="00A7341F">
        <w:rPr>
          <w:sz w:val="28"/>
          <w:szCs w:val="28"/>
          <w:vertAlign w:val="subscript"/>
          <w:lang w:val="uk-UA"/>
        </w:rPr>
        <w:t>a</w:t>
      </w:r>
      <w:proofErr w:type="spellEnd"/>
      <w:r w:rsidRPr="00A7341F">
        <w:rPr>
          <w:sz w:val="28"/>
          <w:szCs w:val="28"/>
          <w:lang w:val="uk-UA"/>
        </w:rPr>
        <w:t xml:space="preserve">, </w:t>
      </w:r>
      <w:proofErr w:type="spellStart"/>
      <w:r w:rsidRPr="00A7341F">
        <w:rPr>
          <w:i/>
          <w:sz w:val="28"/>
          <w:szCs w:val="28"/>
          <w:lang w:val="uk-UA"/>
        </w:rPr>
        <w:t>R</w:t>
      </w:r>
      <w:r w:rsidRPr="00A7341F">
        <w:rPr>
          <w:sz w:val="28"/>
          <w:szCs w:val="28"/>
          <w:vertAlign w:val="subscript"/>
          <w:lang w:val="uk-UA"/>
        </w:rPr>
        <w:t>z</w:t>
      </w:r>
      <w:proofErr w:type="spellEnd"/>
      <w:r w:rsidRPr="00A7341F">
        <w:rPr>
          <w:sz w:val="28"/>
          <w:szCs w:val="28"/>
          <w:lang w:val="uk-UA"/>
        </w:rPr>
        <w:t xml:space="preserve">, </w:t>
      </w:r>
      <w:proofErr w:type="spellStart"/>
      <w:r w:rsidRPr="00A7341F">
        <w:rPr>
          <w:i/>
          <w:sz w:val="28"/>
          <w:szCs w:val="28"/>
          <w:lang w:val="uk-UA"/>
        </w:rPr>
        <w:t>t</w:t>
      </w:r>
      <w:r w:rsidRPr="00A7341F">
        <w:rPr>
          <w:sz w:val="28"/>
          <w:szCs w:val="28"/>
          <w:vertAlign w:val="subscript"/>
          <w:lang w:val="uk-UA"/>
        </w:rPr>
        <w:t>п</w:t>
      </w:r>
      <w:proofErr w:type="spellEnd"/>
      <w:r w:rsidRPr="00A7341F">
        <w:rPr>
          <w:sz w:val="28"/>
          <w:szCs w:val="28"/>
          <w:lang w:val="uk-UA"/>
        </w:rPr>
        <w:t xml:space="preserve"> і ін.</w:t>
      </w:r>
    </w:p>
    <w:p w:rsidR="00DE7A92" w:rsidRDefault="00DE7A92" w:rsidP="00DE7A92">
      <w:pPr>
        <w:pStyle w:val="a3"/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3A1F">
        <w:rPr>
          <w:rFonts w:ascii="Times New Roman" w:hAnsi="Times New Roman"/>
          <w:sz w:val="28"/>
          <w:szCs w:val="28"/>
          <w:lang w:val="uk-UA"/>
        </w:rPr>
        <w:t>Список літератури:</w:t>
      </w:r>
    </w:p>
    <w:p w:rsidR="00DE7A92" w:rsidRPr="00A7341F" w:rsidRDefault="00DE7A92" w:rsidP="00DE7A92">
      <w:pPr>
        <w:pStyle w:val="a3"/>
        <w:numPr>
          <w:ilvl w:val="0"/>
          <w:numId w:val="1"/>
        </w:numPr>
        <w:spacing w:after="0" w:line="216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341F">
        <w:rPr>
          <w:rFonts w:ascii="Times New Roman" w:hAnsi="Times New Roman"/>
          <w:iCs/>
          <w:sz w:val="28"/>
          <w:szCs w:val="28"/>
          <w:lang w:val="uk-UA"/>
        </w:rPr>
        <w:lastRenderedPageBreak/>
        <w:t>Дунин_Барковский</w:t>
      </w:r>
      <w:proofErr w:type="spellEnd"/>
      <w:r w:rsidRPr="00A7341F">
        <w:rPr>
          <w:rFonts w:ascii="Times New Roman" w:hAnsi="Times New Roman"/>
          <w:iCs/>
          <w:sz w:val="28"/>
          <w:szCs w:val="28"/>
          <w:lang w:val="uk-UA"/>
        </w:rPr>
        <w:t xml:space="preserve"> И.В., </w:t>
      </w:r>
      <w:proofErr w:type="spellStart"/>
      <w:r w:rsidRPr="00A7341F">
        <w:rPr>
          <w:rFonts w:ascii="Times New Roman" w:hAnsi="Times New Roman"/>
          <w:iCs/>
          <w:sz w:val="28"/>
          <w:szCs w:val="28"/>
          <w:lang w:val="uk-UA"/>
        </w:rPr>
        <w:t>Карташова</w:t>
      </w:r>
      <w:proofErr w:type="spellEnd"/>
      <w:r w:rsidRPr="00A7341F">
        <w:rPr>
          <w:rFonts w:ascii="Times New Roman" w:hAnsi="Times New Roman"/>
          <w:iCs/>
          <w:sz w:val="28"/>
          <w:szCs w:val="28"/>
          <w:lang w:val="uk-UA"/>
        </w:rPr>
        <w:t xml:space="preserve"> А.Н.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Измерение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шероховатости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волнистости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некруглости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поверхности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. М: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Машиностроение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>, 1987. – 232с.</w:t>
      </w:r>
    </w:p>
    <w:p w:rsidR="00DE7A92" w:rsidRDefault="00DE7A92" w:rsidP="00DE7A92">
      <w:pPr>
        <w:pStyle w:val="a3"/>
        <w:numPr>
          <w:ilvl w:val="0"/>
          <w:numId w:val="1"/>
        </w:numPr>
        <w:spacing w:after="0" w:line="216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Рудаков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 П.И.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Обработка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сигналов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A7341F">
        <w:rPr>
          <w:rFonts w:ascii="Times New Roman" w:hAnsi="Times New Roman"/>
          <w:sz w:val="28"/>
          <w:szCs w:val="28"/>
          <w:lang w:val="uk-UA"/>
        </w:rPr>
        <w:t>изображений</w:t>
      </w:r>
      <w:proofErr w:type="spellEnd"/>
      <w:r w:rsidRPr="00A7341F">
        <w:rPr>
          <w:rFonts w:ascii="Times New Roman" w:hAnsi="Times New Roman"/>
          <w:sz w:val="28"/>
          <w:szCs w:val="28"/>
          <w:lang w:val="uk-UA"/>
        </w:rPr>
        <w:t>. MATLAB 5.x. – М.: ДИ</w:t>
      </w:r>
      <w:r w:rsidRPr="00A7341F">
        <w:rPr>
          <w:rFonts w:ascii="Times New Roman" w:hAnsi="Times New Roman"/>
          <w:sz w:val="28"/>
          <w:szCs w:val="28"/>
          <w:lang w:val="uk-UA"/>
        </w:rPr>
        <w:t>А</w:t>
      </w:r>
      <w:r w:rsidRPr="00A7341F">
        <w:rPr>
          <w:rFonts w:ascii="Times New Roman" w:hAnsi="Times New Roman"/>
          <w:sz w:val="28"/>
          <w:szCs w:val="28"/>
          <w:lang w:val="uk-UA"/>
        </w:rPr>
        <w:t>ЛОГ-МИФИ, 2000. 413 с.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03B9"/>
    <w:multiLevelType w:val="hybridMultilevel"/>
    <w:tmpl w:val="DD825A98"/>
    <w:lvl w:ilvl="0" w:tplc="DDF0C1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E7A92"/>
    <w:rsid w:val="0007502A"/>
    <w:rsid w:val="00164619"/>
    <w:rsid w:val="00BA03C4"/>
    <w:rsid w:val="00BF7752"/>
    <w:rsid w:val="00D15BB4"/>
    <w:rsid w:val="00DE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7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1745</Words>
  <Characters>995</Characters>
  <Application>Microsoft Office Word</Application>
  <DocSecurity>0</DocSecurity>
  <Lines>8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2016-05-17T10:46:00Z</dcterms:created>
  <dcterms:modified xsi:type="dcterms:W3CDTF">2016-05-17T10:47:00Z</dcterms:modified>
</cp:coreProperties>
</file>