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46" w:rsidRPr="0088181A" w:rsidRDefault="000C6D46" w:rsidP="000C6D46">
      <w:pPr>
        <w:ind w:firstLine="709"/>
        <w:rPr>
          <w:b/>
          <w:sz w:val="28"/>
          <w:szCs w:val="28"/>
          <w:lang w:val="uk-UA"/>
        </w:rPr>
      </w:pPr>
      <w:r w:rsidRPr="0088181A">
        <w:rPr>
          <w:b/>
          <w:sz w:val="28"/>
          <w:szCs w:val="28"/>
          <w:lang w:val="uk-UA"/>
        </w:rPr>
        <w:t>Багров В.А.</w:t>
      </w:r>
    </w:p>
    <w:p w:rsidR="000C6D46" w:rsidRPr="00525974" w:rsidRDefault="000C6D46" w:rsidP="000C6D46">
      <w:pPr>
        <w:ind w:firstLine="709"/>
        <w:jc w:val="both"/>
        <w:rPr>
          <w:b/>
          <w:sz w:val="28"/>
          <w:szCs w:val="28"/>
          <w:lang w:val="uk-UA"/>
        </w:rPr>
      </w:pPr>
      <w:r w:rsidRPr="00525974">
        <w:rPr>
          <w:b/>
          <w:sz w:val="28"/>
          <w:szCs w:val="28"/>
          <w:lang w:val="uk-UA"/>
        </w:rPr>
        <w:t xml:space="preserve">РЕСУРСОЗБЕРІГАЮЧІ НАПЛАВЛЮВАЛЬНІ МАТЕРІАЛИ ДЛЯ ПІДВИЩЕННЯ ДОВГОВІЧНОСТІ ШТАМПОВОГО ІНСТРУМЕНТУ 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  <w:lang w:val="uk-UA"/>
        </w:rPr>
      </w:pPr>
      <w:r w:rsidRPr="008C2618">
        <w:rPr>
          <w:sz w:val="28"/>
          <w:szCs w:val="28"/>
          <w:lang w:val="uk-UA"/>
        </w:rPr>
        <w:t xml:space="preserve">Створення </w:t>
      </w:r>
      <w:proofErr w:type="spellStart"/>
      <w:r w:rsidRPr="008C2618">
        <w:rPr>
          <w:sz w:val="28"/>
          <w:szCs w:val="28"/>
          <w:lang w:val="uk-UA"/>
        </w:rPr>
        <w:t>наплавлювальних</w:t>
      </w:r>
      <w:proofErr w:type="spellEnd"/>
      <w:r w:rsidRPr="008C2618">
        <w:rPr>
          <w:sz w:val="28"/>
          <w:szCs w:val="28"/>
          <w:lang w:val="uk-UA"/>
        </w:rPr>
        <w:t xml:space="preserve"> матеріалів з ресурсозберігаючими економно</w:t>
      </w:r>
      <w:r w:rsidR="006E514A">
        <w:rPr>
          <w:sz w:val="28"/>
          <w:szCs w:val="28"/>
          <w:lang w:val="uk-UA"/>
        </w:rPr>
        <w:t xml:space="preserve"> </w:t>
      </w:r>
      <w:r w:rsidRPr="008C2618">
        <w:rPr>
          <w:sz w:val="28"/>
          <w:szCs w:val="28"/>
          <w:lang w:val="uk-UA"/>
        </w:rPr>
        <w:t xml:space="preserve">легованими шихтою і покриттями, </w:t>
      </w:r>
      <w:proofErr w:type="spellStart"/>
      <w:r w:rsidRPr="008C2618">
        <w:rPr>
          <w:sz w:val="28"/>
          <w:szCs w:val="28"/>
          <w:lang w:val="uk-UA"/>
        </w:rPr>
        <w:t>володіючими</w:t>
      </w:r>
      <w:proofErr w:type="spellEnd"/>
      <w:r w:rsidRPr="008C2618">
        <w:rPr>
          <w:sz w:val="28"/>
          <w:szCs w:val="28"/>
          <w:lang w:val="uk-UA"/>
        </w:rPr>
        <w:t xml:space="preserve"> при цьому високими зварювально-технологічними властивостями і </w:t>
      </w:r>
      <w:proofErr w:type="spellStart"/>
      <w:r w:rsidRPr="008C2618">
        <w:rPr>
          <w:sz w:val="28"/>
          <w:szCs w:val="28"/>
          <w:lang w:val="uk-UA"/>
        </w:rPr>
        <w:t>дозволяючими</w:t>
      </w:r>
      <w:proofErr w:type="spellEnd"/>
      <w:r w:rsidRPr="008C2618">
        <w:rPr>
          <w:sz w:val="28"/>
          <w:szCs w:val="28"/>
          <w:lang w:val="uk-UA"/>
        </w:rPr>
        <w:t xml:space="preserve"> забезпечити високу якість наплавленого металу, а також вдосконалення технології їх наплавлення в даний час є актуальною задачею.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</w:rPr>
      </w:pPr>
      <w:proofErr w:type="spellStart"/>
      <w:r w:rsidRPr="008C2618">
        <w:rPr>
          <w:sz w:val="28"/>
          <w:szCs w:val="28"/>
        </w:rPr>
        <w:t>Службові</w:t>
      </w:r>
      <w:proofErr w:type="spellEnd"/>
      <w:r w:rsidRPr="008C2618">
        <w:rPr>
          <w:sz w:val="28"/>
          <w:szCs w:val="28"/>
        </w:rPr>
        <w:t xml:space="preserve"> характеристики </w:t>
      </w:r>
      <w:proofErr w:type="spellStart"/>
      <w:r w:rsidRPr="008C2618">
        <w:rPr>
          <w:sz w:val="28"/>
          <w:szCs w:val="28"/>
        </w:rPr>
        <w:t>наплавленого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металу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призначеного</w:t>
      </w:r>
      <w:proofErr w:type="spellEnd"/>
      <w:r w:rsidRPr="008C2618">
        <w:rPr>
          <w:sz w:val="28"/>
          <w:szCs w:val="28"/>
        </w:rPr>
        <w:t xml:space="preserve"> для </w:t>
      </w:r>
      <w:proofErr w:type="spellStart"/>
      <w:r w:rsidRPr="008C2618">
        <w:rPr>
          <w:sz w:val="28"/>
          <w:szCs w:val="28"/>
        </w:rPr>
        <w:t>роботи</w:t>
      </w:r>
      <w:proofErr w:type="spellEnd"/>
      <w:r w:rsidRPr="008C2618">
        <w:rPr>
          <w:sz w:val="28"/>
          <w:szCs w:val="28"/>
        </w:rPr>
        <w:t xml:space="preserve"> в </w:t>
      </w:r>
      <w:proofErr w:type="spellStart"/>
      <w:proofErr w:type="gramStart"/>
      <w:r w:rsidRPr="008C2618">
        <w:rPr>
          <w:sz w:val="28"/>
          <w:szCs w:val="28"/>
        </w:rPr>
        <w:t>р</w:t>
      </w:r>
      <w:proofErr w:type="gramEnd"/>
      <w:r w:rsidRPr="008C2618">
        <w:rPr>
          <w:sz w:val="28"/>
          <w:szCs w:val="28"/>
        </w:rPr>
        <w:t>ізних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умовах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зносу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характеризуються</w:t>
      </w:r>
      <w:proofErr w:type="spellEnd"/>
      <w:r w:rsidRPr="008C2618">
        <w:rPr>
          <w:sz w:val="28"/>
          <w:szCs w:val="28"/>
        </w:rPr>
        <w:t xml:space="preserve"> перш за все системою </w:t>
      </w:r>
      <w:proofErr w:type="spellStart"/>
      <w:r w:rsidRPr="008C2618">
        <w:rPr>
          <w:sz w:val="28"/>
          <w:szCs w:val="28"/>
        </w:rPr>
        <w:t>легування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як </w:t>
      </w:r>
      <w:proofErr w:type="spellStart"/>
      <w:r w:rsidRPr="008C2618">
        <w:rPr>
          <w:sz w:val="28"/>
          <w:szCs w:val="28"/>
        </w:rPr>
        <w:t>слідством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цього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різною</w:t>
      </w:r>
      <w:proofErr w:type="spellEnd"/>
      <w:r w:rsidRPr="008C2618">
        <w:rPr>
          <w:sz w:val="28"/>
          <w:szCs w:val="28"/>
        </w:rPr>
        <w:t xml:space="preserve"> фазовою </w:t>
      </w:r>
      <w:proofErr w:type="spellStart"/>
      <w:r w:rsidRPr="008C2618">
        <w:rPr>
          <w:sz w:val="28"/>
          <w:szCs w:val="28"/>
        </w:rPr>
        <w:t>будовою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структурою. При </w:t>
      </w:r>
      <w:proofErr w:type="spellStart"/>
      <w:r w:rsidRPr="008C2618">
        <w:rPr>
          <w:sz w:val="28"/>
          <w:szCs w:val="28"/>
        </w:rPr>
        <w:t>цьому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якнайменше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сприятливою</w:t>
      </w:r>
      <w:proofErr w:type="spellEnd"/>
      <w:r w:rsidRPr="008C2618">
        <w:rPr>
          <w:sz w:val="28"/>
          <w:szCs w:val="28"/>
        </w:rPr>
        <w:t xml:space="preserve"> фазовою </w:t>
      </w:r>
      <w:proofErr w:type="spellStart"/>
      <w:r w:rsidRPr="008C2618">
        <w:rPr>
          <w:sz w:val="28"/>
          <w:szCs w:val="28"/>
        </w:rPr>
        <w:t>складовою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ферит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оскільки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невисокі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твердість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зносостійкість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в'язкість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опірність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руйнуванню</w:t>
      </w:r>
      <w:proofErr w:type="spellEnd"/>
      <w:r w:rsidRPr="008C2618">
        <w:rPr>
          <w:sz w:val="28"/>
          <w:szCs w:val="28"/>
        </w:rPr>
        <w:t>.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</w:rPr>
      </w:pPr>
      <w:r w:rsidRPr="008C2618">
        <w:rPr>
          <w:sz w:val="28"/>
          <w:szCs w:val="28"/>
        </w:rPr>
        <w:t xml:space="preserve">Для </w:t>
      </w:r>
      <w:proofErr w:type="spellStart"/>
      <w:r w:rsidRPr="008C2618">
        <w:rPr>
          <w:sz w:val="28"/>
          <w:szCs w:val="28"/>
        </w:rPr>
        <w:t>підвищення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зносостійкості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широке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застосування</w:t>
      </w:r>
      <w:proofErr w:type="spellEnd"/>
      <w:r w:rsidRPr="008C2618">
        <w:rPr>
          <w:sz w:val="28"/>
          <w:szCs w:val="28"/>
        </w:rPr>
        <w:t xml:space="preserve"> </w:t>
      </w:r>
      <w:proofErr w:type="gramStart"/>
      <w:r w:rsidRPr="008C2618">
        <w:rPr>
          <w:sz w:val="28"/>
          <w:szCs w:val="28"/>
        </w:rPr>
        <w:t>одержали</w:t>
      </w:r>
      <w:proofErr w:type="gram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сталі</w:t>
      </w:r>
      <w:proofErr w:type="spellEnd"/>
      <w:r w:rsidRPr="008C2618">
        <w:rPr>
          <w:sz w:val="28"/>
          <w:szCs w:val="28"/>
        </w:rPr>
        <w:t xml:space="preserve"> не </w:t>
      </w:r>
      <w:proofErr w:type="spellStart"/>
      <w:r w:rsidRPr="008C2618">
        <w:rPr>
          <w:sz w:val="28"/>
          <w:szCs w:val="28"/>
        </w:rPr>
        <w:t>тільки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</w:t>
      </w:r>
      <w:proofErr w:type="spellEnd"/>
      <w:r w:rsidRPr="008C2618">
        <w:rPr>
          <w:sz w:val="28"/>
          <w:szCs w:val="28"/>
        </w:rPr>
        <w:t xml:space="preserve"> мартенситною, </w:t>
      </w:r>
      <w:proofErr w:type="spellStart"/>
      <w:r w:rsidRPr="008C2618">
        <w:rPr>
          <w:sz w:val="28"/>
          <w:szCs w:val="28"/>
        </w:rPr>
        <w:t>але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аустенітно-мартенситною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аустенитно-карбідною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мартенситностаріючою</w:t>
      </w:r>
      <w:proofErr w:type="spellEnd"/>
      <w:r w:rsidRPr="008C2618">
        <w:rPr>
          <w:sz w:val="28"/>
          <w:szCs w:val="28"/>
        </w:rPr>
        <w:t xml:space="preserve"> структурою.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</w:rPr>
      </w:pPr>
      <w:proofErr w:type="spellStart"/>
      <w:r w:rsidRPr="008C2618">
        <w:rPr>
          <w:sz w:val="28"/>
          <w:szCs w:val="28"/>
        </w:rPr>
        <w:t>Перспективним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напрямом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сучасного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металознавства</w:t>
      </w:r>
      <w:proofErr w:type="spellEnd"/>
      <w:r w:rsidRPr="008C2618">
        <w:rPr>
          <w:sz w:val="28"/>
          <w:szCs w:val="28"/>
        </w:rPr>
        <w:t xml:space="preserve"> в </w:t>
      </w:r>
      <w:proofErr w:type="spellStart"/>
      <w:r w:rsidRPr="008C2618">
        <w:rPr>
          <w:sz w:val="28"/>
          <w:szCs w:val="28"/>
        </w:rPr>
        <w:t>створенні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нових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конструкційних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матеріалів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високими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службовими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властивостями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цілеспрямоване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використовування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ефектів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супроводжуючих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перетворення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аустеніту</w:t>
      </w:r>
      <w:proofErr w:type="spellEnd"/>
      <w:r w:rsidRPr="008C2618">
        <w:rPr>
          <w:sz w:val="28"/>
          <w:szCs w:val="28"/>
        </w:rPr>
        <w:t xml:space="preserve"> в </w:t>
      </w:r>
      <w:proofErr w:type="spellStart"/>
      <w:r w:rsidRPr="008C2618">
        <w:rPr>
          <w:sz w:val="28"/>
          <w:szCs w:val="28"/>
        </w:rPr>
        <w:t>мартенсіт</w:t>
      </w:r>
      <w:proofErr w:type="spellEnd"/>
      <w:r w:rsidRPr="008C2618">
        <w:rPr>
          <w:sz w:val="28"/>
          <w:szCs w:val="28"/>
        </w:rPr>
        <w:t xml:space="preserve"> при </w:t>
      </w:r>
      <w:proofErr w:type="spellStart"/>
      <w:r w:rsidRPr="008C2618">
        <w:rPr>
          <w:sz w:val="28"/>
          <w:szCs w:val="28"/>
        </w:rPr>
        <w:t>деформації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термічній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обробці</w:t>
      </w:r>
      <w:proofErr w:type="spellEnd"/>
      <w:r w:rsidRPr="008C2618">
        <w:rPr>
          <w:sz w:val="28"/>
          <w:szCs w:val="28"/>
        </w:rPr>
        <w:t xml:space="preserve"> сталей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сплавів</w:t>
      </w:r>
      <w:proofErr w:type="spellEnd"/>
      <w:r w:rsidRPr="008C2618">
        <w:rPr>
          <w:sz w:val="28"/>
          <w:szCs w:val="28"/>
        </w:rPr>
        <w:t xml:space="preserve">. Одним </w:t>
      </w:r>
      <w:proofErr w:type="spellStart"/>
      <w:r w:rsidRPr="008C2618">
        <w:rPr>
          <w:sz w:val="28"/>
          <w:szCs w:val="28"/>
        </w:rPr>
        <w:t>з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раціональних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технологічних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шляхів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використовування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метастабільних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аустенітних</w:t>
      </w:r>
      <w:proofErr w:type="spellEnd"/>
      <w:r w:rsidRPr="008C2618">
        <w:rPr>
          <w:sz w:val="28"/>
          <w:szCs w:val="28"/>
        </w:rPr>
        <w:t xml:space="preserve"> сталей - </w:t>
      </w:r>
      <w:proofErr w:type="spellStart"/>
      <w:r w:rsidRPr="008C2618">
        <w:rPr>
          <w:sz w:val="28"/>
          <w:szCs w:val="28"/>
        </w:rPr>
        <w:t>нанесення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їх</w:t>
      </w:r>
      <w:proofErr w:type="spellEnd"/>
      <w:r w:rsidRPr="008C2618">
        <w:rPr>
          <w:sz w:val="28"/>
          <w:szCs w:val="28"/>
        </w:rPr>
        <w:t xml:space="preserve"> на </w:t>
      </w:r>
      <w:proofErr w:type="spellStart"/>
      <w:r w:rsidRPr="008C2618">
        <w:rPr>
          <w:sz w:val="28"/>
          <w:szCs w:val="28"/>
        </w:rPr>
        <w:t>поверхню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що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proofErr w:type="gramStart"/>
      <w:r w:rsidRPr="008C2618">
        <w:rPr>
          <w:sz w:val="28"/>
          <w:szCs w:val="28"/>
        </w:rPr>
        <w:t>п</w:t>
      </w:r>
      <w:proofErr w:type="gramEnd"/>
      <w:r w:rsidRPr="008C2618">
        <w:rPr>
          <w:sz w:val="28"/>
          <w:szCs w:val="28"/>
        </w:rPr>
        <w:t>іддається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кавітаційному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або</w:t>
      </w:r>
      <w:proofErr w:type="spellEnd"/>
      <w:r w:rsidRPr="008C2618">
        <w:rPr>
          <w:sz w:val="28"/>
          <w:szCs w:val="28"/>
        </w:rPr>
        <w:t xml:space="preserve"> </w:t>
      </w:r>
      <w:proofErr w:type="gramStart"/>
      <w:r w:rsidRPr="008C2618">
        <w:rPr>
          <w:sz w:val="28"/>
          <w:szCs w:val="28"/>
        </w:rPr>
        <w:t>контактному</w:t>
      </w:r>
      <w:proofErr w:type="gram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динамічному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навантаженням</w:t>
      </w:r>
      <w:proofErr w:type="spellEnd"/>
      <w:r w:rsidRPr="008C2618">
        <w:rPr>
          <w:sz w:val="28"/>
          <w:szCs w:val="28"/>
        </w:rPr>
        <w:t xml:space="preserve">, шляхом </w:t>
      </w:r>
      <w:proofErr w:type="spellStart"/>
      <w:r w:rsidRPr="008C2618">
        <w:rPr>
          <w:sz w:val="28"/>
          <w:szCs w:val="28"/>
        </w:rPr>
        <w:t>наплавлення</w:t>
      </w:r>
      <w:proofErr w:type="spellEnd"/>
      <w:r w:rsidRPr="008C2618">
        <w:rPr>
          <w:sz w:val="28"/>
          <w:szCs w:val="28"/>
        </w:rPr>
        <w:t xml:space="preserve">. </w:t>
      </w:r>
      <w:proofErr w:type="spellStart"/>
      <w:r w:rsidRPr="008C2618">
        <w:rPr>
          <w:sz w:val="28"/>
          <w:szCs w:val="28"/>
        </w:rPr>
        <w:t>Значно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розширити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області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раціонального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застосування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хромомарганцевих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метастабільних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аустенітних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сплавів</w:t>
      </w:r>
      <w:proofErr w:type="spellEnd"/>
      <w:r w:rsidRPr="008C2618">
        <w:rPr>
          <w:sz w:val="28"/>
          <w:szCs w:val="28"/>
        </w:rPr>
        <w:t xml:space="preserve"> як </w:t>
      </w:r>
      <w:proofErr w:type="spellStart"/>
      <w:r w:rsidRPr="008C2618">
        <w:rPr>
          <w:sz w:val="28"/>
          <w:szCs w:val="28"/>
        </w:rPr>
        <w:t>наплавлювальний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матеріал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досягти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proofErr w:type="gramStart"/>
      <w:r w:rsidRPr="008C2618">
        <w:rPr>
          <w:sz w:val="28"/>
          <w:szCs w:val="28"/>
        </w:rPr>
        <w:t>п</w:t>
      </w:r>
      <w:proofErr w:type="gramEnd"/>
      <w:r w:rsidRPr="008C2618">
        <w:rPr>
          <w:sz w:val="28"/>
          <w:szCs w:val="28"/>
        </w:rPr>
        <w:t>ідвищення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терміну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служби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наплавлених</w:t>
      </w:r>
      <w:proofErr w:type="spellEnd"/>
      <w:r w:rsidRPr="008C2618">
        <w:rPr>
          <w:sz w:val="28"/>
          <w:szCs w:val="28"/>
        </w:rPr>
        <w:t xml:space="preserve"> деталей </w:t>
      </w:r>
      <w:proofErr w:type="spellStart"/>
      <w:r w:rsidRPr="008C2618">
        <w:rPr>
          <w:sz w:val="28"/>
          <w:szCs w:val="28"/>
        </w:rPr>
        <w:t>дозволяє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зміцнююча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обробка</w:t>
      </w:r>
      <w:proofErr w:type="spellEnd"/>
      <w:r w:rsidRPr="008C2618">
        <w:rPr>
          <w:sz w:val="28"/>
          <w:szCs w:val="28"/>
        </w:rPr>
        <w:t xml:space="preserve">. 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</w:rPr>
      </w:pPr>
      <w:proofErr w:type="spellStart"/>
      <w:r w:rsidRPr="008C2618">
        <w:rPr>
          <w:sz w:val="28"/>
          <w:szCs w:val="28"/>
        </w:rPr>
        <w:t>Цим</w:t>
      </w:r>
      <w:proofErr w:type="spellEnd"/>
      <w:r w:rsidRPr="008C2618">
        <w:rPr>
          <w:sz w:val="28"/>
          <w:szCs w:val="28"/>
        </w:rPr>
        <w:t xml:space="preserve"> способом </w:t>
      </w:r>
      <w:proofErr w:type="spellStart"/>
      <w:r w:rsidRPr="008C2618">
        <w:rPr>
          <w:sz w:val="28"/>
          <w:szCs w:val="28"/>
        </w:rPr>
        <w:t>можна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одержати</w:t>
      </w:r>
      <w:proofErr w:type="spellEnd"/>
      <w:r w:rsidRPr="008C2618">
        <w:rPr>
          <w:sz w:val="28"/>
          <w:szCs w:val="28"/>
        </w:rPr>
        <w:t xml:space="preserve"> стали </w:t>
      </w:r>
      <w:proofErr w:type="spellStart"/>
      <w:r w:rsidRPr="008C2618">
        <w:rPr>
          <w:sz w:val="28"/>
          <w:szCs w:val="28"/>
        </w:rPr>
        <w:t>з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межею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текучості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більше</w:t>
      </w:r>
      <w:proofErr w:type="spellEnd"/>
      <w:r w:rsidRPr="008C2618">
        <w:rPr>
          <w:sz w:val="28"/>
          <w:szCs w:val="28"/>
        </w:rPr>
        <w:t xml:space="preserve"> 3000 H/мм</w:t>
      </w:r>
      <w:proofErr w:type="gramStart"/>
      <w:r w:rsidRPr="008C2618">
        <w:rPr>
          <w:sz w:val="28"/>
          <w:szCs w:val="28"/>
          <w:vertAlign w:val="superscript"/>
        </w:rPr>
        <w:t>2</w:t>
      </w:r>
      <w:proofErr w:type="gramEnd"/>
      <w:r w:rsidRPr="008C2618">
        <w:rPr>
          <w:sz w:val="28"/>
          <w:szCs w:val="28"/>
        </w:rPr>
        <w:t xml:space="preserve"> 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межею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міцності</w:t>
      </w:r>
      <w:proofErr w:type="spellEnd"/>
      <w:r w:rsidRPr="008C2618">
        <w:rPr>
          <w:sz w:val="28"/>
          <w:szCs w:val="28"/>
        </w:rPr>
        <w:t xml:space="preserve"> при </w:t>
      </w:r>
      <w:proofErr w:type="spellStart"/>
      <w:r w:rsidRPr="008C2618">
        <w:rPr>
          <w:sz w:val="28"/>
          <w:szCs w:val="28"/>
        </w:rPr>
        <w:t>розтягуванні</w:t>
      </w:r>
      <w:proofErr w:type="spellEnd"/>
      <w:r w:rsidRPr="008C2618">
        <w:rPr>
          <w:sz w:val="28"/>
          <w:szCs w:val="28"/>
        </w:rPr>
        <w:t xml:space="preserve"> 3350 H/мм</w:t>
      </w:r>
      <w:r w:rsidRPr="008C2618">
        <w:rPr>
          <w:sz w:val="28"/>
          <w:szCs w:val="28"/>
          <w:vertAlign w:val="superscript"/>
        </w:rPr>
        <w:t>2</w:t>
      </w:r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більш</w:t>
      </w:r>
      <w:proofErr w:type="spellEnd"/>
      <w:r w:rsidRPr="008C2618">
        <w:rPr>
          <w:sz w:val="28"/>
          <w:szCs w:val="28"/>
        </w:rPr>
        <w:t xml:space="preserve"> при </w:t>
      </w:r>
      <w:proofErr w:type="spellStart"/>
      <w:r w:rsidRPr="008C2618">
        <w:rPr>
          <w:sz w:val="28"/>
          <w:szCs w:val="28"/>
        </w:rPr>
        <w:t>збереженні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достатньої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пластичності</w:t>
      </w:r>
      <w:proofErr w:type="spellEnd"/>
      <w:r w:rsidRPr="008C2618">
        <w:rPr>
          <w:sz w:val="28"/>
          <w:szCs w:val="28"/>
        </w:rPr>
        <w:t>.</w:t>
      </w:r>
    </w:p>
    <w:p w:rsidR="000C6D46" w:rsidRPr="008C2618" w:rsidRDefault="000C6D46" w:rsidP="000C6D46">
      <w:pPr>
        <w:ind w:firstLine="454"/>
        <w:jc w:val="both"/>
        <w:rPr>
          <w:sz w:val="28"/>
          <w:szCs w:val="28"/>
        </w:rPr>
      </w:pPr>
      <w:r w:rsidRPr="008C2618">
        <w:rPr>
          <w:sz w:val="28"/>
          <w:szCs w:val="28"/>
        </w:rPr>
        <w:t xml:space="preserve">Для </w:t>
      </w:r>
      <w:proofErr w:type="spellStart"/>
      <w:r w:rsidRPr="008C2618">
        <w:rPr>
          <w:sz w:val="28"/>
          <w:szCs w:val="28"/>
        </w:rPr>
        <w:t>повнішого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використовування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міцностних</w:t>
      </w:r>
      <w:proofErr w:type="spellEnd"/>
      <w:r w:rsidRPr="008C2618">
        <w:rPr>
          <w:sz w:val="28"/>
          <w:szCs w:val="28"/>
        </w:rPr>
        <w:t xml:space="preserve"> характеристик сталей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у той же час </w:t>
      </w:r>
      <w:proofErr w:type="spellStart"/>
      <w:r w:rsidRPr="008C2618">
        <w:rPr>
          <w:sz w:val="28"/>
          <w:szCs w:val="28"/>
        </w:rPr>
        <w:t>отримання</w:t>
      </w:r>
      <w:proofErr w:type="spellEnd"/>
      <w:r w:rsidRPr="008C2618">
        <w:rPr>
          <w:sz w:val="28"/>
          <w:szCs w:val="28"/>
        </w:rPr>
        <w:t xml:space="preserve"> </w:t>
      </w:r>
      <w:proofErr w:type="gramStart"/>
      <w:r w:rsidRPr="008C2618">
        <w:rPr>
          <w:sz w:val="28"/>
          <w:szCs w:val="28"/>
        </w:rPr>
        <w:t>оптимального</w:t>
      </w:r>
      <w:proofErr w:type="gram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поєднання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властивостей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необхідних</w:t>
      </w:r>
      <w:proofErr w:type="spellEnd"/>
      <w:r w:rsidRPr="008C2618">
        <w:rPr>
          <w:sz w:val="28"/>
          <w:szCs w:val="28"/>
        </w:rPr>
        <w:t xml:space="preserve"> для </w:t>
      </w:r>
      <w:proofErr w:type="spellStart"/>
      <w:r w:rsidRPr="008C2618">
        <w:rPr>
          <w:sz w:val="28"/>
          <w:szCs w:val="28"/>
        </w:rPr>
        <w:t>їх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успішної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експлуатації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велике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значення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механізм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зміцнення</w:t>
      </w:r>
      <w:proofErr w:type="spellEnd"/>
      <w:r w:rsidRPr="008C2618">
        <w:rPr>
          <w:sz w:val="28"/>
          <w:szCs w:val="28"/>
        </w:rPr>
        <w:t xml:space="preserve"> в сталях. У роботах показано </w:t>
      </w:r>
      <w:proofErr w:type="spellStart"/>
      <w:r w:rsidRPr="008C2618">
        <w:rPr>
          <w:sz w:val="28"/>
          <w:szCs w:val="28"/>
        </w:rPr>
        <w:t>вплив</w:t>
      </w:r>
      <w:proofErr w:type="spellEnd"/>
      <w:r w:rsidRPr="008C2618">
        <w:rPr>
          <w:sz w:val="28"/>
          <w:szCs w:val="28"/>
        </w:rPr>
        <w:t xml:space="preserve"> </w:t>
      </w:r>
      <w:proofErr w:type="gramStart"/>
      <w:r w:rsidRPr="008C2618">
        <w:rPr>
          <w:sz w:val="28"/>
          <w:szCs w:val="28"/>
        </w:rPr>
        <w:t>мартенситного</w:t>
      </w:r>
      <w:proofErr w:type="gram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перетворення</w:t>
      </w:r>
      <w:proofErr w:type="spellEnd"/>
      <w:r w:rsidRPr="008C2618">
        <w:rPr>
          <w:sz w:val="28"/>
          <w:szCs w:val="28"/>
        </w:rPr>
        <w:t xml:space="preserve"> на </w:t>
      </w:r>
      <w:proofErr w:type="spellStart"/>
      <w:r w:rsidRPr="008C2618">
        <w:rPr>
          <w:sz w:val="28"/>
          <w:szCs w:val="28"/>
        </w:rPr>
        <w:t>зменшення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залишкових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напруг</w:t>
      </w:r>
      <w:proofErr w:type="spellEnd"/>
      <w:r w:rsidRPr="008C2618">
        <w:rPr>
          <w:sz w:val="28"/>
          <w:szCs w:val="28"/>
        </w:rPr>
        <w:t xml:space="preserve"> в </w:t>
      </w:r>
      <w:proofErr w:type="spellStart"/>
      <w:r w:rsidRPr="008C2618">
        <w:rPr>
          <w:sz w:val="28"/>
          <w:szCs w:val="28"/>
        </w:rPr>
        <w:t>наплавленому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металі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зварних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з'єднаннях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високоміцних</w:t>
      </w:r>
      <w:proofErr w:type="spellEnd"/>
      <w:r w:rsidRPr="008C2618">
        <w:rPr>
          <w:sz w:val="28"/>
          <w:szCs w:val="28"/>
        </w:rPr>
        <w:t xml:space="preserve"> сталей </w:t>
      </w:r>
      <w:proofErr w:type="spellStart"/>
      <w:r w:rsidRPr="008C2618">
        <w:rPr>
          <w:sz w:val="28"/>
          <w:szCs w:val="28"/>
        </w:rPr>
        <w:t>перехідного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мартенситного </w:t>
      </w:r>
      <w:proofErr w:type="spellStart"/>
      <w:r w:rsidRPr="008C2618">
        <w:rPr>
          <w:sz w:val="28"/>
          <w:szCs w:val="28"/>
        </w:rPr>
        <w:t>класів</w:t>
      </w:r>
      <w:proofErr w:type="spellEnd"/>
      <w:r w:rsidRPr="008C2618">
        <w:rPr>
          <w:sz w:val="28"/>
          <w:szCs w:val="28"/>
        </w:rPr>
        <w:t xml:space="preserve">. </w:t>
      </w:r>
    </w:p>
    <w:p w:rsidR="000C6D46" w:rsidRDefault="000C6D46" w:rsidP="000C6D46">
      <w:pPr>
        <w:ind w:firstLine="454"/>
        <w:jc w:val="both"/>
        <w:rPr>
          <w:sz w:val="28"/>
          <w:szCs w:val="28"/>
        </w:rPr>
      </w:pPr>
      <w:r w:rsidRPr="008C2618">
        <w:rPr>
          <w:sz w:val="28"/>
          <w:szCs w:val="28"/>
        </w:rPr>
        <w:t xml:space="preserve">Вельми </w:t>
      </w:r>
      <w:proofErr w:type="spellStart"/>
      <w:r w:rsidRPr="008C2618">
        <w:rPr>
          <w:sz w:val="28"/>
          <w:szCs w:val="28"/>
        </w:rPr>
        <w:t>перспективними</w:t>
      </w:r>
      <w:proofErr w:type="spellEnd"/>
      <w:r w:rsidRPr="008C2618">
        <w:rPr>
          <w:sz w:val="28"/>
          <w:szCs w:val="28"/>
        </w:rPr>
        <w:t xml:space="preserve"> по </w:t>
      </w:r>
      <w:proofErr w:type="spellStart"/>
      <w:r w:rsidRPr="008C2618">
        <w:rPr>
          <w:sz w:val="28"/>
          <w:szCs w:val="28"/>
        </w:rPr>
        <w:t>своїх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технологічних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механічних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властивостях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мартенситностаріючі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сплави</w:t>
      </w:r>
      <w:proofErr w:type="spellEnd"/>
      <w:r w:rsidRPr="008C2618">
        <w:rPr>
          <w:sz w:val="28"/>
          <w:szCs w:val="28"/>
        </w:rPr>
        <w:t xml:space="preserve">. </w:t>
      </w:r>
      <w:proofErr w:type="spellStart"/>
      <w:r w:rsidRPr="008C2618">
        <w:rPr>
          <w:sz w:val="28"/>
          <w:szCs w:val="28"/>
        </w:rPr>
        <w:t>Застосування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цих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сплавів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має</w:t>
      </w:r>
      <w:proofErr w:type="spellEnd"/>
      <w:r w:rsidRPr="008C2618">
        <w:rPr>
          <w:sz w:val="28"/>
          <w:szCs w:val="28"/>
        </w:rPr>
        <w:t xml:space="preserve"> ряд </w:t>
      </w:r>
      <w:proofErr w:type="spellStart"/>
      <w:r w:rsidRPr="008C2618">
        <w:rPr>
          <w:sz w:val="28"/>
          <w:szCs w:val="28"/>
        </w:rPr>
        <w:t>переваг</w:t>
      </w:r>
      <w:proofErr w:type="spellEnd"/>
      <w:r w:rsidRPr="008C2618">
        <w:rPr>
          <w:sz w:val="28"/>
          <w:szCs w:val="28"/>
        </w:rPr>
        <w:t xml:space="preserve"> перед </w:t>
      </w:r>
      <w:proofErr w:type="spellStart"/>
      <w:r w:rsidRPr="008C2618">
        <w:rPr>
          <w:sz w:val="28"/>
          <w:szCs w:val="28"/>
        </w:rPr>
        <w:t>металом</w:t>
      </w:r>
      <w:proofErr w:type="spellEnd"/>
      <w:r w:rsidRPr="008C2618">
        <w:rPr>
          <w:sz w:val="28"/>
          <w:szCs w:val="28"/>
        </w:rPr>
        <w:t xml:space="preserve"> мартенситного </w:t>
      </w:r>
      <w:proofErr w:type="spellStart"/>
      <w:r w:rsidRPr="008C2618">
        <w:rPr>
          <w:sz w:val="28"/>
          <w:szCs w:val="28"/>
        </w:rPr>
        <w:t>класу</w:t>
      </w:r>
      <w:proofErr w:type="spellEnd"/>
      <w:r w:rsidRPr="008C2618">
        <w:rPr>
          <w:sz w:val="28"/>
          <w:szCs w:val="28"/>
        </w:rPr>
        <w:t xml:space="preserve">: </w:t>
      </w:r>
      <w:proofErr w:type="spellStart"/>
      <w:r w:rsidRPr="008C2618">
        <w:rPr>
          <w:sz w:val="28"/>
          <w:szCs w:val="28"/>
        </w:rPr>
        <w:t>можливість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наплавлення</w:t>
      </w:r>
      <w:proofErr w:type="spellEnd"/>
      <w:r w:rsidRPr="008C2618">
        <w:rPr>
          <w:sz w:val="28"/>
          <w:szCs w:val="28"/>
        </w:rPr>
        <w:t xml:space="preserve"> без </w:t>
      </w:r>
      <w:proofErr w:type="spellStart"/>
      <w:r w:rsidRPr="008C2618">
        <w:rPr>
          <w:sz w:val="28"/>
          <w:szCs w:val="28"/>
        </w:rPr>
        <w:t>попереднього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супутнього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proofErr w:type="gramStart"/>
      <w:r w:rsidRPr="008C2618">
        <w:rPr>
          <w:sz w:val="28"/>
          <w:szCs w:val="28"/>
        </w:rPr>
        <w:t>п</w:t>
      </w:r>
      <w:proofErr w:type="gramEnd"/>
      <w:r w:rsidRPr="008C2618">
        <w:rPr>
          <w:sz w:val="28"/>
          <w:szCs w:val="28"/>
        </w:rPr>
        <w:t>ідігріву</w:t>
      </w:r>
      <w:proofErr w:type="spellEnd"/>
      <w:r w:rsidRPr="008C2618">
        <w:rPr>
          <w:sz w:val="28"/>
          <w:szCs w:val="28"/>
        </w:rPr>
        <w:t xml:space="preserve">; </w:t>
      </w:r>
      <w:proofErr w:type="spellStart"/>
      <w:r w:rsidRPr="008C2618">
        <w:rPr>
          <w:sz w:val="28"/>
          <w:szCs w:val="28"/>
        </w:rPr>
        <w:t>порівняльно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невисока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початкова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твердість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що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дозволяє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виробляти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механічну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обробку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наплавлених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виробів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різанням</w:t>
      </w:r>
      <w:proofErr w:type="spellEnd"/>
      <w:r w:rsidRPr="008C2618">
        <w:rPr>
          <w:sz w:val="28"/>
          <w:szCs w:val="28"/>
        </w:rPr>
        <w:t xml:space="preserve">; простота </w:t>
      </w:r>
      <w:proofErr w:type="spellStart"/>
      <w:r w:rsidRPr="008C2618">
        <w:rPr>
          <w:sz w:val="28"/>
          <w:szCs w:val="28"/>
        </w:rPr>
        <w:t>термічної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обробки</w:t>
      </w:r>
      <w:proofErr w:type="spellEnd"/>
      <w:r w:rsidRPr="008C2618">
        <w:rPr>
          <w:sz w:val="28"/>
          <w:szCs w:val="28"/>
        </w:rPr>
        <w:t>.</w:t>
      </w:r>
    </w:p>
    <w:p w:rsidR="000C6D46" w:rsidRDefault="000C6D46" w:rsidP="000C6D46">
      <w:pPr>
        <w:ind w:firstLine="454"/>
        <w:jc w:val="both"/>
        <w:rPr>
          <w:sz w:val="28"/>
          <w:szCs w:val="28"/>
        </w:rPr>
      </w:pPr>
      <w:proofErr w:type="spellStart"/>
      <w:r w:rsidRPr="008C2618">
        <w:rPr>
          <w:sz w:val="28"/>
          <w:szCs w:val="28"/>
        </w:rPr>
        <w:t>Наявність</w:t>
      </w:r>
      <w:proofErr w:type="spellEnd"/>
      <w:r w:rsidRPr="008C2618">
        <w:rPr>
          <w:sz w:val="28"/>
          <w:szCs w:val="28"/>
        </w:rPr>
        <w:t xml:space="preserve"> в </w:t>
      </w:r>
      <w:proofErr w:type="spellStart"/>
      <w:r w:rsidRPr="008C2618">
        <w:rPr>
          <w:sz w:val="28"/>
          <w:szCs w:val="28"/>
        </w:rPr>
        <w:t>структурі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наплавленого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металу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карбідів</w:t>
      </w:r>
      <w:proofErr w:type="spellEnd"/>
      <w:r w:rsidRPr="008C2618">
        <w:rPr>
          <w:sz w:val="28"/>
          <w:szCs w:val="28"/>
        </w:rPr>
        <w:t xml:space="preserve"> тугоплавких </w:t>
      </w:r>
      <w:proofErr w:type="spellStart"/>
      <w:r w:rsidRPr="008C2618">
        <w:rPr>
          <w:sz w:val="28"/>
          <w:szCs w:val="28"/>
        </w:rPr>
        <w:t>металів</w:t>
      </w:r>
      <w:proofErr w:type="spellEnd"/>
      <w:r w:rsidRPr="008C2618">
        <w:rPr>
          <w:sz w:val="28"/>
          <w:szCs w:val="28"/>
        </w:rPr>
        <w:t xml:space="preserve"> (</w:t>
      </w:r>
      <w:proofErr w:type="spellStart"/>
      <w:r w:rsidRPr="008C2618">
        <w:rPr>
          <w:sz w:val="28"/>
          <w:szCs w:val="28"/>
        </w:rPr>
        <w:t>TiC</w:t>
      </w:r>
      <w:proofErr w:type="spellEnd"/>
      <w:r w:rsidRPr="008C2618">
        <w:rPr>
          <w:sz w:val="28"/>
          <w:szCs w:val="28"/>
        </w:rPr>
        <w:t xml:space="preserve">, VC, </w:t>
      </w:r>
      <w:proofErr w:type="spellStart"/>
      <w:r w:rsidRPr="008C2618">
        <w:rPr>
          <w:sz w:val="28"/>
          <w:szCs w:val="28"/>
        </w:rPr>
        <w:t>NbC</w:t>
      </w:r>
      <w:proofErr w:type="spellEnd"/>
      <w:r w:rsidRPr="008C2618">
        <w:rPr>
          <w:sz w:val="28"/>
          <w:szCs w:val="28"/>
        </w:rPr>
        <w:t xml:space="preserve">, WC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ін</w:t>
      </w:r>
      <w:proofErr w:type="spellEnd"/>
      <w:r w:rsidRPr="008C2618">
        <w:rPr>
          <w:sz w:val="28"/>
          <w:szCs w:val="28"/>
        </w:rPr>
        <w:t xml:space="preserve">.) </w:t>
      </w:r>
      <w:proofErr w:type="spellStart"/>
      <w:proofErr w:type="gramStart"/>
      <w:r w:rsidRPr="008C2618">
        <w:rPr>
          <w:sz w:val="28"/>
          <w:szCs w:val="28"/>
        </w:rPr>
        <w:t>п</w:t>
      </w:r>
      <w:proofErr w:type="gramEnd"/>
      <w:r w:rsidRPr="008C2618">
        <w:rPr>
          <w:sz w:val="28"/>
          <w:szCs w:val="28"/>
        </w:rPr>
        <w:t>ідвищує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зносостійкість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металу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що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працює</w:t>
      </w:r>
      <w:proofErr w:type="spellEnd"/>
      <w:r w:rsidRPr="008C2618">
        <w:rPr>
          <w:sz w:val="28"/>
          <w:szCs w:val="28"/>
        </w:rPr>
        <w:t xml:space="preserve"> при </w:t>
      </w:r>
      <w:proofErr w:type="spellStart"/>
      <w:r w:rsidRPr="008C2618">
        <w:rPr>
          <w:sz w:val="28"/>
          <w:szCs w:val="28"/>
        </w:rPr>
        <w:t>різних</w:t>
      </w:r>
      <w:proofErr w:type="spellEnd"/>
      <w:r w:rsidRPr="008C2618">
        <w:rPr>
          <w:sz w:val="28"/>
          <w:szCs w:val="28"/>
        </w:rPr>
        <w:t xml:space="preserve"> видах </w:t>
      </w:r>
      <w:proofErr w:type="spellStart"/>
      <w:r w:rsidRPr="008C2618">
        <w:rPr>
          <w:sz w:val="28"/>
          <w:szCs w:val="28"/>
        </w:rPr>
        <w:t>зносу</w:t>
      </w:r>
      <w:proofErr w:type="spellEnd"/>
      <w:r w:rsidRPr="008C2618">
        <w:rPr>
          <w:sz w:val="28"/>
          <w:szCs w:val="28"/>
        </w:rPr>
        <w:t xml:space="preserve">. </w:t>
      </w:r>
      <w:proofErr w:type="spellStart"/>
      <w:r w:rsidRPr="008C2618">
        <w:rPr>
          <w:sz w:val="28"/>
          <w:szCs w:val="28"/>
        </w:rPr>
        <w:t>Важливе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значення</w:t>
      </w:r>
      <w:proofErr w:type="spellEnd"/>
      <w:r w:rsidRPr="008C2618">
        <w:rPr>
          <w:sz w:val="28"/>
          <w:szCs w:val="28"/>
        </w:rPr>
        <w:t xml:space="preserve"> при </w:t>
      </w:r>
      <w:proofErr w:type="spellStart"/>
      <w:r w:rsidRPr="008C2618">
        <w:rPr>
          <w:sz w:val="28"/>
          <w:szCs w:val="28"/>
        </w:rPr>
        <w:t>цьому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має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кількість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розподіл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твердих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включень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карбідів</w:t>
      </w:r>
      <w:proofErr w:type="spellEnd"/>
      <w:r w:rsidRPr="008C2618">
        <w:rPr>
          <w:sz w:val="28"/>
          <w:szCs w:val="28"/>
        </w:rPr>
        <w:t xml:space="preserve"> </w:t>
      </w:r>
      <w:proofErr w:type="gramStart"/>
      <w:r w:rsidRPr="008C2618">
        <w:rPr>
          <w:sz w:val="28"/>
          <w:szCs w:val="28"/>
        </w:rPr>
        <w:t>в</w:t>
      </w:r>
      <w:proofErr w:type="gram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матриці</w:t>
      </w:r>
      <w:proofErr w:type="spellEnd"/>
      <w:r w:rsidRPr="008C2618">
        <w:rPr>
          <w:sz w:val="28"/>
          <w:szCs w:val="28"/>
        </w:rPr>
        <w:t xml:space="preserve">, </w:t>
      </w:r>
      <w:proofErr w:type="spellStart"/>
      <w:r w:rsidRPr="008C2618">
        <w:rPr>
          <w:sz w:val="28"/>
          <w:szCs w:val="28"/>
        </w:rPr>
        <w:t>їх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форми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і</w:t>
      </w:r>
      <w:proofErr w:type="spellEnd"/>
      <w:r w:rsidRPr="008C2618">
        <w:rPr>
          <w:sz w:val="28"/>
          <w:szCs w:val="28"/>
        </w:rPr>
        <w:t xml:space="preserve"> </w:t>
      </w:r>
      <w:proofErr w:type="spellStart"/>
      <w:r w:rsidRPr="008C2618">
        <w:rPr>
          <w:sz w:val="28"/>
          <w:szCs w:val="28"/>
        </w:rPr>
        <w:t>розміри</w:t>
      </w:r>
      <w:proofErr w:type="spellEnd"/>
      <w:r w:rsidRPr="008C2618">
        <w:rPr>
          <w:sz w:val="28"/>
          <w:szCs w:val="28"/>
        </w:rPr>
        <w:t>.</w:t>
      </w:r>
      <w:bookmarkStart w:id="0" w:name="_GoBack"/>
      <w:bookmarkEnd w:id="0"/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C6D46"/>
    <w:rsid w:val="0007502A"/>
    <w:rsid w:val="000C6D46"/>
    <w:rsid w:val="00164619"/>
    <w:rsid w:val="006E514A"/>
    <w:rsid w:val="009B67A2"/>
    <w:rsid w:val="009E201A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2016-05-17T06:52:00Z</dcterms:created>
  <dcterms:modified xsi:type="dcterms:W3CDTF">2016-05-23T10:31:00Z</dcterms:modified>
</cp:coreProperties>
</file>