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665" w:rsidRPr="00260F36" w:rsidRDefault="00FF1665" w:rsidP="00FF1665">
      <w:pPr>
        <w:suppressAutoHyphens/>
        <w:overflowPunct w:val="0"/>
        <w:autoSpaceDE w:val="0"/>
        <w:autoSpaceDN w:val="0"/>
        <w:adjustRightInd w:val="0"/>
        <w:spacing w:after="0" w:line="240" w:lineRule="auto"/>
        <w:jc w:val="center"/>
        <w:textAlignment w:val="baseline"/>
        <w:rPr>
          <w:rFonts w:ascii="Times New Roman" w:eastAsia="Times New Roman" w:hAnsi="Times New Roman"/>
          <w:b/>
          <w:sz w:val="28"/>
          <w:szCs w:val="20"/>
          <w:lang w:val="uk-UA" w:eastAsia="ru-RU"/>
        </w:rPr>
      </w:pPr>
      <w:r w:rsidRPr="00260F36">
        <w:rPr>
          <w:rFonts w:ascii="Times New Roman" w:eastAsia="Times New Roman" w:hAnsi="Times New Roman"/>
          <w:b/>
          <w:sz w:val="28"/>
          <w:szCs w:val="20"/>
          <w:lang w:val="uk-UA" w:eastAsia="ru-RU"/>
        </w:rPr>
        <w:t>КУЛЬТУРА ЯК ДОМІНУЮЧА СИЛА ВІДТВОРЕННЯ НОВОЇ УКРАЇНСЬКОЇ ОСОБИСТОСТІ</w:t>
      </w:r>
    </w:p>
    <w:p w:rsidR="00FF1665" w:rsidRPr="00260F36" w:rsidRDefault="00FF1665" w:rsidP="00FF1665">
      <w:pPr>
        <w:suppressAutoHyphens/>
        <w:overflowPunct w:val="0"/>
        <w:autoSpaceDE w:val="0"/>
        <w:autoSpaceDN w:val="0"/>
        <w:adjustRightInd w:val="0"/>
        <w:spacing w:after="0" w:line="240" w:lineRule="auto"/>
        <w:jc w:val="right"/>
        <w:textAlignment w:val="baseline"/>
        <w:rPr>
          <w:rFonts w:ascii="Times New Roman" w:eastAsia="Times New Roman" w:hAnsi="Times New Roman"/>
          <w:i/>
          <w:sz w:val="28"/>
          <w:szCs w:val="28"/>
          <w:lang w:val="uk-UA" w:eastAsia="ru-RU"/>
        </w:rPr>
      </w:pPr>
      <w:r w:rsidRPr="00260F36">
        <w:rPr>
          <w:rFonts w:ascii="Times New Roman" w:eastAsia="Times New Roman" w:hAnsi="Times New Roman"/>
          <w:i/>
          <w:sz w:val="28"/>
          <w:szCs w:val="28"/>
          <w:lang w:val="uk-UA" w:eastAsia="ru-RU"/>
        </w:rPr>
        <w:t xml:space="preserve">Автор: </w:t>
      </w:r>
      <w:r w:rsidRPr="00260F36">
        <w:rPr>
          <w:rFonts w:ascii="Times New Roman" w:hAnsi="Times New Roman"/>
          <w:i/>
          <w:sz w:val="28"/>
          <w:szCs w:val="28"/>
          <w:lang w:val="uk-UA"/>
        </w:rPr>
        <w:t xml:space="preserve">Сенченко А.Я. </w:t>
      </w:r>
      <w:proofErr w:type="spellStart"/>
      <w:r w:rsidRPr="00260F36">
        <w:rPr>
          <w:rFonts w:ascii="Times New Roman" w:hAnsi="Times New Roman"/>
          <w:i/>
          <w:sz w:val="28"/>
          <w:szCs w:val="28"/>
          <w:lang w:val="uk-UA"/>
        </w:rPr>
        <w:t>к.ф</w:t>
      </w:r>
      <w:r>
        <w:rPr>
          <w:rFonts w:ascii="Times New Roman" w:hAnsi="Times New Roman"/>
          <w:i/>
          <w:sz w:val="28"/>
          <w:szCs w:val="28"/>
          <w:lang w:val="uk-UA"/>
        </w:rPr>
        <w:t>ілософ</w:t>
      </w:r>
      <w:r w:rsidRPr="00260F36">
        <w:rPr>
          <w:rFonts w:ascii="Times New Roman" w:hAnsi="Times New Roman"/>
          <w:i/>
          <w:sz w:val="28"/>
          <w:szCs w:val="28"/>
          <w:lang w:val="uk-UA"/>
        </w:rPr>
        <w:t>.н</w:t>
      </w:r>
      <w:proofErr w:type="spellEnd"/>
      <w:r w:rsidRPr="00260F36">
        <w:rPr>
          <w:rFonts w:ascii="Times New Roman" w:hAnsi="Times New Roman"/>
          <w:i/>
          <w:sz w:val="28"/>
          <w:szCs w:val="28"/>
          <w:lang w:val="uk-UA"/>
        </w:rPr>
        <w:t xml:space="preserve">., доцент, </w:t>
      </w:r>
      <w:r>
        <w:rPr>
          <w:rFonts w:ascii="Times New Roman" w:hAnsi="Times New Roman"/>
          <w:i/>
          <w:sz w:val="28"/>
          <w:szCs w:val="28"/>
          <w:lang w:val="uk-UA"/>
        </w:rPr>
        <w:t>Н</w:t>
      </w:r>
      <w:r w:rsidRPr="00260F36">
        <w:rPr>
          <w:rFonts w:ascii="Times New Roman" w:hAnsi="Times New Roman"/>
          <w:i/>
          <w:sz w:val="28"/>
          <w:szCs w:val="28"/>
          <w:lang w:val="uk-UA"/>
        </w:rPr>
        <w:t>НПП</w:t>
      </w:r>
      <w:r>
        <w:rPr>
          <w:rFonts w:ascii="Times New Roman" w:hAnsi="Times New Roman"/>
          <w:i/>
          <w:sz w:val="28"/>
          <w:szCs w:val="28"/>
          <w:lang w:val="uk-UA"/>
        </w:rPr>
        <w:t>І</w:t>
      </w:r>
      <w:r w:rsidRPr="00260F36">
        <w:rPr>
          <w:rFonts w:ascii="Times New Roman" w:hAnsi="Times New Roman"/>
          <w:i/>
          <w:sz w:val="28"/>
          <w:szCs w:val="28"/>
          <w:lang w:val="uk-UA"/>
        </w:rPr>
        <w:t xml:space="preserve"> У</w:t>
      </w:r>
      <w:r>
        <w:rPr>
          <w:rFonts w:ascii="Times New Roman" w:hAnsi="Times New Roman"/>
          <w:i/>
          <w:sz w:val="28"/>
          <w:szCs w:val="28"/>
          <w:lang w:val="uk-UA"/>
        </w:rPr>
        <w:t>І</w:t>
      </w:r>
      <w:r w:rsidRPr="00260F36">
        <w:rPr>
          <w:rFonts w:ascii="Times New Roman" w:hAnsi="Times New Roman"/>
          <w:i/>
          <w:sz w:val="28"/>
          <w:szCs w:val="28"/>
          <w:lang w:val="uk-UA"/>
        </w:rPr>
        <w:t>ПА</w:t>
      </w:r>
    </w:p>
    <w:p w:rsidR="00FF1665" w:rsidRPr="00260F36" w:rsidRDefault="00FF1665" w:rsidP="00FF1665">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0"/>
          <w:lang w:val="uk-UA" w:eastAsia="ru-RU"/>
        </w:rPr>
      </w:pPr>
      <w:r w:rsidRPr="00260F36">
        <w:rPr>
          <w:rFonts w:ascii="Times New Roman" w:eastAsia="Times New Roman" w:hAnsi="Times New Roman"/>
          <w:sz w:val="28"/>
          <w:szCs w:val="20"/>
          <w:lang w:val="uk-UA" w:eastAsia="ru-RU"/>
        </w:rPr>
        <w:t xml:space="preserve">Перебудова українського суспільства засновується, передусім, на людському вимірі. За умов усе загальної кризи суспільства вибір певних </w:t>
      </w:r>
      <w:proofErr w:type="spellStart"/>
      <w:r w:rsidRPr="00260F36">
        <w:rPr>
          <w:rFonts w:ascii="Times New Roman" w:eastAsia="Times New Roman" w:hAnsi="Times New Roman"/>
          <w:sz w:val="28"/>
          <w:szCs w:val="20"/>
          <w:lang w:val="uk-UA" w:eastAsia="ru-RU"/>
        </w:rPr>
        <w:t>смисложеттевих</w:t>
      </w:r>
      <w:proofErr w:type="spellEnd"/>
      <w:r w:rsidRPr="00260F36">
        <w:rPr>
          <w:rFonts w:ascii="Times New Roman" w:eastAsia="Times New Roman" w:hAnsi="Times New Roman"/>
          <w:sz w:val="28"/>
          <w:szCs w:val="20"/>
          <w:lang w:val="uk-UA" w:eastAsia="ru-RU"/>
        </w:rPr>
        <w:t xml:space="preserve"> орієнтацій, змістовність культури та її людино відтворюючу силу стає соціально значущим як ніколи.</w:t>
      </w:r>
    </w:p>
    <w:p w:rsidR="00FF1665" w:rsidRPr="00260F36" w:rsidRDefault="00FF1665" w:rsidP="00FF1665">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0"/>
          <w:lang w:val="uk-UA" w:eastAsia="ru-RU"/>
        </w:rPr>
      </w:pPr>
      <w:r w:rsidRPr="00260F36">
        <w:rPr>
          <w:rFonts w:ascii="Times New Roman" w:eastAsia="Times New Roman" w:hAnsi="Times New Roman"/>
          <w:sz w:val="28"/>
          <w:szCs w:val="20"/>
          <w:lang w:val="uk-UA" w:eastAsia="ru-RU"/>
        </w:rPr>
        <w:t>Актуальність проблеми входження людини у простір культури була, є і буде незаперечною, і ми не можемо не торкнутися цієї важливої проблеми.</w:t>
      </w:r>
    </w:p>
    <w:p w:rsidR="00FF1665" w:rsidRPr="00260F36" w:rsidRDefault="00FF1665" w:rsidP="00FF1665">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0"/>
          <w:lang w:val="uk-UA" w:eastAsia="ru-RU"/>
        </w:rPr>
      </w:pPr>
      <w:r w:rsidRPr="00260F36">
        <w:rPr>
          <w:rFonts w:ascii="Times New Roman" w:eastAsia="Times New Roman" w:hAnsi="Times New Roman"/>
          <w:sz w:val="28"/>
          <w:szCs w:val="20"/>
          <w:lang w:val="uk-UA" w:eastAsia="ru-RU"/>
        </w:rPr>
        <w:t xml:space="preserve">Культура є цілісністю, яка пов’язана деякими відносинами і володіє своїми закономірностями. Під культурою також мається на увазі процес змінення. Подібна ідея згадувалася іще у давній Греції через сутність </w:t>
      </w:r>
      <w:proofErr w:type="spellStart"/>
      <w:r w:rsidRPr="00260F36">
        <w:rPr>
          <w:rFonts w:ascii="Times New Roman" w:eastAsia="Times New Roman" w:hAnsi="Times New Roman"/>
          <w:sz w:val="28"/>
          <w:szCs w:val="20"/>
          <w:lang w:val="uk-UA" w:eastAsia="ru-RU"/>
        </w:rPr>
        <w:t>пайдейї</w:t>
      </w:r>
      <w:proofErr w:type="spellEnd"/>
      <w:r w:rsidRPr="00260F36">
        <w:rPr>
          <w:rFonts w:ascii="Times New Roman" w:eastAsia="Times New Roman" w:hAnsi="Times New Roman"/>
          <w:sz w:val="28"/>
          <w:szCs w:val="20"/>
          <w:lang w:val="uk-UA" w:eastAsia="ru-RU"/>
        </w:rPr>
        <w:t>. М.Гайдеггер писав про розуміння Платоном падей ї як «поштовху до зміни людини». Тобто культура повинна змінити, до того ж радикально сутність людини. Отже, саме в цьому полягає конструювання людини, як «надбудови» над нею чогось нового: знань, рис, характеру, волі тощо.</w:t>
      </w:r>
    </w:p>
    <w:p w:rsidR="00FF1665" w:rsidRPr="00260F36" w:rsidRDefault="00FF1665" w:rsidP="00FF1665">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0"/>
          <w:lang w:val="uk-UA" w:eastAsia="ru-RU"/>
        </w:rPr>
      </w:pPr>
      <w:r w:rsidRPr="00260F36">
        <w:rPr>
          <w:rFonts w:ascii="Times New Roman" w:eastAsia="Times New Roman" w:hAnsi="Times New Roman"/>
          <w:sz w:val="28"/>
          <w:szCs w:val="20"/>
          <w:lang w:val="uk-UA" w:eastAsia="ru-RU"/>
        </w:rPr>
        <w:t xml:space="preserve">Людина перебуває «в», «поза» і «над» світом. За М.О. Бердяєвим, «Всесвіт може входити в людину, нею асимілюватися, нею пізнаватися і осягатися лише тому, що в людині є весь склад всесвіту, всі його сили і якості, що людина — не дрібна частина всесвіту, а цілісний малий всесвіт... Людина проникає в смисл всесвіту, як у велику людину, як у </w:t>
      </w:r>
      <w:proofErr w:type="spellStart"/>
      <w:r w:rsidRPr="00260F36">
        <w:rPr>
          <w:rFonts w:ascii="Times New Roman" w:eastAsia="Times New Roman" w:hAnsi="Times New Roman"/>
          <w:sz w:val="28"/>
          <w:szCs w:val="20"/>
          <w:lang w:val="uk-UA" w:eastAsia="ru-RU"/>
        </w:rPr>
        <w:t>макроантропос</w:t>
      </w:r>
      <w:proofErr w:type="spellEnd"/>
      <w:r w:rsidRPr="00260F36">
        <w:rPr>
          <w:rFonts w:ascii="Times New Roman" w:eastAsia="Times New Roman" w:hAnsi="Times New Roman"/>
          <w:sz w:val="28"/>
          <w:szCs w:val="20"/>
          <w:lang w:val="uk-UA" w:eastAsia="ru-RU"/>
        </w:rPr>
        <w:t>. Всесвіт входить у людину, піддається її творчому зусиллю, як малому всесвіту, як мікрокосму ”</w:t>
      </w:r>
      <w:r w:rsidRPr="00260F36">
        <w:rPr>
          <w:rFonts w:ascii="Times New Roman" w:eastAsia="Times New Roman" w:hAnsi="Times New Roman"/>
          <w:sz w:val="28"/>
          <w:szCs w:val="20"/>
          <w:lang w:eastAsia="ru-RU"/>
        </w:rPr>
        <w:t xml:space="preserve"> [1, </w:t>
      </w:r>
      <w:r w:rsidRPr="00260F36">
        <w:rPr>
          <w:rFonts w:ascii="Times New Roman" w:eastAsia="Times New Roman" w:hAnsi="Times New Roman"/>
          <w:sz w:val="28"/>
          <w:szCs w:val="20"/>
          <w:lang w:val="uk-UA" w:eastAsia="ru-RU"/>
        </w:rPr>
        <w:t>с.15</w:t>
      </w:r>
      <w:r w:rsidRPr="00260F36">
        <w:rPr>
          <w:rFonts w:ascii="Times New Roman" w:eastAsia="Times New Roman" w:hAnsi="Times New Roman"/>
          <w:sz w:val="28"/>
          <w:szCs w:val="20"/>
          <w:lang w:eastAsia="ru-RU"/>
        </w:rPr>
        <w:t xml:space="preserve">]. </w:t>
      </w:r>
      <w:r w:rsidRPr="00260F36">
        <w:rPr>
          <w:rFonts w:ascii="Times New Roman" w:eastAsia="Times New Roman" w:hAnsi="Times New Roman"/>
          <w:sz w:val="28"/>
          <w:szCs w:val="20"/>
          <w:lang w:val="uk-UA" w:eastAsia="ru-RU"/>
        </w:rPr>
        <w:t xml:space="preserve">Людина володіє особливим статусом, містить одночасно загадку і розгадку світу. Вона є цілісність і єдність, котрі мають безумовну та </w:t>
      </w:r>
      <w:proofErr w:type="spellStart"/>
      <w:r w:rsidRPr="00260F36">
        <w:rPr>
          <w:rFonts w:ascii="Times New Roman" w:eastAsia="Times New Roman" w:hAnsi="Times New Roman"/>
          <w:sz w:val="28"/>
          <w:szCs w:val="20"/>
          <w:lang w:val="uk-UA" w:eastAsia="ru-RU"/>
        </w:rPr>
        <w:t>“вічну</w:t>
      </w:r>
      <w:proofErr w:type="spellEnd"/>
      <w:r w:rsidRPr="00260F36">
        <w:rPr>
          <w:rFonts w:ascii="Times New Roman" w:eastAsia="Times New Roman" w:hAnsi="Times New Roman"/>
          <w:sz w:val="28"/>
          <w:szCs w:val="20"/>
          <w:lang w:val="uk-UA" w:eastAsia="ru-RU"/>
        </w:rPr>
        <w:t xml:space="preserve"> ” цінність. Особистість не є готовою даністю. Протягом усього </w:t>
      </w:r>
      <w:proofErr w:type="spellStart"/>
      <w:r w:rsidRPr="00260F36">
        <w:rPr>
          <w:rFonts w:ascii="Times New Roman" w:eastAsia="Times New Roman" w:hAnsi="Times New Roman"/>
          <w:sz w:val="28"/>
          <w:szCs w:val="20"/>
          <w:lang w:val="uk-UA" w:eastAsia="ru-RU"/>
        </w:rPr>
        <w:t>життєбуття</w:t>
      </w:r>
      <w:proofErr w:type="spellEnd"/>
      <w:r w:rsidRPr="00260F36">
        <w:rPr>
          <w:rFonts w:ascii="Times New Roman" w:eastAsia="Times New Roman" w:hAnsi="Times New Roman"/>
          <w:sz w:val="28"/>
          <w:szCs w:val="20"/>
          <w:lang w:val="uk-UA" w:eastAsia="ru-RU"/>
        </w:rPr>
        <w:t xml:space="preserve"> вона </w:t>
      </w:r>
      <w:proofErr w:type="spellStart"/>
      <w:r w:rsidRPr="00260F36">
        <w:rPr>
          <w:rFonts w:ascii="Times New Roman" w:eastAsia="Times New Roman" w:hAnsi="Times New Roman"/>
          <w:sz w:val="28"/>
          <w:szCs w:val="20"/>
          <w:lang w:val="uk-UA" w:eastAsia="ru-RU"/>
        </w:rPr>
        <w:t>самостворюється</w:t>
      </w:r>
      <w:proofErr w:type="spellEnd"/>
      <w:r w:rsidRPr="00260F36">
        <w:rPr>
          <w:rFonts w:ascii="Times New Roman" w:eastAsia="Times New Roman" w:hAnsi="Times New Roman"/>
          <w:sz w:val="28"/>
          <w:szCs w:val="20"/>
          <w:lang w:val="uk-UA" w:eastAsia="ru-RU"/>
        </w:rPr>
        <w:t xml:space="preserve">, </w:t>
      </w:r>
      <w:proofErr w:type="spellStart"/>
      <w:r w:rsidRPr="00260F36">
        <w:rPr>
          <w:rFonts w:ascii="Times New Roman" w:eastAsia="Times New Roman" w:hAnsi="Times New Roman"/>
          <w:sz w:val="28"/>
          <w:szCs w:val="20"/>
          <w:lang w:val="uk-UA" w:eastAsia="ru-RU"/>
        </w:rPr>
        <w:t>самозбагачується</w:t>
      </w:r>
      <w:proofErr w:type="spellEnd"/>
      <w:r w:rsidRPr="00260F36">
        <w:rPr>
          <w:rFonts w:ascii="Times New Roman" w:eastAsia="Times New Roman" w:hAnsi="Times New Roman"/>
          <w:sz w:val="28"/>
          <w:szCs w:val="20"/>
          <w:lang w:val="uk-UA" w:eastAsia="ru-RU"/>
        </w:rPr>
        <w:t xml:space="preserve">, </w:t>
      </w:r>
      <w:proofErr w:type="spellStart"/>
      <w:r w:rsidRPr="00260F36">
        <w:rPr>
          <w:rFonts w:ascii="Times New Roman" w:eastAsia="Times New Roman" w:hAnsi="Times New Roman"/>
          <w:sz w:val="28"/>
          <w:szCs w:val="20"/>
          <w:lang w:val="uk-UA" w:eastAsia="ru-RU"/>
        </w:rPr>
        <w:t>самоздійснюється</w:t>
      </w:r>
      <w:proofErr w:type="spellEnd"/>
      <w:r w:rsidRPr="00260F36">
        <w:rPr>
          <w:rFonts w:ascii="Times New Roman" w:eastAsia="Times New Roman" w:hAnsi="Times New Roman"/>
          <w:sz w:val="28"/>
          <w:szCs w:val="20"/>
          <w:lang w:val="uk-UA" w:eastAsia="ru-RU"/>
        </w:rPr>
        <w:t xml:space="preserve">. Людина є екзистенціальний центр світу; завжди цілісна, індивідуальна та індивідуально-особливе. Для культури людина “є міра всіх речей ”, бо вона є залежною від діяльності людини. Людина не тільки домінуюча сила і творець культури, як своєї, так і загальносвітової, а й головна мета розвитку культури. Знаходячись у просторі культури людина навчається виробленню життєвої позиції і стратегії, рефлексії, </w:t>
      </w:r>
      <w:proofErr w:type="spellStart"/>
      <w:r w:rsidRPr="00260F36">
        <w:rPr>
          <w:rFonts w:ascii="Times New Roman" w:eastAsia="Times New Roman" w:hAnsi="Times New Roman"/>
          <w:sz w:val="28"/>
          <w:szCs w:val="20"/>
          <w:lang w:val="uk-UA" w:eastAsia="ru-RU"/>
        </w:rPr>
        <w:t>епатії</w:t>
      </w:r>
      <w:proofErr w:type="spellEnd"/>
      <w:r w:rsidRPr="00260F36">
        <w:rPr>
          <w:rFonts w:ascii="Times New Roman" w:eastAsia="Times New Roman" w:hAnsi="Times New Roman"/>
          <w:sz w:val="28"/>
          <w:szCs w:val="20"/>
          <w:lang w:val="uk-UA" w:eastAsia="ru-RU"/>
        </w:rPr>
        <w:t xml:space="preserve">, здобуває нові знання і уміння, формує світогляд тощо. Культура, власне, є простором цінностей, які спрямовані на створення, збереження і збагачення суспільного, людського взагалі. Вона </w:t>
      </w:r>
      <w:proofErr w:type="spellStart"/>
      <w:r w:rsidRPr="00260F36">
        <w:rPr>
          <w:rFonts w:ascii="Times New Roman" w:eastAsia="Times New Roman" w:hAnsi="Times New Roman"/>
          <w:sz w:val="28"/>
          <w:szCs w:val="20"/>
          <w:lang w:val="uk-UA" w:eastAsia="ru-RU"/>
        </w:rPr>
        <w:t>“чинить</w:t>
      </w:r>
      <w:proofErr w:type="spellEnd"/>
      <w:r w:rsidRPr="00260F36">
        <w:rPr>
          <w:rFonts w:ascii="Times New Roman" w:eastAsia="Times New Roman" w:hAnsi="Times New Roman"/>
          <w:sz w:val="28"/>
          <w:szCs w:val="20"/>
          <w:lang w:val="uk-UA" w:eastAsia="ru-RU"/>
        </w:rPr>
        <w:t xml:space="preserve"> опір намаганням цивілізації </w:t>
      </w:r>
      <w:proofErr w:type="spellStart"/>
      <w:r w:rsidRPr="00260F36">
        <w:rPr>
          <w:rFonts w:ascii="Times New Roman" w:eastAsia="Times New Roman" w:hAnsi="Times New Roman"/>
          <w:sz w:val="28"/>
          <w:szCs w:val="20"/>
          <w:lang w:val="uk-UA" w:eastAsia="ru-RU"/>
        </w:rPr>
        <w:t>атомізувати</w:t>
      </w:r>
      <w:proofErr w:type="spellEnd"/>
      <w:r w:rsidRPr="00260F36">
        <w:rPr>
          <w:rFonts w:ascii="Times New Roman" w:eastAsia="Times New Roman" w:hAnsi="Times New Roman"/>
          <w:sz w:val="28"/>
          <w:szCs w:val="20"/>
          <w:lang w:val="uk-UA" w:eastAsia="ru-RU"/>
        </w:rPr>
        <w:t xml:space="preserve"> суспільство на індивіди ” (В.Д.Ісаєв). Безсумнівну, людина у просторі культури живе за формую: Я (засіб) — інший (мета).</w:t>
      </w:r>
    </w:p>
    <w:p w:rsidR="00FF1665" w:rsidRPr="00260F36" w:rsidRDefault="00FF1665" w:rsidP="00FF1665">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0"/>
          <w:lang w:val="uk-UA" w:eastAsia="ru-RU"/>
        </w:rPr>
      </w:pPr>
      <w:r w:rsidRPr="00260F36">
        <w:rPr>
          <w:rFonts w:ascii="Times New Roman" w:eastAsia="Times New Roman" w:hAnsi="Times New Roman"/>
          <w:sz w:val="28"/>
          <w:szCs w:val="20"/>
          <w:lang w:val="uk-UA" w:eastAsia="ru-RU"/>
        </w:rPr>
        <w:t xml:space="preserve">Культура — це безперервна людська діяльність, у тому числі і по перетворенню себе. Дійсно, повноцінною у культурному відношенні може бути </w:t>
      </w:r>
      <w:proofErr w:type="spellStart"/>
      <w:r w:rsidRPr="00260F36">
        <w:rPr>
          <w:rFonts w:ascii="Times New Roman" w:eastAsia="Times New Roman" w:hAnsi="Times New Roman"/>
          <w:sz w:val="28"/>
          <w:szCs w:val="20"/>
          <w:lang w:val="uk-UA" w:eastAsia="ru-RU"/>
        </w:rPr>
        <w:t>тількі</w:t>
      </w:r>
      <w:proofErr w:type="spellEnd"/>
      <w:r w:rsidRPr="00260F36">
        <w:rPr>
          <w:rFonts w:ascii="Times New Roman" w:eastAsia="Times New Roman" w:hAnsi="Times New Roman"/>
          <w:sz w:val="28"/>
          <w:szCs w:val="20"/>
          <w:lang w:val="uk-UA" w:eastAsia="ru-RU"/>
        </w:rPr>
        <w:t xml:space="preserve"> праця над самим собою. Проте, жодна людина не працює досить для досягнення цього ідеалу. Навіть </w:t>
      </w:r>
      <w:proofErr w:type="spellStart"/>
      <w:r w:rsidRPr="00260F36">
        <w:rPr>
          <w:rFonts w:ascii="Times New Roman" w:eastAsia="Times New Roman" w:hAnsi="Times New Roman"/>
          <w:sz w:val="28"/>
          <w:szCs w:val="20"/>
          <w:lang w:val="uk-UA" w:eastAsia="ru-RU"/>
        </w:rPr>
        <w:t>найкультурніша</w:t>
      </w:r>
      <w:proofErr w:type="spellEnd"/>
      <w:r w:rsidRPr="00260F36">
        <w:rPr>
          <w:rFonts w:ascii="Times New Roman" w:eastAsia="Times New Roman" w:hAnsi="Times New Roman"/>
          <w:sz w:val="28"/>
          <w:szCs w:val="20"/>
          <w:lang w:val="uk-UA" w:eastAsia="ru-RU"/>
        </w:rPr>
        <w:t xml:space="preserve"> повинна прийти в жах при спогаді про те, як багато існує речей, про які вона і не підозрювала. Ми не можемо в цьому контексті торкнутися феномену </w:t>
      </w:r>
      <w:proofErr w:type="spellStart"/>
      <w:r w:rsidRPr="00260F36">
        <w:rPr>
          <w:rFonts w:ascii="Times New Roman" w:eastAsia="Times New Roman" w:hAnsi="Times New Roman"/>
          <w:sz w:val="28"/>
          <w:szCs w:val="20"/>
          <w:lang w:val="uk-UA" w:eastAsia="ru-RU"/>
        </w:rPr>
        <w:t>інкультурації</w:t>
      </w:r>
      <w:proofErr w:type="spellEnd"/>
      <w:r w:rsidRPr="00260F36">
        <w:rPr>
          <w:rFonts w:ascii="Times New Roman" w:eastAsia="Times New Roman" w:hAnsi="Times New Roman"/>
          <w:sz w:val="28"/>
          <w:szCs w:val="20"/>
          <w:lang w:val="uk-UA" w:eastAsia="ru-RU"/>
        </w:rPr>
        <w:t xml:space="preserve">. Е.В.Соколов розуміє поняття </w:t>
      </w:r>
      <w:proofErr w:type="spellStart"/>
      <w:r w:rsidRPr="00260F36">
        <w:rPr>
          <w:rFonts w:ascii="Times New Roman" w:eastAsia="Times New Roman" w:hAnsi="Times New Roman"/>
          <w:sz w:val="28"/>
          <w:szCs w:val="20"/>
          <w:lang w:val="uk-UA" w:eastAsia="ru-RU"/>
        </w:rPr>
        <w:t>інкультурації</w:t>
      </w:r>
      <w:proofErr w:type="spellEnd"/>
      <w:r w:rsidRPr="00260F36">
        <w:rPr>
          <w:rFonts w:ascii="Times New Roman" w:eastAsia="Times New Roman" w:hAnsi="Times New Roman"/>
          <w:sz w:val="28"/>
          <w:szCs w:val="20"/>
          <w:lang w:val="uk-UA" w:eastAsia="ru-RU"/>
        </w:rPr>
        <w:t xml:space="preserve"> як </w:t>
      </w:r>
      <w:proofErr w:type="spellStart"/>
      <w:r w:rsidRPr="00260F36">
        <w:rPr>
          <w:rFonts w:ascii="Times New Roman" w:eastAsia="Times New Roman" w:hAnsi="Times New Roman"/>
          <w:sz w:val="28"/>
          <w:szCs w:val="20"/>
          <w:lang w:val="uk-UA" w:eastAsia="ru-RU"/>
        </w:rPr>
        <w:t>“прилучення</w:t>
      </w:r>
      <w:proofErr w:type="spellEnd"/>
      <w:r w:rsidRPr="00260F36">
        <w:rPr>
          <w:rFonts w:ascii="Times New Roman" w:eastAsia="Times New Roman" w:hAnsi="Times New Roman"/>
          <w:sz w:val="28"/>
          <w:szCs w:val="20"/>
          <w:lang w:val="uk-UA" w:eastAsia="ru-RU"/>
        </w:rPr>
        <w:t xml:space="preserve"> особистості до всієї спадщини людства ” </w:t>
      </w:r>
      <w:r w:rsidRPr="00260F36">
        <w:rPr>
          <w:rFonts w:ascii="Times New Roman" w:eastAsia="Times New Roman" w:hAnsi="Times New Roman"/>
          <w:sz w:val="28"/>
          <w:szCs w:val="20"/>
          <w:lang w:eastAsia="ru-RU"/>
        </w:rPr>
        <w:t>[</w:t>
      </w:r>
      <w:r w:rsidRPr="00260F36">
        <w:rPr>
          <w:rFonts w:ascii="Times New Roman" w:eastAsia="Times New Roman" w:hAnsi="Times New Roman"/>
          <w:sz w:val="28"/>
          <w:szCs w:val="20"/>
          <w:lang w:val="uk-UA" w:eastAsia="ru-RU"/>
        </w:rPr>
        <w:t>2</w:t>
      </w:r>
      <w:r w:rsidRPr="00260F36">
        <w:rPr>
          <w:rFonts w:ascii="Times New Roman" w:eastAsia="Times New Roman" w:hAnsi="Times New Roman"/>
          <w:sz w:val="28"/>
          <w:szCs w:val="20"/>
          <w:lang w:eastAsia="ru-RU"/>
        </w:rPr>
        <w:t xml:space="preserve">, </w:t>
      </w:r>
      <w:r w:rsidRPr="00260F36">
        <w:rPr>
          <w:rFonts w:ascii="Times New Roman" w:eastAsia="Times New Roman" w:hAnsi="Times New Roman"/>
          <w:sz w:val="28"/>
          <w:szCs w:val="20"/>
          <w:lang w:val="uk-UA" w:eastAsia="ru-RU"/>
        </w:rPr>
        <w:t>с.120</w:t>
      </w:r>
      <w:r w:rsidRPr="00260F36">
        <w:rPr>
          <w:rFonts w:ascii="Times New Roman" w:eastAsia="Times New Roman" w:hAnsi="Times New Roman"/>
          <w:sz w:val="28"/>
          <w:szCs w:val="20"/>
          <w:lang w:eastAsia="ru-RU"/>
        </w:rPr>
        <w:t xml:space="preserve">]. </w:t>
      </w:r>
      <w:r w:rsidRPr="00260F36">
        <w:rPr>
          <w:rFonts w:ascii="Times New Roman" w:eastAsia="Times New Roman" w:hAnsi="Times New Roman"/>
          <w:sz w:val="28"/>
          <w:szCs w:val="20"/>
          <w:lang w:val="uk-UA" w:eastAsia="ru-RU"/>
        </w:rPr>
        <w:t xml:space="preserve">І це очевидно, закономірно. У наш час уже </w:t>
      </w:r>
      <w:proofErr w:type="spellStart"/>
      <w:r w:rsidRPr="00260F36">
        <w:rPr>
          <w:rFonts w:ascii="Times New Roman" w:eastAsia="Times New Roman" w:hAnsi="Times New Roman"/>
          <w:sz w:val="28"/>
          <w:szCs w:val="20"/>
          <w:lang w:val="uk-UA" w:eastAsia="ru-RU"/>
        </w:rPr>
        <w:t>заклалися</w:t>
      </w:r>
      <w:proofErr w:type="spellEnd"/>
      <w:r w:rsidRPr="00260F36">
        <w:rPr>
          <w:rFonts w:ascii="Times New Roman" w:eastAsia="Times New Roman" w:hAnsi="Times New Roman"/>
          <w:sz w:val="28"/>
          <w:szCs w:val="20"/>
          <w:lang w:val="uk-UA" w:eastAsia="ru-RU"/>
        </w:rPr>
        <w:t xml:space="preserve"> і активно розвиваються підвалини процесу </w:t>
      </w:r>
      <w:proofErr w:type="spellStart"/>
      <w:r w:rsidRPr="00260F36">
        <w:rPr>
          <w:rFonts w:ascii="Times New Roman" w:eastAsia="Times New Roman" w:hAnsi="Times New Roman"/>
          <w:sz w:val="28"/>
          <w:szCs w:val="20"/>
          <w:lang w:val="uk-UA" w:eastAsia="ru-RU"/>
        </w:rPr>
        <w:t>інкультурації</w:t>
      </w:r>
      <w:proofErr w:type="spellEnd"/>
      <w:r w:rsidRPr="00260F36">
        <w:rPr>
          <w:rFonts w:ascii="Times New Roman" w:eastAsia="Times New Roman" w:hAnsi="Times New Roman"/>
          <w:sz w:val="28"/>
          <w:szCs w:val="20"/>
          <w:lang w:val="uk-UA" w:eastAsia="ru-RU"/>
        </w:rPr>
        <w:t xml:space="preserve"> загальносвітового спрямування. А саме: професіоналізм у своїй сфері діяльності, знання </w:t>
      </w:r>
      <w:r w:rsidRPr="00260F36">
        <w:rPr>
          <w:rFonts w:ascii="Times New Roman" w:eastAsia="Times New Roman" w:hAnsi="Times New Roman"/>
          <w:sz w:val="28"/>
          <w:szCs w:val="20"/>
          <w:lang w:val="uk-UA" w:eastAsia="ru-RU"/>
        </w:rPr>
        <w:lastRenderedPageBreak/>
        <w:t xml:space="preserve">англійської мови, уміння користуватися </w:t>
      </w:r>
      <w:proofErr w:type="spellStart"/>
      <w:r w:rsidRPr="00260F36">
        <w:rPr>
          <w:rFonts w:ascii="Times New Roman" w:eastAsia="Times New Roman" w:hAnsi="Times New Roman"/>
          <w:sz w:val="28"/>
          <w:szCs w:val="20"/>
          <w:lang w:val="uk-UA" w:eastAsia="ru-RU"/>
        </w:rPr>
        <w:t>інформаційно</w:t>
      </w:r>
      <w:proofErr w:type="spellEnd"/>
      <w:r w:rsidRPr="00260F36">
        <w:rPr>
          <w:rFonts w:ascii="Times New Roman" w:eastAsia="Times New Roman" w:hAnsi="Times New Roman"/>
          <w:sz w:val="28"/>
          <w:szCs w:val="20"/>
          <w:lang w:val="uk-UA" w:eastAsia="ru-RU"/>
        </w:rPr>
        <w:t xml:space="preserve"> комп’ютерними технологіями (ІКТ) тощо дозволяють української людині доволі комфортно відчувати себе в будь-якому куточку світу.</w:t>
      </w:r>
    </w:p>
    <w:p w:rsidR="00FF1665" w:rsidRPr="00260F36" w:rsidRDefault="00FF1665" w:rsidP="00FF1665">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0"/>
          <w:lang w:val="uk-UA" w:eastAsia="ru-RU"/>
        </w:rPr>
      </w:pPr>
      <w:proofErr w:type="spellStart"/>
      <w:r w:rsidRPr="00260F36">
        <w:rPr>
          <w:rFonts w:ascii="Times New Roman" w:eastAsia="Times New Roman" w:hAnsi="Times New Roman"/>
          <w:sz w:val="28"/>
          <w:szCs w:val="20"/>
          <w:lang w:val="uk-UA" w:eastAsia="ru-RU"/>
        </w:rPr>
        <w:t>Інкультурація</w:t>
      </w:r>
      <w:proofErr w:type="spellEnd"/>
      <w:r w:rsidRPr="00260F36">
        <w:rPr>
          <w:rFonts w:ascii="Times New Roman" w:eastAsia="Times New Roman" w:hAnsi="Times New Roman"/>
          <w:sz w:val="28"/>
          <w:szCs w:val="20"/>
          <w:lang w:val="uk-UA" w:eastAsia="ru-RU"/>
        </w:rPr>
        <w:t xml:space="preserve"> відбувається впродовж усього життя у якості поступово вироблення навичок, зразків, норм поведінки, які характерні для певного типа культури і для певного історичного періоду. Людина засвоює властивості своєї культури світобачення і поведінку (дії), внаслідок чого формується її схожість з членами даної культури і відмінність від представників інших культур. Тому саме </w:t>
      </w:r>
      <w:proofErr w:type="spellStart"/>
      <w:r w:rsidRPr="00260F36">
        <w:rPr>
          <w:rFonts w:ascii="Times New Roman" w:eastAsia="Times New Roman" w:hAnsi="Times New Roman"/>
          <w:sz w:val="28"/>
          <w:szCs w:val="20"/>
          <w:lang w:val="uk-UA" w:eastAsia="ru-RU"/>
        </w:rPr>
        <w:t>інкульльтурація</w:t>
      </w:r>
      <w:proofErr w:type="spellEnd"/>
      <w:r w:rsidRPr="00260F36">
        <w:rPr>
          <w:rFonts w:ascii="Times New Roman" w:eastAsia="Times New Roman" w:hAnsi="Times New Roman"/>
          <w:sz w:val="28"/>
          <w:szCs w:val="20"/>
          <w:lang w:val="uk-UA" w:eastAsia="ru-RU"/>
        </w:rPr>
        <w:t xml:space="preserve"> особистості є першочерговим завданням культури, бо вона — це </w:t>
      </w:r>
      <w:proofErr w:type="spellStart"/>
      <w:r w:rsidRPr="00260F36">
        <w:rPr>
          <w:rFonts w:ascii="Times New Roman" w:eastAsia="Times New Roman" w:hAnsi="Times New Roman"/>
          <w:sz w:val="28"/>
          <w:szCs w:val="20"/>
          <w:lang w:val="uk-UA" w:eastAsia="ru-RU"/>
        </w:rPr>
        <w:t>людинотворчий</w:t>
      </w:r>
      <w:proofErr w:type="spellEnd"/>
      <w:r w:rsidRPr="00260F36">
        <w:rPr>
          <w:rFonts w:ascii="Times New Roman" w:eastAsia="Times New Roman" w:hAnsi="Times New Roman"/>
          <w:sz w:val="28"/>
          <w:szCs w:val="20"/>
          <w:lang w:val="uk-UA" w:eastAsia="ru-RU"/>
        </w:rPr>
        <w:t xml:space="preserve"> процес придання людини необхідної — для її повноцінного розвитку) </w:t>
      </w:r>
      <w:proofErr w:type="spellStart"/>
      <w:r w:rsidRPr="00260F36">
        <w:rPr>
          <w:rFonts w:ascii="Times New Roman" w:eastAsia="Times New Roman" w:hAnsi="Times New Roman"/>
          <w:sz w:val="28"/>
          <w:szCs w:val="20"/>
          <w:lang w:val="uk-UA" w:eastAsia="ru-RU"/>
        </w:rPr>
        <w:t>“культурної</w:t>
      </w:r>
      <w:proofErr w:type="spellEnd"/>
      <w:r w:rsidRPr="00260F36">
        <w:rPr>
          <w:rFonts w:ascii="Times New Roman" w:eastAsia="Times New Roman" w:hAnsi="Times New Roman"/>
          <w:sz w:val="28"/>
          <w:szCs w:val="20"/>
          <w:lang w:val="uk-UA" w:eastAsia="ru-RU"/>
        </w:rPr>
        <w:t xml:space="preserve"> компетентності, за допомогою засвоєння — інтеріоризації нею </w:t>
      </w:r>
      <w:proofErr w:type="spellStart"/>
      <w:r w:rsidRPr="00260F36">
        <w:rPr>
          <w:rFonts w:ascii="Times New Roman" w:eastAsia="Times New Roman" w:hAnsi="Times New Roman"/>
          <w:sz w:val="28"/>
          <w:szCs w:val="20"/>
          <w:lang w:val="uk-UA" w:eastAsia="ru-RU"/>
        </w:rPr>
        <w:t>наявнісного</w:t>
      </w:r>
      <w:proofErr w:type="spellEnd"/>
      <w:r w:rsidRPr="00260F36">
        <w:rPr>
          <w:rFonts w:ascii="Times New Roman" w:eastAsia="Times New Roman" w:hAnsi="Times New Roman"/>
          <w:sz w:val="28"/>
          <w:szCs w:val="20"/>
          <w:lang w:val="uk-UA" w:eastAsia="ru-RU"/>
        </w:rPr>
        <w:t xml:space="preserve"> культурного надбання і досвіду ” (І.Г.</w:t>
      </w:r>
      <w:proofErr w:type="spellStart"/>
      <w:r w:rsidRPr="00260F36">
        <w:rPr>
          <w:rFonts w:ascii="Times New Roman" w:eastAsia="Times New Roman" w:hAnsi="Times New Roman"/>
          <w:sz w:val="28"/>
          <w:szCs w:val="20"/>
          <w:lang w:val="uk-UA" w:eastAsia="ru-RU"/>
        </w:rPr>
        <w:t>Сухіна</w:t>
      </w:r>
      <w:proofErr w:type="spellEnd"/>
      <w:r w:rsidRPr="00260F36">
        <w:rPr>
          <w:rFonts w:ascii="Times New Roman" w:eastAsia="Times New Roman" w:hAnsi="Times New Roman"/>
          <w:sz w:val="28"/>
          <w:szCs w:val="20"/>
          <w:lang w:val="uk-UA" w:eastAsia="ru-RU"/>
        </w:rPr>
        <w:t>).</w:t>
      </w:r>
    </w:p>
    <w:p w:rsidR="00FF1665" w:rsidRPr="00260F36" w:rsidRDefault="00FF1665" w:rsidP="00FF1665">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0"/>
          <w:lang w:val="uk-UA" w:eastAsia="ru-RU"/>
        </w:rPr>
      </w:pPr>
      <w:r w:rsidRPr="00260F36">
        <w:rPr>
          <w:rFonts w:ascii="Times New Roman" w:eastAsia="Times New Roman" w:hAnsi="Times New Roman"/>
          <w:sz w:val="28"/>
          <w:szCs w:val="20"/>
          <w:lang w:val="uk-UA" w:eastAsia="ru-RU"/>
        </w:rPr>
        <w:t xml:space="preserve">Слід обов’язково зазначити, що культура є цілісністю, яка пов’язана деякими відносинами і володіє своїми закономірностями. Культура — це процес змінення людини. </w:t>
      </w:r>
      <w:proofErr w:type="spellStart"/>
      <w:r w:rsidRPr="00260F36">
        <w:rPr>
          <w:rFonts w:ascii="Times New Roman" w:eastAsia="Times New Roman" w:hAnsi="Times New Roman"/>
          <w:sz w:val="28"/>
          <w:szCs w:val="20"/>
          <w:lang w:val="uk-UA" w:eastAsia="ru-RU"/>
        </w:rPr>
        <w:t>Інкультурація</w:t>
      </w:r>
      <w:proofErr w:type="spellEnd"/>
      <w:r w:rsidRPr="00260F36">
        <w:rPr>
          <w:rFonts w:ascii="Times New Roman" w:eastAsia="Times New Roman" w:hAnsi="Times New Roman"/>
          <w:sz w:val="28"/>
          <w:szCs w:val="20"/>
          <w:lang w:val="uk-UA" w:eastAsia="ru-RU"/>
        </w:rPr>
        <w:t xml:space="preserve"> забезпечує відтворення </w:t>
      </w:r>
      <w:proofErr w:type="spellStart"/>
      <w:r w:rsidRPr="00260F36">
        <w:rPr>
          <w:rFonts w:ascii="Times New Roman" w:eastAsia="Times New Roman" w:hAnsi="Times New Roman"/>
          <w:sz w:val="28"/>
          <w:szCs w:val="20"/>
          <w:lang w:val="uk-UA" w:eastAsia="ru-RU"/>
        </w:rPr>
        <w:t>“культурної</w:t>
      </w:r>
      <w:proofErr w:type="spellEnd"/>
      <w:r w:rsidRPr="00260F36">
        <w:rPr>
          <w:rFonts w:ascii="Times New Roman" w:eastAsia="Times New Roman" w:hAnsi="Times New Roman"/>
          <w:sz w:val="28"/>
          <w:szCs w:val="20"/>
          <w:lang w:val="uk-UA" w:eastAsia="ru-RU"/>
        </w:rPr>
        <w:t xml:space="preserve"> людини ” і водночас містить механізм здійснення змін у культурі ” (Л.Д. </w:t>
      </w:r>
      <w:proofErr w:type="spellStart"/>
      <w:r w:rsidRPr="00260F36">
        <w:rPr>
          <w:rFonts w:ascii="Times New Roman" w:eastAsia="Times New Roman" w:hAnsi="Times New Roman"/>
          <w:sz w:val="28"/>
          <w:szCs w:val="20"/>
          <w:lang w:val="uk-UA" w:eastAsia="ru-RU"/>
        </w:rPr>
        <w:t>Столяренко</w:t>
      </w:r>
      <w:proofErr w:type="spellEnd"/>
      <w:r w:rsidRPr="00260F36">
        <w:rPr>
          <w:rFonts w:ascii="Times New Roman" w:eastAsia="Times New Roman" w:hAnsi="Times New Roman"/>
          <w:sz w:val="28"/>
          <w:szCs w:val="20"/>
          <w:lang w:val="uk-UA" w:eastAsia="ru-RU"/>
        </w:rPr>
        <w:t>).</w:t>
      </w:r>
    </w:p>
    <w:p w:rsidR="00FF1665" w:rsidRPr="00260F36" w:rsidRDefault="00FF1665" w:rsidP="00FF1665">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0"/>
          <w:lang w:val="uk-UA" w:eastAsia="ru-RU"/>
        </w:rPr>
      </w:pPr>
      <w:r w:rsidRPr="00260F36">
        <w:rPr>
          <w:rFonts w:ascii="Times New Roman" w:eastAsia="Times New Roman" w:hAnsi="Times New Roman"/>
          <w:sz w:val="28"/>
          <w:szCs w:val="20"/>
          <w:lang w:val="uk-UA" w:eastAsia="ru-RU"/>
        </w:rPr>
        <w:t xml:space="preserve">Сьогодні, як на нашу думку, можна відокремити три головні парадигми культури: аксіологічну, антропологічну, інформаційно-семіотичну. У першої парадигми через поняття </w:t>
      </w:r>
      <w:proofErr w:type="spellStart"/>
      <w:r w:rsidRPr="00260F36">
        <w:rPr>
          <w:rFonts w:ascii="Times New Roman" w:eastAsia="Times New Roman" w:hAnsi="Times New Roman"/>
          <w:sz w:val="28"/>
          <w:szCs w:val="20"/>
          <w:lang w:val="uk-UA" w:eastAsia="ru-RU"/>
        </w:rPr>
        <w:t>“цінність</w:t>
      </w:r>
      <w:proofErr w:type="spellEnd"/>
      <w:r w:rsidRPr="00260F36">
        <w:rPr>
          <w:rFonts w:ascii="Times New Roman" w:eastAsia="Times New Roman" w:hAnsi="Times New Roman"/>
          <w:sz w:val="28"/>
          <w:szCs w:val="20"/>
          <w:lang w:val="uk-UA" w:eastAsia="ru-RU"/>
        </w:rPr>
        <w:t xml:space="preserve"> ” визначається сутність культури. У самому широкому сенсі культуру можна трактувати як певну сукупність, яка </w:t>
      </w:r>
      <w:proofErr w:type="spellStart"/>
      <w:r w:rsidRPr="00260F36">
        <w:rPr>
          <w:rFonts w:ascii="Times New Roman" w:eastAsia="Times New Roman" w:hAnsi="Times New Roman"/>
          <w:sz w:val="28"/>
          <w:szCs w:val="20"/>
          <w:lang w:val="uk-UA" w:eastAsia="ru-RU"/>
        </w:rPr>
        <w:t>“створена</w:t>
      </w:r>
      <w:proofErr w:type="spellEnd"/>
      <w:r w:rsidRPr="00260F36">
        <w:rPr>
          <w:rFonts w:ascii="Times New Roman" w:eastAsia="Times New Roman" w:hAnsi="Times New Roman"/>
          <w:sz w:val="28"/>
          <w:szCs w:val="20"/>
          <w:lang w:val="uk-UA" w:eastAsia="ru-RU"/>
        </w:rPr>
        <w:t xml:space="preserve"> або модифікована в результаті свідомо або несвідомо діяльності ” (П.О.Сорокін). Культура — це система, що зв’язана певною логікою.</w:t>
      </w:r>
    </w:p>
    <w:p w:rsidR="00FF1665" w:rsidRPr="00260F36" w:rsidRDefault="00FF1665" w:rsidP="00FF1665">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0"/>
          <w:lang w:val="uk-UA" w:eastAsia="ru-RU"/>
        </w:rPr>
      </w:pPr>
      <w:r w:rsidRPr="00260F36">
        <w:rPr>
          <w:rFonts w:ascii="Times New Roman" w:eastAsia="Times New Roman" w:hAnsi="Times New Roman"/>
          <w:sz w:val="28"/>
          <w:szCs w:val="20"/>
          <w:lang w:val="uk-UA" w:eastAsia="ru-RU"/>
        </w:rPr>
        <w:t xml:space="preserve">Отже, можна виділити дві сторони: внутрішню і зовнішню. Внутрішня називається </w:t>
      </w:r>
      <w:proofErr w:type="spellStart"/>
      <w:r w:rsidRPr="00260F36">
        <w:rPr>
          <w:rFonts w:ascii="Times New Roman" w:eastAsia="Times New Roman" w:hAnsi="Times New Roman"/>
          <w:sz w:val="28"/>
          <w:szCs w:val="20"/>
          <w:lang w:val="uk-UA" w:eastAsia="ru-RU"/>
        </w:rPr>
        <w:t>“ментальністю</w:t>
      </w:r>
      <w:proofErr w:type="spellEnd"/>
      <w:r w:rsidRPr="00260F36">
        <w:rPr>
          <w:rFonts w:ascii="Times New Roman" w:eastAsia="Times New Roman" w:hAnsi="Times New Roman"/>
          <w:sz w:val="28"/>
          <w:szCs w:val="20"/>
          <w:lang w:val="uk-UA" w:eastAsia="ru-RU"/>
        </w:rPr>
        <w:t xml:space="preserve"> культури ” і складається з цінностей і смислів. Якщо ця сторона є </w:t>
      </w:r>
      <w:proofErr w:type="spellStart"/>
      <w:r w:rsidRPr="00260F36">
        <w:rPr>
          <w:rFonts w:ascii="Times New Roman" w:eastAsia="Times New Roman" w:hAnsi="Times New Roman"/>
          <w:sz w:val="28"/>
          <w:szCs w:val="20"/>
          <w:lang w:val="uk-UA" w:eastAsia="ru-RU"/>
        </w:rPr>
        <w:t>“сфера</w:t>
      </w:r>
      <w:proofErr w:type="spellEnd"/>
      <w:r w:rsidRPr="00260F36">
        <w:rPr>
          <w:rFonts w:ascii="Times New Roman" w:eastAsia="Times New Roman" w:hAnsi="Times New Roman"/>
          <w:sz w:val="28"/>
          <w:szCs w:val="20"/>
          <w:lang w:val="uk-UA" w:eastAsia="ru-RU"/>
        </w:rPr>
        <w:t xml:space="preserve"> розуму ”, то зовнішня — це сфера чуттєво сприйманого, тобто це область об’єктів, явищ і процесів культури. Зрозуміло, що вирішальною стороною виявляється внутрішня, оскільки вона організовує зовнішню сторону і проявляється через неї.</w:t>
      </w:r>
    </w:p>
    <w:p w:rsidR="00FF1665" w:rsidRPr="00260F36" w:rsidRDefault="00FF1665" w:rsidP="00FF1665">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0"/>
          <w:lang w:val="uk-UA" w:eastAsia="ru-RU"/>
        </w:rPr>
      </w:pPr>
      <w:r w:rsidRPr="00260F36">
        <w:rPr>
          <w:rFonts w:ascii="Times New Roman" w:eastAsia="Times New Roman" w:hAnsi="Times New Roman"/>
          <w:sz w:val="28"/>
          <w:szCs w:val="20"/>
          <w:lang w:val="uk-UA" w:eastAsia="ru-RU"/>
        </w:rPr>
        <w:t>Друга парадигма — культура розглядається як прояв природи людини. Видатним представником антропологічного розуміння культури є Е.Б.</w:t>
      </w:r>
      <w:proofErr w:type="spellStart"/>
      <w:r w:rsidRPr="00260F36">
        <w:rPr>
          <w:rFonts w:ascii="Times New Roman" w:eastAsia="Times New Roman" w:hAnsi="Times New Roman"/>
          <w:sz w:val="28"/>
          <w:szCs w:val="20"/>
          <w:lang w:val="uk-UA" w:eastAsia="ru-RU"/>
        </w:rPr>
        <w:t>Тейлор</w:t>
      </w:r>
      <w:proofErr w:type="spellEnd"/>
      <w:r w:rsidRPr="00260F36">
        <w:rPr>
          <w:rFonts w:ascii="Times New Roman" w:eastAsia="Times New Roman" w:hAnsi="Times New Roman"/>
          <w:sz w:val="28"/>
          <w:szCs w:val="20"/>
          <w:lang w:val="uk-UA" w:eastAsia="ru-RU"/>
        </w:rPr>
        <w:t xml:space="preserve">. Він вважає, що </w:t>
      </w:r>
      <w:proofErr w:type="spellStart"/>
      <w:r w:rsidRPr="00260F36">
        <w:rPr>
          <w:rFonts w:ascii="Times New Roman" w:eastAsia="Times New Roman" w:hAnsi="Times New Roman"/>
          <w:sz w:val="28"/>
          <w:szCs w:val="20"/>
          <w:lang w:val="uk-UA" w:eastAsia="ru-RU"/>
        </w:rPr>
        <w:t>“культура</w:t>
      </w:r>
      <w:proofErr w:type="spellEnd"/>
      <w:r w:rsidRPr="00260F36">
        <w:rPr>
          <w:rFonts w:ascii="Times New Roman" w:eastAsia="Times New Roman" w:hAnsi="Times New Roman"/>
          <w:sz w:val="28"/>
          <w:szCs w:val="20"/>
          <w:lang w:val="uk-UA" w:eastAsia="ru-RU"/>
        </w:rPr>
        <w:t>, або цивілізація, в широкому етнографічному сенсі складається у своєму цілому із знання, вірувань, мистецтва, моральності, законів, звичаїв і деяких інших здібностей і звичок, засвоєних людиною як членом суспільства ”</w:t>
      </w:r>
      <w:r>
        <w:rPr>
          <w:rFonts w:ascii="Times New Roman" w:eastAsia="Times New Roman" w:hAnsi="Times New Roman"/>
          <w:sz w:val="28"/>
          <w:szCs w:val="20"/>
          <w:lang w:val="uk-UA" w:eastAsia="ru-RU"/>
        </w:rPr>
        <w:t xml:space="preserve"> </w:t>
      </w:r>
      <w:r w:rsidRPr="00260F36">
        <w:rPr>
          <w:rFonts w:ascii="Times New Roman" w:eastAsia="Times New Roman" w:hAnsi="Times New Roman"/>
          <w:sz w:val="28"/>
          <w:szCs w:val="20"/>
          <w:lang w:val="uk-UA" w:eastAsia="ru-RU"/>
        </w:rPr>
        <w:t xml:space="preserve">[3, с.19-20]. </w:t>
      </w:r>
    </w:p>
    <w:p w:rsidR="00FF1665" w:rsidRPr="00260F36" w:rsidRDefault="00FF1665" w:rsidP="00FF1665">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0"/>
          <w:lang w:val="uk-UA" w:eastAsia="ru-RU"/>
        </w:rPr>
      </w:pPr>
      <w:r w:rsidRPr="00260F36">
        <w:rPr>
          <w:rFonts w:ascii="Times New Roman" w:eastAsia="Times New Roman" w:hAnsi="Times New Roman"/>
          <w:sz w:val="28"/>
          <w:szCs w:val="20"/>
          <w:lang w:val="uk-UA" w:eastAsia="ru-RU"/>
        </w:rPr>
        <w:t xml:space="preserve">Третя парадигма — </w:t>
      </w:r>
      <w:proofErr w:type="spellStart"/>
      <w:r w:rsidRPr="00260F36">
        <w:rPr>
          <w:rFonts w:ascii="Times New Roman" w:eastAsia="Times New Roman" w:hAnsi="Times New Roman"/>
          <w:sz w:val="28"/>
          <w:szCs w:val="20"/>
          <w:lang w:val="uk-UA" w:eastAsia="ru-RU"/>
        </w:rPr>
        <w:t>знаходе</w:t>
      </w:r>
      <w:proofErr w:type="spellEnd"/>
      <w:r w:rsidRPr="00260F36">
        <w:rPr>
          <w:rFonts w:ascii="Times New Roman" w:eastAsia="Times New Roman" w:hAnsi="Times New Roman"/>
          <w:sz w:val="28"/>
          <w:szCs w:val="20"/>
          <w:lang w:val="uk-UA" w:eastAsia="ru-RU"/>
        </w:rPr>
        <w:t xml:space="preserve"> своє висвітлення як інтелектуальну складову середовища, створеного людиною. Можна виділити культуру </w:t>
      </w:r>
      <w:proofErr w:type="spellStart"/>
      <w:r w:rsidRPr="00260F36">
        <w:rPr>
          <w:rFonts w:ascii="Times New Roman" w:eastAsia="Times New Roman" w:hAnsi="Times New Roman"/>
          <w:sz w:val="28"/>
          <w:szCs w:val="20"/>
          <w:lang w:val="uk-UA" w:eastAsia="ru-RU"/>
        </w:rPr>
        <w:t>соціума</w:t>
      </w:r>
      <w:proofErr w:type="spellEnd"/>
      <w:r w:rsidRPr="00260F36">
        <w:rPr>
          <w:rFonts w:ascii="Times New Roman" w:eastAsia="Times New Roman" w:hAnsi="Times New Roman"/>
          <w:sz w:val="28"/>
          <w:szCs w:val="20"/>
          <w:lang w:val="uk-UA" w:eastAsia="ru-RU"/>
        </w:rPr>
        <w:t xml:space="preserve"> і культуру особистості. Між ними постійно відбувається взаємодія: соціальну культуру створює людина, яка, у свою чергу, формується під її впливом. Ідея конструювання у інформаційно-семіотичній концепції культури </w:t>
      </w:r>
      <w:proofErr w:type="spellStart"/>
      <w:r w:rsidRPr="00260F36">
        <w:rPr>
          <w:rFonts w:ascii="Times New Roman" w:eastAsia="Times New Roman" w:hAnsi="Times New Roman"/>
          <w:sz w:val="28"/>
          <w:szCs w:val="20"/>
          <w:lang w:val="uk-UA" w:eastAsia="ru-RU"/>
        </w:rPr>
        <w:t>“працює</w:t>
      </w:r>
      <w:proofErr w:type="spellEnd"/>
      <w:r w:rsidRPr="00260F36">
        <w:rPr>
          <w:rFonts w:ascii="Times New Roman" w:eastAsia="Times New Roman" w:hAnsi="Times New Roman"/>
          <w:sz w:val="28"/>
          <w:szCs w:val="20"/>
          <w:lang w:val="uk-UA" w:eastAsia="ru-RU"/>
        </w:rPr>
        <w:t xml:space="preserve"> ”, оскільки соціальна культура визначає зміст свідомості (і самосвідомості) особисті і впливає на формування «культурного стану» людини.</w:t>
      </w:r>
    </w:p>
    <w:p w:rsidR="00FF1665" w:rsidRPr="00260F36" w:rsidRDefault="00FF1665" w:rsidP="00FF1665">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0"/>
          <w:lang w:val="uk-UA" w:eastAsia="ru-RU"/>
        </w:rPr>
      </w:pPr>
      <w:r w:rsidRPr="00260F36">
        <w:rPr>
          <w:rFonts w:ascii="Times New Roman" w:eastAsia="Times New Roman" w:hAnsi="Times New Roman"/>
          <w:sz w:val="28"/>
          <w:szCs w:val="20"/>
          <w:lang w:val="uk-UA" w:eastAsia="ru-RU"/>
        </w:rPr>
        <w:t>Важливим питанням філософії культури є питання про значення її у суспільстві, про її функції. Слід зауважити, що думки науковців про функції культури доволі різноманітні.</w:t>
      </w:r>
    </w:p>
    <w:p w:rsidR="00FF1665" w:rsidRPr="00260F36" w:rsidRDefault="00FF1665" w:rsidP="00FF1665">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0"/>
          <w:lang w:val="uk-UA" w:eastAsia="ru-RU"/>
        </w:rPr>
      </w:pPr>
      <w:r w:rsidRPr="00260F36">
        <w:rPr>
          <w:rFonts w:ascii="Times New Roman" w:eastAsia="Times New Roman" w:hAnsi="Times New Roman"/>
          <w:sz w:val="28"/>
          <w:szCs w:val="20"/>
          <w:lang w:val="uk-UA" w:eastAsia="ru-RU"/>
        </w:rPr>
        <w:lastRenderedPageBreak/>
        <w:t>О.С. Кармін виділяє головні функції культури (цей перелік вважається найбільш повним): функція соціалізації, функція «</w:t>
      </w:r>
      <w:proofErr w:type="spellStart"/>
      <w:r w:rsidRPr="00260F36">
        <w:rPr>
          <w:rFonts w:ascii="Times New Roman" w:eastAsia="Times New Roman" w:hAnsi="Times New Roman"/>
          <w:sz w:val="28"/>
          <w:szCs w:val="20"/>
          <w:lang w:val="uk-UA" w:eastAsia="ru-RU"/>
        </w:rPr>
        <w:t>інкультурації</w:t>
      </w:r>
      <w:proofErr w:type="spellEnd"/>
      <w:r w:rsidRPr="00260F36">
        <w:rPr>
          <w:rFonts w:ascii="Times New Roman" w:eastAsia="Times New Roman" w:hAnsi="Times New Roman"/>
          <w:sz w:val="28"/>
          <w:szCs w:val="20"/>
          <w:lang w:val="uk-UA" w:eastAsia="ru-RU"/>
        </w:rPr>
        <w:t xml:space="preserve">» і функція індивідуалізації, функція засвоєння і перетворення світу, комунікативна, </w:t>
      </w:r>
      <w:proofErr w:type="spellStart"/>
      <w:r w:rsidRPr="00260F36">
        <w:rPr>
          <w:rFonts w:ascii="Times New Roman" w:eastAsia="Times New Roman" w:hAnsi="Times New Roman"/>
          <w:sz w:val="28"/>
          <w:szCs w:val="20"/>
          <w:lang w:val="uk-UA" w:eastAsia="ru-RU"/>
        </w:rPr>
        <w:t>захисноадаптивна</w:t>
      </w:r>
      <w:proofErr w:type="spellEnd"/>
      <w:r w:rsidRPr="00260F36">
        <w:rPr>
          <w:rFonts w:ascii="Times New Roman" w:eastAsia="Times New Roman" w:hAnsi="Times New Roman"/>
          <w:sz w:val="28"/>
          <w:szCs w:val="20"/>
          <w:lang w:val="uk-UA" w:eastAsia="ru-RU"/>
        </w:rPr>
        <w:t xml:space="preserve"> функція, функція психологічної розрядки, функція «</w:t>
      </w:r>
      <w:proofErr w:type="spellStart"/>
      <w:r w:rsidRPr="00260F36">
        <w:rPr>
          <w:rFonts w:ascii="Times New Roman" w:eastAsia="Times New Roman" w:hAnsi="Times New Roman"/>
          <w:sz w:val="28"/>
          <w:szCs w:val="20"/>
          <w:lang w:val="uk-UA" w:eastAsia="ru-RU"/>
        </w:rPr>
        <w:t>гомінізації</w:t>
      </w:r>
      <w:proofErr w:type="spellEnd"/>
      <w:r w:rsidRPr="00260F36">
        <w:rPr>
          <w:rFonts w:ascii="Times New Roman" w:eastAsia="Times New Roman" w:hAnsi="Times New Roman"/>
          <w:sz w:val="28"/>
          <w:szCs w:val="20"/>
          <w:lang w:val="uk-UA" w:eastAsia="ru-RU"/>
        </w:rPr>
        <w:t>» [4, с.41-49]. Але дослідження потребують інформаційна, реактивна, інтегративна функція культури.</w:t>
      </w:r>
    </w:p>
    <w:p w:rsidR="00FF1665" w:rsidRPr="00260F36" w:rsidRDefault="00FF1665" w:rsidP="00FF1665">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0"/>
          <w:lang w:val="uk-UA" w:eastAsia="ru-RU"/>
        </w:rPr>
      </w:pPr>
      <w:r w:rsidRPr="00260F36">
        <w:rPr>
          <w:rFonts w:ascii="Times New Roman" w:eastAsia="Times New Roman" w:hAnsi="Times New Roman"/>
          <w:sz w:val="28"/>
          <w:szCs w:val="20"/>
          <w:lang w:val="uk-UA" w:eastAsia="ru-RU"/>
        </w:rPr>
        <w:t>Підсумки.</w:t>
      </w:r>
    </w:p>
    <w:p w:rsidR="00FF1665" w:rsidRPr="00260F36" w:rsidRDefault="00FF1665" w:rsidP="00FF1665">
      <w:pPr>
        <w:numPr>
          <w:ilvl w:val="0"/>
          <w:numId w:val="1"/>
        </w:numPr>
        <w:suppressAutoHyphens/>
        <w:overflowPunct w:val="0"/>
        <w:autoSpaceDE w:val="0"/>
        <w:autoSpaceDN w:val="0"/>
        <w:adjustRightInd w:val="0"/>
        <w:spacing w:after="0" w:line="240" w:lineRule="auto"/>
        <w:ind w:left="0" w:firstLine="709"/>
        <w:jc w:val="both"/>
        <w:textAlignment w:val="baseline"/>
        <w:rPr>
          <w:rFonts w:eastAsia="Times New Roman"/>
          <w:szCs w:val="20"/>
          <w:lang w:val="uk-UA" w:eastAsia="ru-RU"/>
        </w:rPr>
      </w:pPr>
      <w:r w:rsidRPr="00260F36">
        <w:rPr>
          <w:rFonts w:ascii="Times New Roman" w:eastAsia="Times New Roman" w:hAnsi="Times New Roman"/>
          <w:sz w:val="28"/>
          <w:szCs w:val="20"/>
          <w:lang w:val="uk-UA" w:eastAsia="ru-RU"/>
        </w:rPr>
        <w:t>Культура існує у свідомості (в «крові») народу як незнищенна ідея, суб’єктивне прагнення. Вона живе навіть тоді, коли народ позбавлений власної мови, держави та території. З певних умов культура стає основою відродження всього втраченого на шляхах історії. Культура єднає архетип та самосвідомість нації. Відтак, річ йдеться про національну культуру, коли народ усвідомлює свою єдність, свій внутрішній зв'язок, свою гідність, свої традиції, своє ставлення і розвиток, свою долю й призначення, робить їх предметом мотивування своєї волі і дії.</w:t>
      </w:r>
    </w:p>
    <w:p w:rsidR="00FF1665" w:rsidRPr="00260F36" w:rsidRDefault="00FF1665" w:rsidP="00FF1665">
      <w:pPr>
        <w:numPr>
          <w:ilvl w:val="0"/>
          <w:numId w:val="1"/>
        </w:numPr>
        <w:suppressAutoHyphens/>
        <w:overflowPunct w:val="0"/>
        <w:autoSpaceDE w:val="0"/>
        <w:autoSpaceDN w:val="0"/>
        <w:adjustRightInd w:val="0"/>
        <w:spacing w:after="0" w:line="240" w:lineRule="auto"/>
        <w:ind w:left="0" w:firstLine="709"/>
        <w:jc w:val="both"/>
        <w:textAlignment w:val="baseline"/>
        <w:rPr>
          <w:rFonts w:eastAsia="Times New Roman"/>
          <w:szCs w:val="20"/>
          <w:lang w:val="uk-UA" w:eastAsia="ru-RU"/>
        </w:rPr>
      </w:pPr>
      <w:r w:rsidRPr="00260F36">
        <w:rPr>
          <w:rFonts w:ascii="Times New Roman" w:eastAsia="Times New Roman" w:hAnsi="Times New Roman"/>
          <w:sz w:val="28"/>
          <w:szCs w:val="20"/>
          <w:lang w:val="uk-UA" w:eastAsia="ru-RU"/>
        </w:rPr>
        <w:t xml:space="preserve">Збереження суспільством свого демократичного статусу, наповнення його новим гуманістичним змістом, збільшення в ньому обсягу і якості «цивілізованості» передбачає вихід країни Україна на нові рубежі в сфері культурного </w:t>
      </w:r>
      <w:proofErr w:type="spellStart"/>
      <w:r w:rsidRPr="00260F36">
        <w:rPr>
          <w:rFonts w:ascii="Times New Roman" w:eastAsia="Times New Roman" w:hAnsi="Times New Roman"/>
          <w:sz w:val="28"/>
          <w:szCs w:val="20"/>
          <w:lang w:val="uk-UA" w:eastAsia="ru-RU"/>
        </w:rPr>
        <w:t>життебуття</w:t>
      </w:r>
      <w:proofErr w:type="spellEnd"/>
      <w:r w:rsidRPr="00260F36">
        <w:rPr>
          <w:rFonts w:ascii="Times New Roman" w:eastAsia="Times New Roman" w:hAnsi="Times New Roman"/>
          <w:sz w:val="28"/>
          <w:szCs w:val="20"/>
          <w:lang w:val="uk-UA" w:eastAsia="ru-RU"/>
        </w:rPr>
        <w:t>. Не применшуючи важливості і значення розв’язання економічних, політичних і соціальних проблем, ризикнемо все ж висловити думку, що в наш час вирішальною ланкою перебудови є нарощування інтелектуального, морального, культурного і духовного потенціалу суспільства і людини.</w:t>
      </w:r>
    </w:p>
    <w:p w:rsidR="00FF1665" w:rsidRPr="00260F36" w:rsidRDefault="00FF1665" w:rsidP="00FF1665">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0"/>
          <w:lang w:val="uk-UA" w:eastAsia="ru-RU"/>
        </w:rPr>
      </w:pPr>
      <w:r w:rsidRPr="00260F36">
        <w:rPr>
          <w:rFonts w:ascii="Times New Roman" w:eastAsia="Times New Roman" w:hAnsi="Times New Roman"/>
          <w:sz w:val="28"/>
          <w:szCs w:val="20"/>
          <w:lang w:val="uk-UA" w:eastAsia="ru-RU"/>
        </w:rPr>
        <w:t>Зрозуміло, останнє не означає, що економічні чи політичні, соціальні питання можуть бути відсунуті на задній план.</w:t>
      </w:r>
    </w:p>
    <w:p w:rsidR="00FF1665" w:rsidRPr="00260F36" w:rsidRDefault="00FF1665" w:rsidP="00FF1665">
      <w:pPr>
        <w:numPr>
          <w:ilvl w:val="0"/>
          <w:numId w:val="1"/>
        </w:numPr>
        <w:suppressAutoHyphens/>
        <w:overflowPunct w:val="0"/>
        <w:autoSpaceDE w:val="0"/>
        <w:autoSpaceDN w:val="0"/>
        <w:adjustRightInd w:val="0"/>
        <w:spacing w:after="0" w:line="240" w:lineRule="auto"/>
        <w:ind w:left="0" w:firstLine="709"/>
        <w:jc w:val="both"/>
        <w:textAlignment w:val="baseline"/>
        <w:rPr>
          <w:rFonts w:eastAsia="Times New Roman"/>
          <w:szCs w:val="20"/>
          <w:lang w:val="uk-UA" w:eastAsia="ru-RU"/>
        </w:rPr>
      </w:pPr>
      <w:r w:rsidRPr="00260F36">
        <w:rPr>
          <w:rFonts w:ascii="Times New Roman" w:eastAsia="Times New Roman" w:hAnsi="Times New Roman"/>
          <w:sz w:val="28"/>
          <w:szCs w:val="20"/>
          <w:lang w:val="uk-UA" w:eastAsia="ru-RU"/>
        </w:rPr>
        <w:t xml:space="preserve">Йдеться про інше, про те, на якій основі в принципі можливі зміни культурного життя. Причому не зміни взагалі, а радикальні, позитивні. Як нам здається, прогресивні зміни можливі лише на основі високої духовності, моралі й культури. Поза культурою, гуманізмом, моральністю, що становлять живу душу перебудови, ні про яке оновлення суспільства, зміни людини говорити не можна, а як що </w:t>
      </w:r>
      <w:proofErr w:type="spellStart"/>
      <w:r w:rsidRPr="00260F36">
        <w:rPr>
          <w:rFonts w:ascii="Times New Roman" w:eastAsia="Times New Roman" w:hAnsi="Times New Roman"/>
          <w:sz w:val="28"/>
          <w:szCs w:val="20"/>
          <w:lang w:val="uk-UA" w:eastAsia="ru-RU"/>
        </w:rPr>
        <w:t>да</w:t>
      </w:r>
      <w:proofErr w:type="spellEnd"/>
      <w:r w:rsidRPr="00260F36">
        <w:rPr>
          <w:rFonts w:ascii="Times New Roman" w:eastAsia="Times New Roman" w:hAnsi="Times New Roman"/>
          <w:sz w:val="28"/>
          <w:szCs w:val="20"/>
          <w:lang w:val="uk-UA" w:eastAsia="ru-RU"/>
        </w:rPr>
        <w:t>, то вже утопія. На наше переконання, справа не в руках, а в душах. Душі повинні переродитися. А для цього потрібно, щоб реформувалися установи. А це, у свою чергу, вимагає свободи думки й починання для творення нових форм життя, нової особистості.</w:t>
      </w:r>
    </w:p>
    <w:p w:rsidR="00FF1665" w:rsidRPr="00260F36" w:rsidRDefault="00FF1665" w:rsidP="00FF1665">
      <w:pPr>
        <w:numPr>
          <w:ilvl w:val="0"/>
          <w:numId w:val="1"/>
        </w:numPr>
        <w:suppressAutoHyphens/>
        <w:overflowPunct w:val="0"/>
        <w:autoSpaceDE w:val="0"/>
        <w:autoSpaceDN w:val="0"/>
        <w:adjustRightInd w:val="0"/>
        <w:spacing w:after="0" w:line="240" w:lineRule="auto"/>
        <w:ind w:left="0" w:firstLine="709"/>
        <w:jc w:val="both"/>
        <w:textAlignment w:val="baseline"/>
        <w:rPr>
          <w:rFonts w:eastAsia="Times New Roman"/>
          <w:szCs w:val="20"/>
          <w:lang w:val="uk-UA" w:eastAsia="ru-RU"/>
        </w:rPr>
      </w:pPr>
      <w:r w:rsidRPr="00260F36">
        <w:rPr>
          <w:rFonts w:ascii="Times New Roman" w:eastAsia="Times New Roman" w:hAnsi="Times New Roman"/>
          <w:sz w:val="28"/>
          <w:szCs w:val="20"/>
          <w:lang w:val="uk-UA" w:eastAsia="ru-RU"/>
        </w:rPr>
        <w:t>Рівень цивілізаційного розвитку нації визначається тим, у якій мірі кожна людина цієї нації володіє культурним надбанням своєї нації. Більш того, щоб називатися культурною особистістю або культурним народом, необхідно засвоїти всю суму людської культурної спадщини, зваженої оцінки її.</w:t>
      </w:r>
    </w:p>
    <w:p w:rsidR="00FF1665" w:rsidRPr="00260F36" w:rsidRDefault="00FF1665" w:rsidP="00FF1665">
      <w:pPr>
        <w:suppressAutoHyphens/>
        <w:overflowPunct w:val="0"/>
        <w:autoSpaceDE w:val="0"/>
        <w:autoSpaceDN w:val="0"/>
        <w:adjustRightInd w:val="0"/>
        <w:spacing w:after="0" w:line="240" w:lineRule="auto"/>
        <w:jc w:val="center"/>
        <w:textAlignment w:val="baseline"/>
        <w:rPr>
          <w:rFonts w:ascii="Times New Roman" w:eastAsia="Times New Roman" w:hAnsi="Times New Roman"/>
          <w:sz w:val="24"/>
          <w:szCs w:val="24"/>
          <w:lang w:val="uk-UA" w:eastAsia="ru-RU"/>
        </w:rPr>
      </w:pPr>
    </w:p>
    <w:p w:rsidR="00FF1665" w:rsidRPr="00260F36" w:rsidRDefault="00FF1665" w:rsidP="00FF1665">
      <w:pPr>
        <w:suppressAutoHyphens/>
        <w:overflowPunct w:val="0"/>
        <w:autoSpaceDE w:val="0"/>
        <w:autoSpaceDN w:val="0"/>
        <w:adjustRightInd w:val="0"/>
        <w:spacing w:after="0" w:line="240" w:lineRule="auto"/>
        <w:jc w:val="center"/>
        <w:textAlignment w:val="baseline"/>
        <w:rPr>
          <w:rFonts w:ascii="Times New Roman" w:eastAsia="Times New Roman" w:hAnsi="Times New Roman"/>
          <w:sz w:val="24"/>
          <w:szCs w:val="24"/>
          <w:lang w:val="uk-UA" w:eastAsia="ru-RU"/>
        </w:rPr>
      </w:pPr>
      <w:r w:rsidRPr="00260F36">
        <w:rPr>
          <w:rFonts w:ascii="Times New Roman" w:eastAsia="Times New Roman" w:hAnsi="Times New Roman"/>
          <w:sz w:val="24"/>
          <w:szCs w:val="24"/>
          <w:lang w:val="uk-UA" w:eastAsia="ru-RU"/>
        </w:rPr>
        <w:t>Література</w:t>
      </w:r>
    </w:p>
    <w:p w:rsidR="00FF1665" w:rsidRPr="00260F36" w:rsidRDefault="00FF1665" w:rsidP="00FF1665">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sidRPr="00260F36">
        <w:rPr>
          <w:rFonts w:ascii="Times New Roman" w:eastAsia="Times New Roman" w:hAnsi="Times New Roman"/>
          <w:sz w:val="24"/>
          <w:szCs w:val="24"/>
          <w:lang w:val="uk-UA" w:eastAsia="ru-RU"/>
        </w:rPr>
        <w:t>1. Бер</w:t>
      </w:r>
      <w:proofErr w:type="spellStart"/>
      <w:r w:rsidRPr="00260F36">
        <w:rPr>
          <w:rFonts w:ascii="Times New Roman" w:eastAsia="Times New Roman" w:hAnsi="Times New Roman"/>
          <w:sz w:val="24"/>
          <w:szCs w:val="24"/>
          <w:lang w:eastAsia="ru-RU"/>
        </w:rPr>
        <w:t>дяев</w:t>
      </w:r>
      <w:proofErr w:type="spellEnd"/>
      <w:r w:rsidRPr="00260F36">
        <w:rPr>
          <w:rFonts w:ascii="Times New Roman" w:eastAsia="Times New Roman" w:hAnsi="Times New Roman"/>
          <w:sz w:val="24"/>
          <w:szCs w:val="24"/>
          <w:lang w:eastAsia="ru-RU"/>
        </w:rPr>
        <w:t xml:space="preserve"> Н. Русская идея//Вопросы философии. – 1990.-№2.-с.11-24.</w:t>
      </w:r>
    </w:p>
    <w:p w:rsidR="00FF1665" w:rsidRPr="00260F36" w:rsidRDefault="00FF1665" w:rsidP="00FF1665">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sidRPr="00260F36">
        <w:rPr>
          <w:rFonts w:ascii="Times New Roman" w:eastAsia="Times New Roman" w:hAnsi="Times New Roman"/>
          <w:sz w:val="24"/>
          <w:szCs w:val="24"/>
          <w:lang w:eastAsia="ru-RU"/>
        </w:rPr>
        <w:t>2. Соколов Э.В. Понятие, сущность и основные функции культуры/Э.В.Соколов. – СПб</w:t>
      </w:r>
      <w:proofErr w:type="gramStart"/>
      <w:r w:rsidRPr="00260F36">
        <w:rPr>
          <w:rFonts w:ascii="Times New Roman" w:eastAsia="Times New Roman" w:hAnsi="Times New Roman"/>
          <w:sz w:val="24"/>
          <w:szCs w:val="24"/>
          <w:lang w:eastAsia="ru-RU"/>
        </w:rPr>
        <w:t xml:space="preserve">.: </w:t>
      </w:r>
      <w:proofErr w:type="gramEnd"/>
      <w:r w:rsidRPr="00260F36">
        <w:rPr>
          <w:rFonts w:ascii="Times New Roman" w:eastAsia="Times New Roman" w:hAnsi="Times New Roman"/>
          <w:sz w:val="24"/>
          <w:szCs w:val="24"/>
          <w:lang w:eastAsia="ru-RU"/>
        </w:rPr>
        <w:t>Изд-во «Лань», 2003.-347с.</w:t>
      </w:r>
    </w:p>
    <w:p w:rsidR="00FF1665" w:rsidRPr="00260F36" w:rsidRDefault="00FF1665" w:rsidP="00FF1665">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sidRPr="00260F36">
        <w:rPr>
          <w:rFonts w:ascii="Times New Roman" w:eastAsia="Times New Roman" w:hAnsi="Times New Roman"/>
          <w:sz w:val="24"/>
          <w:szCs w:val="24"/>
          <w:lang w:eastAsia="ru-RU"/>
        </w:rPr>
        <w:t>3. Тейлор Э. Первобытная культура. М., 1989.- 573с.</w:t>
      </w:r>
    </w:p>
    <w:p w:rsidR="00FF1665" w:rsidRPr="00260F36" w:rsidRDefault="00FF1665" w:rsidP="00FF1665">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val="uk-UA" w:eastAsia="ru-RU"/>
        </w:rPr>
      </w:pPr>
      <w:r w:rsidRPr="00260F36">
        <w:rPr>
          <w:rFonts w:ascii="Times New Roman" w:eastAsia="Times New Roman" w:hAnsi="Times New Roman"/>
          <w:sz w:val="24"/>
          <w:szCs w:val="24"/>
          <w:lang w:eastAsia="ru-RU"/>
        </w:rPr>
        <w:t xml:space="preserve">4. </w:t>
      </w:r>
      <w:proofErr w:type="spellStart"/>
      <w:r w:rsidRPr="00260F36">
        <w:rPr>
          <w:rFonts w:ascii="Times New Roman" w:eastAsia="Times New Roman" w:hAnsi="Times New Roman"/>
          <w:sz w:val="24"/>
          <w:szCs w:val="24"/>
          <w:lang w:val="uk-UA" w:eastAsia="ru-RU"/>
        </w:rPr>
        <w:t>Кармин</w:t>
      </w:r>
      <w:proofErr w:type="spellEnd"/>
      <w:r w:rsidRPr="00260F36">
        <w:rPr>
          <w:rFonts w:ascii="Times New Roman" w:eastAsia="Times New Roman" w:hAnsi="Times New Roman"/>
          <w:sz w:val="24"/>
          <w:szCs w:val="24"/>
          <w:lang w:val="uk-UA" w:eastAsia="ru-RU"/>
        </w:rPr>
        <w:t xml:space="preserve"> О.С. Наука – </w:t>
      </w:r>
      <w:proofErr w:type="spellStart"/>
      <w:r w:rsidRPr="00260F36">
        <w:rPr>
          <w:rFonts w:ascii="Times New Roman" w:eastAsia="Times New Roman" w:hAnsi="Times New Roman"/>
          <w:sz w:val="24"/>
          <w:szCs w:val="24"/>
          <w:lang w:val="uk-UA" w:eastAsia="ru-RU"/>
        </w:rPr>
        <w:t>неотъемлимая</w:t>
      </w:r>
      <w:proofErr w:type="spellEnd"/>
      <w:r w:rsidRPr="00260F36">
        <w:rPr>
          <w:rFonts w:ascii="Times New Roman" w:eastAsia="Times New Roman" w:hAnsi="Times New Roman"/>
          <w:sz w:val="24"/>
          <w:szCs w:val="24"/>
          <w:lang w:val="uk-UA" w:eastAsia="ru-RU"/>
        </w:rPr>
        <w:t xml:space="preserve"> </w:t>
      </w:r>
      <w:proofErr w:type="spellStart"/>
      <w:r w:rsidRPr="00260F36">
        <w:rPr>
          <w:rFonts w:ascii="Times New Roman" w:eastAsia="Times New Roman" w:hAnsi="Times New Roman"/>
          <w:sz w:val="24"/>
          <w:szCs w:val="24"/>
          <w:lang w:val="uk-UA" w:eastAsia="ru-RU"/>
        </w:rPr>
        <w:t>часть</w:t>
      </w:r>
      <w:proofErr w:type="spellEnd"/>
      <w:r w:rsidRPr="00260F36">
        <w:rPr>
          <w:rFonts w:ascii="Times New Roman" w:eastAsia="Times New Roman" w:hAnsi="Times New Roman"/>
          <w:sz w:val="24"/>
          <w:szCs w:val="24"/>
          <w:lang w:val="uk-UA" w:eastAsia="ru-RU"/>
        </w:rPr>
        <w:t xml:space="preserve"> культур/ О.С.</w:t>
      </w:r>
      <w:proofErr w:type="spellStart"/>
      <w:r w:rsidRPr="00260F36">
        <w:rPr>
          <w:rFonts w:ascii="Times New Roman" w:eastAsia="Times New Roman" w:hAnsi="Times New Roman"/>
          <w:sz w:val="24"/>
          <w:szCs w:val="24"/>
          <w:lang w:val="uk-UA" w:eastAsia="ru-RU"/>
        </w:rPr>
        <w:t>Кармин</w:t>
      </w:r>
      <w:proofErr w:type="spellEnd"/>
      <w:r w:rsidRPr="00260F36">
        <w:rPr>
          <w:rFonts w:ascii="Times New Roman" w:eastAsia="Times New Roman" w:hAnsi="Times New Roman"/>
          <w:sz w:val="24"/>
          <w:szCs w:val="24"/>
          <w:lang w:val="uk-UA" w:eastAsia="ru-RU"/>
        </w:rPr>
        <w:t xml:space="preserve">. – </w:t>
      </w:r>
      <w:proofErr w:type="spellStart"/>
      <w:r w:rsidRPr="00260F36">
        <w:rPr>
          <w:rFonts w:ascii="Times New Roman" w:eastAsia="Times New Roman" w:hAnsi="Times New Roman"/>
          <w:sz w:val="24"/>
          <w:szCs w:val="24"/>
          <w:lang w:val="uk-UA" w:eastAsia="ru-RU"/>
        </w:rPr>
        <w:t>Вопросы</w:t>
      </w:r>
      <w:proofErr w:type="spellEnd"/>
      <w:r w:rsidRPr="00260F36">
        <w:rPr>
          <w:rFonts w:ascii="Times New Roman" w:eastAsia="Times New Roman" w:hAnsi="Times New Roman"/>
          <w:sz w:val="24"/>
          <w:szCs w:val="24"/>
          <w:lang w:val="uk-UA" w:eastAsia="ru-RU"/>
        </w:rPr>
        <w:t xml:space="preserve"> </w:t>
      </w:r>
      <w:proofErr w:type="spellStart"/>
      <w:r w:rsidRPr="00260F36">
        <w:rPr>
          <w:rFonts w:ascii="Times New Roman" w:eastAsia="Times New Roman" w:hAnsi="Times New Roman"/>
          <w:sz w:val="24"/>
          <w:szCs w:val="24"/>
          <w:lang w:val="uk-UA" w:eastAsia="ru-RU"/>
        </w:rPr>
        <w:t>философии.-</w:t>
      </w:r>
      <w:proofErr w:type="spellEnd"/>
      <w:r w:rsidRPr="00260F36">
        <w:rPr>
          <w:rFonts w:ascii="Times New Roman" w:eastAsia="Times New Roman" w:hAnsi="Times New Roman"/>
          <w:sz w:val="24"/>
          <w:szCs w:val="24"/>
          <w:lang w:val="uk-UA" w:eastAsia="ru-RU"/>
        </w:rPr>
        <w:t xml:space="preserve"> 2013.- №1.- С.32-54.</w:t>
      </w:r>
    </w:p>
    <w:p w:rsidR="00FF1665" w:rsidRPr="00260F36" w:rsidRDefault="00FF1665" w:rsidP="00FF1665">
      <w:pPr>
        <w:suppressAutoHyphens/>
        <w:overflowPunct w:val="0"/>
        <w:autoSpaceDE w:val="0"/>
        <w:autoSpaceDN w:val="0"/>
        <w:adjustRightInd w:val="0"/>
        <w:spacing w:after="0" w:line="240" w:lineRule="auto"/>
        <w:jc w:val="both"/>
        <w:textAlignment w:val="baseline"/>
        <w:rPr>
          <w:rFonts w:eastAsia="Times New Roman"/>
          <w:sz w:val="24"/>
          <w:szCs w:val="24"/>
          <w:lang w:val="uk-UA" w:eastAsia="ru-RU"/>
        </w:rPr>
      </w:pPr>
    </w:p>
    <w:p w:rsidR="00D15BB4" w:rsidRDefault="00D15BB4"/>
    <w:sectPr w:rsidR="00D15BB4" w:rsidSect="00D15BB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70E43"/>
    <w:multiLevelType w:val="hybridMultilevel"/>
    <w:tmpl w:val="AB44FABE"/>
    <w:lvl w:ilvl="0" w:tplc="D19CCCC2">
      <w:start w:val="1"/>
      <w:numFmt w:val="decimal"/>
      <w:lvlText w:val="%1."/>
      <w:lvlJc w:val="left"/>
      <w:pPr>
        <w:ind w:left="1069" w:hanging="360"/>
      </w:pPr>
      <w:rPr>
        <w:rFonts w:ascii="Times New Roman" w:hAnsi="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hyphenationZone w:val="425"/>
  <w:characterSpacingControl w:val="doNotCompress"/>
  <w:compat/>
  <w:rsids>
    <w:rsidRoot w:val="00FF1665"/>
    <w:rsid w:val="0007502A"/>
    <w:rsid w:val="00164619"/>
    <w:rsid w:val="00453984"/>
    <w:rsid w:val="00BF7752"/>
    <w:rsid w:val="00D15BB4"/>
    <w:rsid w:val="00F57C3B"/>
    <w:rsid w:val="00FF166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665"/>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5784</Words>
  <Characters>3297</Characters>
  <Application>Microsoft Office Word</Application>
  <DocSecurity>0</DocSecurity>
  <Lines>27</Lines>
  <Paragraphs>18</Paragraphs>
  <ScaleCrop>false</ScaleCrop>
  <Company/>
  <LinksUpToDate>false</LinksUpToDate>
  <CharactersWithSpaces>9063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bibl18</dc:creator>
  <cp:lastModifiedBy>bibl18</cp:lastModifiedBy>
  <cp:revision>1</cp:revision>
  <dcterms:created xsi:type="dcterms:W3CDTF">2016-10-05T07:53:00Z</dcterms:created>
  <dcterms:modified xsi:type="dcterms:W3CDTF">2016-10-05T07:54:00Z</dcterms:modified>
</cp:coreProperties>
</file>