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D02" w:rsidRPr="00260F36" w:rsidRDefault="00522D02" w:rsidP="00522D02">
      <w:pPr>
        <w:spacing w:after="0" w:line="240" w:lineRule="auto"/>
        <w:jc w:val="center"/>
        <w:rPr>
          <w:rFonts w:ascii="Times New Roman" w:hAnsi="Times New Roman"/>
          <w:b/>
          <w:sz w:val="28"/>
          <w:szCs w:val="28"/>
          <w:lang w:val="uk-UA"/>
        </w:rPr>
      </w:pPr>
      <w:r w:rsidRPr="00260F36">
        <w:rPr>
          <w:rFonts w:ascii="Times New Roman" w:hAnsi="Times New Roman"/>
          <w:b/>
          <w:sz w:val="28"/>
          <w:szCs w:val="28"/>
          <w:lang w:val="uk-UA"/>
        </w:rPr>
        <w:t>ФОРМУВАННЯ УПРАВЛІНСЬКОЇ КЛЮЧОВОЇ КОМПЕТЕНЦІЇ ЯК СКЛАДОВОЇ ПСИХОЛОГО-ПЕДАГОГІЧНОЇ КОМПЕТЕНТНОСТІ ВИКЛАДАЧІВ ТЕХНІЧНИХ ДИСЦИПЛІН</w:t>
      </w:r>
    </w:p>
    <w:p w:rsidR="00522D02" w:rsidRPr="00260F36" w:rsidRDefault="00522D02" w:rsidP="00522D02">
      <w:pPr>
        <w:spacing w:after="0" w:line="240" w:lineRule="auto"/>
        <w:jc w:val="right"/>
        <w:rPr>
          <w:rFonts w:ascii="Times New Roman" w:hAnsi="Times New Roman"/>
          <w:i/>
          <w:sz w:val="28"/>
          <w:szCs w:val="28"/>
          <w:lang w:val="uk-UA"/>
        </w:rPr>
      </w:pPr>
      <w:r w:rsidRPr="00260F36">
        <w:rPr>
          <w:rFonts w:ascii="Times New Roman" w:hAnsi="Times New Roman"/>
          <w:i/>
          <w:sz w:val="28"/>
          <w:szCs w:val="28"/>
          <w:lang w:val="uk-UA"/>
        </w:rPr>
        <w:t xml:space="preserve">Автори: </w:t>
      </w:r>
      <w:proofErr w:type="spellStart"/>
      <w:r w:rsidRPr="00260F36">
        <w:rPr>
          <w:rFonts w:ascii="Times New Roman" w:hAnsi="Times New Roman"/>
          <w:i/>
          <w:sz w:val="28"/>
          <w:szCs w:val="28"/>
          <w:lang w:val="uk-UA"/>
        </w:rPr>
        <w:t>Кулешова</w:t>
      </w:r>
      <w:proofErr w:type="spellEnd"/>
      <w:r w:rsidRPr="00260F36">
        <w:rPr>
          <w:rFonts w:ascii="Times New Roman" w:hAnsi="Times New Roman"/>
          <w:i/>
          <w:sz w:val="28"/>
          <w:szCs w:val="28"/>
          <w:lang w:val="uk-UA"/>
        </w:rPr>
        <w:t xml:space="preserve"> В.В., </w:t>
      </w:r>
      <w:proofErr w:type="spellStart"/>
      <w:r w:rsidRPr="00260F36">
        <w:rPr>
          <w:rFonts w:ascii="Times New Roman" w:hAnsi="Times New Roman"/>
          <w:i/>
          <w:sz w:val="28"/>
          <w:szCs w:val="28"/>
          <w:lang w:val="uk-UA"/>
        </w:rPr>
        <w:t>д.пед.н</w:t>
      </w:r>
      <w:proofErr w:type="spellEnd"/>
      <w:r w:rsidRPr="00260F36">
        <w:rPr>
          <w:rFonts w:ascii="Times New Roman" w:hAnsi="Times New Roman"/>
          <w:i/>
          <w:sz w:val="28"/>
          <w:szCs w:val="28"/>
          <w:lang w:val="uk-UA"/>
        </w:rPr>
        <w:t xml:space="preserve">., професор, </w:t>
      </w:r>
    </w:p>
    <w:p w:rsidR="00522D02" w:rsidRPr="00260F36" w:rsidRDefault="00522D02" w:rsidP="00522D02">
      <w:pPr>
        <w:spacing w:after="0" w:line="240" w:lineRule="auto"/>
        <w:jc w:val="right"/>
        <w:rPr>
          <w:rFonts w:ascii="Times New Roman" w:hAnsi="Times New Roman"/>
          <w:i/>
          <w:sz w:val="28"/>
          <w:szCs w:val="28"/>
          <w:lang w:val="uk-UA"/>
        </w:rPr>
      </w:pPr>
      <w:r w:rsidRPr="00260F36">
        <w:rPr>
          <w:rFonts w:ascii="Times New Roman" w:hAnsi="Times New Roman"/>
          <w:i/>
          <w:sz w:val="28"/>
          <w:szCs w:val="28"/>
          <w:lang w:val="uk-UA"/>
        </w:rPr>
        <w:t xml:space="preserve">зав. кафедри ІПП ННППІ УІПА </w:t>
      </w:r>
    </w:p>
    <w:p w:rsidR="00522D02" w:rsidRPr="00260F36" w:rsidRDefault="00522D02" w:rsidP="00522D02">
      <w:pPr>
        <w:spacing w:after="0" w:line="240" w:lineRule="auto"/>
        <w:jc w:val="right"/>
        <w:rPr>
          <w:rFonts w:ascii="Times New Roman" w:hAnsi="Times New Roman"/>
          <w:i/>
          <w:sz w:val="28"/>
          <w:szCs w:val="28"/>
          <w:lang w:val="uk-UA"/>
        </w:rPr>
      </w:pPr>
      <w:r w:rsidRPr="00260F36">
        <w:rPr>
          <w:rFonts w:ascii="Times New Roman" w:hAnsi="Times New Roman"/>
          <w:i/>
          <w:sz w:val="28"/>
          <w:szCs w:val="28"/>
          <w:lang w:val="uk-UA"/>
        </w:rPr>
        <w:t>Мальована В.В., к. пед.,н.,доцент кафедри ІПП ННПІ УІПА</w:t>
      </w:r>
    </w:p>
    <w:p w:rsidR="00522D02" w:rsidRPr="00260F36" w:rsidRDefault="00522D02" w:rsidP="00522D02">
      <w:pPr>
        <w:spacing w:after="0" w:line="240" w:lineRule="auto"/>
        <w:jc w:val="right"/>
        <w:rPr>
          <w:rFonts w:ascii="Arial" w:hAnsi="Arial" w:cs="Arial"/>
          <w:lang w:val="uk-UA"/>
        </w:rPr>
      </w:pPr>
    </w:p>
    <w:p w:rsidR="00522D02" w:rsidRPr="00260F36" w:rsidRDefault="00522D02" w:rsidP="00522D02">
      <w:pPr>
        <w:spacing w:after="0" w:line="240" w:lineRule="auto"/>
        <w:jc w:val="right"/>
        <w:rPr>
          <w:rFonts w:ascii="Times New Roman" w:hAnsi="Times New Roman"/>
          <w:b/>
          <w:sz w:val="28"/>
          <w:szCs w:val="28"/>
          <w:lang w:val="uk-UA"/>
        </w:rPr>
      </w:pPr>
    </w:p>
    <w:p w:rsidR="00522D02" w:rsidRPr="00260F36" w:rsidRDefault="00522D02" w:rsidP="00522D02">
      <w:pPr>
        <w:shd w:val="clear" w:color="auto" w:fill="FFFFFF"/>
        <w:spacing w:after="0" w:line="240" w:lineRule="auto"/>
        <w:ind w:firstLine="709"/>
        <w:jc w:val="both"/>
        <w:rPr>
          <w:rFonts w:ascii="Times New Roman" w:hAnsi="Times New Roman"/>
          <w:sz w:val="28"/>
          <w:szCs w:val="28"/>
          <w:lang w:val="uk-UA"/>
        </w:rPr>
      </w:pPr>
      <w:r w:rsidRPr="00260F36">
        <w:rPr>
          <w:rFonts w:ascii="Times New Roman" w:hAnsi="Times New Roman"/>
          <w:sz w:val="28"/>
          <w:szCs w:val="28"/>
          <w:lang w:val="uk-UA"/>
        </w:rPr>
        <w:t xml:space="preserve">В умовах зростання економічної конкуренції між державами та появою «нових викликів» сучасного світу саме інженерно-педагогічним ВНЗ відводиться велика роль у підготовці інженерно-педагогічних кадрів – високоосвічених професіоналів у галузі інженерно-педагогічної освіти, здатних реалізувати стійкий динамічний розвиток економіки й проривний розвиток різних галузей практики на основ і освітніх технологій, фахівців, для яких установка на саморозвиток, професійну майстерність, формування індивідуального стилю діяльності є пріоритетними упродовж життя. </w:t>
      </w:r>
    </w:p>
    <w:p w:rsidR="00522D02" w:rsidRPr="00260F36" w:rsidRDefault="00522D02" w:rsidP="00522D02">
      <w:pPr>
        <w:shd w:val="clear" w:color="auto" w:fill="FFFFFF"/>
        <w:spacing w:after="0" w:line="240" w:lineRule="auto"/>
        <w:ind w:firstLine="709"/>
        <w:jc w:val="both"/>
        <w:rPr>
          <w:rFonts w:ascii="Times New Roman" w:hAnsi="Times New Roman"/>
          <w:sz w:val="28"/>
          <w:szCs w:val="28"/>
        </w:rPr>
      </w:pPr>
      <w:proofErr w:type="gramStart"/>
      <w:r w:rsidRPr="00260F36">
        <w:rPr>
          <w:rFonts w:ascii="Times New Roman" w:hAnsi="Times New Roman"/>
          <w:spacing w:val="-3"/>
          <w:sz w:val="28"/>
          <w:szCs w:val="28"/>
        </w:rPr>
        <w:t xml:space="preserve">У </w:t>
      </w:r>
      <w:proofErr w:type="spellStart"/>
      <w:r w:rsidRPr="00260F36">
        <w:rPr>
          <w:rFonts w:ascii="Times New Roman" w:hAnsi="Times New Roman"/>
          <w:spacing w:val="-3"/>
          <w:sz w:val="28"/>
          <w:szCs w:val="28"/>
        </w:rPr>
        <w:t>нормативно</w:t>
      </w:r>
      <w:r w:rsidRPr="00260F36">
        <w:rPr>
          <w:rFonts w:ascii="Times New Roman" w:hAnsi="Times New Roman"/>
          <w:sz w:val="28"/>
          <w:szCs w:val="28"/>
        </w:rPr>
        <w:t>-правових</w:t>
      </w:r>
      <w:proofErr w:type="spellEnd"/>
      <w:r w:rsidRPr="00260F36">
        <w:rPr>
          <w:rFonts w:ascii="Times New Roman" w:hAnsi="Times New Roman"/>
          <w:sz w:val="28"/>
          <w:szCs w:val="28"/>
        </w:rPr>
        <w:t xml:space="preserve"> документах («</w:t>
      </w:r>
      <w:proofErr w:type="spellStart"/>
      <w:r w:rsidRPr="00260F36">
        <w:rPr>
          <w:rFonts w:ascii="Times New Roman" w:hAnsi="Times New Roman"/>
          <w:sz w:val="28"/>
          <w:szCs w:val="28"/>
        </w:rPr>
        <w:t>Національна</w:t>
      </w:r>
      <w:proofErr w:type="spellEnd"/>
      <w:r w:rsidRPr="00260F36">
        <w:rPr>
          <w:rFonts w:ascii="Times New Roman" w:hAnsi="Times New Roman"/>
          <w:sz w:val="28"/>
          <w:szCs w:val="28"/>
        </w:rPr>
        <w:t xml:space="preserve"> </w:t>
      </w:r>
      <w:proofErr w:type="spellStart"/>
      <w:r w:rsidRPr="00260F36">
        <w:rPr>
          <w:rFonts w:ascii="Times New Roman" w:hAnsi="Times New Roman"/>
          <w:sz w:val="28"/>
          <w:szCs w:val="28"/>
        </w:rPr>
        <w:t>стратегія</w:t>
      </w:r>
      <w:proofErr w:type="spellEnd"/>
      <w:r w:rsidRPr="00260F36">
        <w:rPr>
          <w:rFonts w:ascii="Times New Roman" w:hAnsi="Times New Roman"/>
          <w:sz w:val="28"/>
          <w:szCs w:val="28"/>
        </w:rPr>
        <w:t xml:space="preserve"> </w:t>
      </w:r>
      <w:proofErr w:type="spellStart"/>
      <w:r w:rsidRPr="00260F36">
        <w:rPr>
          <w:rFonts w:ascii="Times New Roman" w:hAnsi="Times New Roman"/>
          <w:sz w:val="28"/>
          <w:szCs w:val="28"/>
        </w:rPr>
        <w:t>розвитку</w:t>
      </w:r>
      <w:proofErr w:type="spellEnd"/>
      <w:r w:rsidRPr="00260F36">
        <w:rPr>
          <w:rFonts w:ascii="Times New Roman" w:hAnsi="Times New Roman"/>
          <w:sz w:val="28"/>
          <w:szCs w:val="28"/>
        </w:rPr>
        <w:t xml:space="preserve"> </w:t>
      </w:r>
      <w:proofErr w:type="spellStart"/>
      <w:r w:rsidRPr="00260F36">
        <w:rPr>
          <w:rFonts w:ascii="Times New Roman" w:hAnsi="Times New Roman"/>
          <w:sz w:val="28"/>
          <w:szCs w:val="28"/>
        </w:rPr>
        <w:t>освіти</w:t>
      </w:r>
      <w:proofErr w:type="spellEnd"/>
      <w:r w:rsidRPr="00260F36">
        <w:rPr>
          <w:rFonts w:ascii="Times New Roman" w:hAnsi="Times New Roman"/>
          <w:sz w:val="28"/>
          <w:szCs w:val="28"/>
        </w:rPr>
        <w:t xml:space="preserve"> в </w:t>
      </w:r>
      <w:proofErr w:type="spellStart"/>
      <w:r w:rsidRPr="00260F36">
        <w:rPr>
          <w:rFonts w:ascii="Times New Roman" w:hAnsi="Times New Roman"/>
          <w:sz w:val="28"/>
          <w:szCs w:val="28"/>
        </w:rPr>
        <w:t>Україні</w:t>
      </w:r>
      <w:proofErr w:type="spellEnd"/>
      <w:r w:rsidRPr="00260F36">
        <w:rPr>
          <w:rFonts w:ascii="Times New Roman" w:hAnsi="Times New Roman"/>
          <w:sz w:val="28"/>
          <w:szCs w:val="28"/>
        </w:rPr>
        <w:t xml:space="preserve"> на 2012-2021 роки», </w:t>
      </w:r>
      <w:proofErr w:type="spellStart"/>
      <w:r w:rsidRPr="00260F36">
        <w:rPr>
          <w:rFonts w:ascii="Times New Roman" w:hAnsi="Times New Roman"/>
          <w:sz w:val="28"/>
          <w:szCs w:val="28"/>
        </w:rPr>
        <w:t>закони</w:t>
      </w:r>
      <w:proofErr w:type="spellEnd"/>
      <w:r w:rsidRPr="00260F36">
        <w:rPr>
          <w:rFonts w:ascii="Times New Roman" w:hAnsi="Times New Roman"/>
          <w:sz w:val="28"/>
          <w:szCs w:val="28"/>
        </w:rPr>
        <w:t xml:space="preserve"> </w:t>
      </w:r>
      <w:proofErr w:type="spellStart"/>
      <w:r w:rsidRPr="00260F36">
        <w:rPr>
          <w:rFonts w:ascii="Times New Roman" w:hAnsi="Times New Roman"/>
          <w:sz w:val="28"/>
          <w:szCs w:val="28"/>
        </w:rPr>
        <w:t>України</w:t>
      </w:r>
      <w:proofErr w:type="spellEnd"/>
      <w:r w:rsidRPr="00260F36">
        <w:rPr>
          <w:rFonts w:ascii="Times New Roman" w:hAnsi="Times New Roman"/>
          <w:sz w:val="28"/>
          <w:szCs w:val="28"/>
        </w:rPr>
        <w:t xml:space="preserve"> «Про </w:t>
      </w:r>
      <w:proofErr w:type="spellStart"/>
      <w:r w:rsidRPr="00260F36">
        <w:rPr>
          <w:rFonts w:ascii="Times New Roman" w:hAnsi="Times New Roman"/>
          <w:sz w:val="28"/>
          <w:szCs w:val="28"/>
        </w:rPr>
        <w:t>освіту</w:t>
      </w:r>
      <w:proofErr w:type="spellEnd"/>
      <w:r w:rsidRPr="00260F36">
        <w:rPr>
          <w:rFonts w:ascii="Times New Roman" w:hAnsi="Times New Roman"/>
          <w:sz w:val="28"/>
          <w:szCs w:val="28"/>
        </w:rPr>
        <w:t xml:space="preserve">» (1999р.), «Про </w:t>
      </w:r>
      <w:proofErr w:type="spellStart"/>
      <w:r w:rsidRPr="00260F36">
        <w:rPr>
          <w:rFonts w:ascii="Times New Roman" w:hAnsi="Times New Roman"/>
          <w:sz w:val="28"/>
          <w:szCs w:val="28"/>
        </w:rPr>
        <w:t>вищу</w:t>
      </w:r>
      <w:proofErr w:type="spellEnd"/>
      <w:r w:rsidRPr="00260F36">
        <w:rPr>
          <w:rFonts w:ascii="Times New Roman" w:hAnsi="Times New Roman"/>
          <w:sz w:val="28"/>
          <w:szCs w:val="28"/>
        </w:rPr>
        <w:t xml:space="preserve"> </w:t>
      </w:r>
      <w:proofErr w:type="spellStart"/>
      <w:r w:rsidRPr="00260F36">
        <w:rPr>
          <w:rFonts w:ascii="Times New Roman" w:hAnsi="Times New Roman"/>
          <w:sz w:val="28"/>
          <w:szCs w:val="28"/>
        </w:rPr>
        <w:t>освіту</w:t>
      </w:r>
      <w:proofErr w:type="spellEnd"/>
      <w:r w:rsidRPr="00260F36">
        <w:rPr>
          <w:rFonts w:ascii="Times New Roman" w:hAnsi="Times New Roman"/>
          <w:sz w:val="28"/>
          <w:szCs w:val="28"/>
        </w:rPr>
        <w:t xml:space="preserve">» (2014р.) </w:t>
      </w:r>
      <w:proofErr w:type="spellStart"/>
      <w:r w:rsidRPr="00260F36">
        <w:rPr>
          <w:rFonts w:ascii="Times New Roman" w:hAnsi="Times New Roman"/>
          <w:sz w:val="28"/>
          <w:szCs w:val="28"/>
        </w:rPr>
        <w:t>визначено</w:t>
      </w:r>
      <w:proofErr w:type="spellEnd"/>
      <w:r w:rsidRPr="00260F36">
        <w:rPr>
          <w:rFonts w:ascii="Times New Roman" w:hAnsi="Times New Roman"/>
          <w:sz w:val="28"/>
          <w:szCs w:val="28"/>
        </w:rPr>
        <w:t xml:space="preserve"> особливо </w:t>
      </w:r>
      <w:proofErr w:type="spellStart"/>
      <w:r w:rsidRPr="00260F36">
        <w:rPr>
          <w:rFonts w:ascii="Times New Roman" w:hAnsi="Times New Roman"/>
          <w:sz w:val="28"/>
          <w:szCs w:val="28"/>
        </w:rPr>
        <w:t>високі</w:t>
      </w:r>
      <w:proofErr w:type="spellEnd"/>
      <w:r w:rsidRPr="00260F36">
        <w:rPr>
          <w:rFonts w:ascii="Times New Roman" w:hAnsi="Times New Roman"/>
          <w:sz w:val="28"/>
          <w:szCs w:val="28"/>
        </w:rPr>
        <w:t xml:space="preserve"> </w:t>
      </w:r>
      <w:proofErr w:type="spellStart"/>
      <w:r w:rsidRPr="00260F36">
        <w:rPr>
          <w:rFonts w:ascii="Times New Roman" w:hAnsi="Times New Roman"/>
          <w:sz w:val="28"/>
          <w:szCs w:val="28"/>
        </w:rPr>
        <w:t>вимоги</w:t>
      </w:r>
      <w:proofErr w:type="spellEnd"/>
      <w:r w:rsidRPr="00260F36">
        <w:rPr>
          <w:rFonts w:ascii="Times New Roman" w:hAnsi="Times New Roman"/>
          <w:sz w:val="28"/>
          <w:szCs w:val="28"/>
        </w:rPr>
        <w:t xml:space="preserve"> </w:t>
      </w:r>
      <w:proofErr w:type="spellStart"/>
      <w:r w:rsidRPr="00260F36">
        <w:rPr>
          <w:rFonts w:ascii="Times New Roman" w:hAnsi="Times New Roman"/>
          <w:sz w:val="28"/>
          <w:szCs w:val="28"/>
        </w:rPr>
        <w:t>щодо</w:t>
      </w:r>
      <w:proofErr w:type="spellEnd"/>
      <w:r w:rsidRPr="00260F36">
        <w:rPr>
          <w:rFonts w:ascii="Times New Roman" w:hAnsi="Times New Roman"/>
          <w:sz w:val="28"/>
          <w:szCs w:val="28"/>
        </w:rPr>
        <w:t xml:space="preserve"> </w:t>
      </w:r>
      <w:proofErr w:type="spellStart"/>
      <w:r w:rsidRPr="00260F36">
        <w:rPr>
          <w:rFonts w:ascii="Times New Roman" w:hAnsi="Times New Roman"/>
          <w:sz w:val="28"/>
          <w:szCs w:val="28"/>
        </w:rPr>
        <w:t>формування</w:t>
      </w:r>
      <w:proofErr w:type="spellEnd"/>
      <w:r w:rsidRPr="00260F36">
        <w:rPr>
          <w:rFonts w:ascii="Times New Roman" w:hAnsi="Times New Roman"/>
          <w:sz w:val="28"/>
          <w:szCs w:val="28"/>
        </w:rPr>
        <w:t xml:space="preserve"> </w:t>
      </w:r>
      <w:proofErr w:type="spellStart"/>
      <w:r w:rsidRPr="00260F36">
        <w:rPr>
          <w:rFonts w:ascii="Times New Roman" w:hAnsi="Times New Roman"/>
          <w:sz w:val="28"/>
          <w:szCs w:val="28"/>
        </w:rPr>
        <w:t>професійної</w:t>
      </w:r>
      <w:proofErr w:type="spellEnd"/>
      <w:r w:rsidRPr="00260F36">
        <w:rPr>
          <w:rFonts w:ascii="Times New Roman" w:hAnsi="Times New Roman"/>
          <w:sz w:val="28"/>
          <w:szCs w:val="28"/>
        </w:rPr>
        <w:t xml:space="preserve"> </w:t>
      </w:r>
      <w:proofErr w:type="spellStart"/>
      <w:r w:rsidRPr="00260F36">
        <w:rPr>
          <w:rFonts w:ascii="Times New Roman" w:hAnsi="Times New Roman"/>
          <w:sz w:val="28"/>
          <w:szCs w:val="28"/>
        </w:rPr>
        <w:t>компетентності</w:t>
      </w:r>
      <w:proofErr w:type="spellEnd"/>
      <w:r w:rsidRPr="00260F36">
        <w:rPr>
          <w:rFonts w:ascii="Times New Roman" w:hAnsi="Times New Roman"/>
          <w:sz w:val="28"/>
          <w:szCs w:val="28"/>
        </w:rPr>
        <w:t xml:space="preserve"> </w:t>
      </w:r>
      <w:proofErr w:type="spellStart"/>
      <w:r w:rsidRPr="00260F36">
        <w:rPr>
          <w:rFonts w:ascii="Times New Roman" w:hAnsi="Times New Roman"/>
          <w:sz w:val="28"/>
          <w:szCs w:val="28"/>
        </w:rPr>
        <w:t>фахівців</w:t>
      </w:r>
      <w:proofErr w:type="spellEnd"/>
      <w:r w:rsidRPr="00260F36">
        <w:rPr>
          <w:rFonts w:ascii="Times New Roman" w:hAnsi="Times New Roman"/>
          <w:sz w:val="28"/>
          <w:szCs w:val="28"/>
        </w:rPr>
        <w:t>.</w:t>
      </w:r>
      <w:proofErr w:type="gramEnd"/>
    </w:p>
    <w:p w:rsidR="00522D02" w:rsidRPr="00260F36" w:rsidRDefault="00522D02" w:rsidP="00522D0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260F36">
        <w:rPr>
          <w:rFonts w:ascii="Times New Roman" w:eastAsia="Times New Roman" w:hAnsi="Times New Roman"/>
          <w:sz w:val="28"/>
          <w:szCs w:val="28"/>
          <w:lang w:eastAsia="ru-RU"/>
        </w:rPr>
        <w:t>Саме</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усвідомлення</w:t>
      </w:r>
      <w:proofErr w:type="spellEnd"/>
      <w:r w:rsidRPr="00260F36">
        <w:rPr>
          <w:rFonts w:ascii="Times New Roman" w:eastAsia="Times New Roman" w:hAnsi="Times New Roman"/>
          <w:sz w:val="28"/>
          <w:szCs w:val="28"/>
          <w:lang w:eastAsia="ru-RU"/>
        </w:rPr>
        <w:t xml:space="preserve"> </w:t>
      </w:r>
      <w:proofErr w:type="spellStart"/>
      <w:proofErr w:type="gramStart"/>
      <w:r w:rsidRPr="00260F36">
        <w:rPr>
          <w:rFonts w:ascii="Times New Roman" w:eastAsia="Times New Roman" w:hAnsi="Times New Roman"/>
          <w:sz w:val="28"/>
          <w:szCs w:val="28"/>
          <w:lang w:eastAsia="ru-RU"/>
        </w:rPr>
        <w:t>р</w:t>
      </w:r>
      <w:proofErr w:type="gramEnd"/>
      <w:r w:rsidRPr="00260F36">
        <w:rPr>
          <w:rFonts w:ascii="Times New Roman" w:eastAsia="Times New Roman" w:hAnsi="Times New Roman"/>
          <w:sz w:val="28"/>
          <w:szCs w:val="28"/>
          <w:lang w:eastAsia="ru-RU"/>
        </w:rPr>
        <w:t>ізноманіття</w:t>
      </w:r>
      <w:proofErr w:type="spellEnd"/>
      <w:r w:rsidRPr="00260F36">
        <w:rPr>
          <w:rFonts w:ascii="Times New Roman" w:eastAsia="Times New Roman" w:hAnsi="Times New Roman"/>
          <w:sz w:val="28"/>
          <w:szCs w:val="28"/>
          <w:lang w:eastAsia="ru-RU"/>
        </w:rPr>
        <w:t xml:space="preserve"> сфер </w:t>
      </w:r>
      <w:proofErr w:type="spellStart"/>
      <w:r w:rsidRPr="00260F36">
        <w:rPr>
          <w:rFonts w:ascii="Times New Roman" w:eastAsia="Times New Roman" w:hAnsi="Times New Roman"/>
          <w:sz w:val="28"/>
          <w:szCs w:val="28"/>
          <w:lang w:eastAsia="ru-RU"/>
        </w:rPr>
        <w:t>компетенції</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якими</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важливо</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опанувати</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людині</w:t>
      </w:r>
      <w:proofErr w:type="spellEnd"/>
      <w:r w:rsidRPr="00260F36">
        <w:rPr>
          <w:rFonts w:ascii="Times New Roman" w:eastAsia="Times New Roman" w:hAnsi="Times New Roman"/>
          <w:sz w:val="28"/>
          <w:szCs w:val="28"/>
          <w:lang w:eastAsia="ru-RU"/>
        </w:rPr>
        <w:t xml:space="preserve"> для того, </w:t>
      </w:r>
      <w:proofErr w:type="spellStart"/>
      <w:r w:rsidRPr="00260F36">
        <w:rPr>
          <w:rFonts w:ascii="Times New Roman" w:eastAsia="Times New Roman" w:hAnsi="Times New Roman"/>
          <w:sz w:val="28"/>
          <w:szCs w:val="28"/>
          <w:lang w:eastAsia="ru-RU"/>
        </w:rPr>
        <w:t>щоб</w:t>
      </w:r>
      <w:proofErr w:type="spellEnd"/>
      <w:r w:rsidRPr="00260F36">
        <w:rPr>
          <w:rFonts w:ascii="Times New Roman" w:eastAsia="Times New Roman" w:hAnsi="Times New Roman"/>
          <w:sz w:val="28"/>
          <w:szCs w:val="28"/>
          <w:lang w:eastAsia="ru-RU"/>
        </w:rPr>
        <w:t xml:space="preserve"> </w:t>
      </w:r>
      <w:r w:rsidRPr="00260F36">
        <w:rPr>
          <w:rFonts w:ascii="Times New Roman" w:eastAsia="Times New Roman" w:hAnsi="Times New Roman"/>
          <w:sz w:val="28"/>
          <w:szCs w:val="28"/>
          <w:lang w:val="uk-UA" w:eastAsia="ru-RU"/>
        </w:rPr>
        <w:t>її</w:t>
      </w:r>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професійна</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діяльність</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була</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ефективною</w:t>
      </w:r>
      <w:proofErr w:type="spellEnd"/>
      <w:r w:rsidRPr="00260F36">
        <w:rPr>
          <w:rFonts w:ascii="Times New Roman" w:eastAsia="Times New Roman" w:hAnsi="Times New Roman"/>
          <w:sz w:val="28"/>
          <w:szCs w:val="28"/>
          <w:lang w:eastAsia="ru-RU"/>
        </w:rPr>
        <w:t xml:space="preserve">, поставило проблему </w:t>
      </w:r>
      <w:proofErr w:type="spellStart"/>
      <w:r w:rsidRPr="00260F36">
        <w:rPr>
          <w:rFonts w:ascii="Times New Roman" w:eastAsia="Times New Roman" w:hAnsi="Times New Roman"/>
          <w:sz w:val="28"/>
          <w:szCs w:val="28"/>
          <w:lang w:eastAsia="ru-RU"/>
        </w:rPr>
        <w:t>визначення</w:t>
      </w:r>
      <w:proofErr w:type="spellEnd"/>
      <w:r w:rsidRPr="00260F36">
        <w:rPr>
          <w:rFonts w:ascii="Times New Roman" w:eastAsia="Times New Roman" w:hAnsi="Times New Roman"/>
          <w:sz w:val="28"/>
          <w:szCs w:val="28"/>
          <w:lang w:eastAsia="ru-RU"/>
        </w:rPr>
        <w:t xml:space="preserve"> кола </w:t>
      </w:r>
      <w:proofErr w:type="spellStart"/>
      <w:r w:rsidRPr="00260F36">
        <w:rPr>
          <w:rFonts w:ascii="Times New Roman" w:eastAsia="Times New Roman" w:hAnsi="Times New Roman"/>
          <w:sz w:val="28"/>
          <w:szCs w:val="28"/>
          <w:lang w:eastAsia="ru-RU"/>
        </w:rPr>
        <w:t>цих</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компетенцій</w:t>
      </w:r>
      <w:proofErr w:type="spellEnd"/>
      <w:r w:rsidRPr="00260F36">
        <w:rPr>
          <w:rFonts w:ascii="Times New Roman" w:eastAsia="Times New Roman" w:hAnsi="Times New Roman"/>
          <w:sz w:val="28"/>
          <w:szCs w:val="28"/>
          <w:lang w:eastAsia="ru-RU"/>
        </w:rPr>
        <w:t xml:space="preserve">, а </w:t>
      </w:r>
      <w:proofErr w:type="spellStart"/>
      <w:r w:rsidRPr="00260F36">
        <w:rPr>
          <w:rFonts w:ascii="Times New Roman" w:eastAsia="Times New Roman" w:hAnsi="Times New Roman"/>
          <w:sz w:val="28"/>
          <w:szCs w:val="28"/>
          <w:lang w:eastAsia="ru-RU"/>
        </w:rPr>
        <w:t>також</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виділення</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серед</w:t>
      </w:r>
      <w:proofErr w:type="spellEnd"/>
      <w:r w:rsidRPr="00260F36">
        <w:rPr>
          <w:rFonts w:ascii="Times New Roman" w:eastAsia="Times New Roman" w:hAnsi="Times New Roman"/>
          <w:sz w:val="28"/>
          <w:szCs w:val="28"/>
          <w:lang w:eastAsia="ru-RU"/>
        </w:rPr>
        <w:t xml:space="preserve"> них</w:t>
      </w:r>
      <w:r w:rsidRPr="00260F36">
        <w:rPr>
          <w:rFonts w:ascii="Times New Roman" w:eastAsia="Times New Roman" w:hAnsi="Times New Roman"/>
          <w:b/>
          <w:bCs/>
          <w:i/>
          <w:iCs/>
          <w:sz w:val="28"/>
          <w:szCs w:val="28"/>
          <w:shd w:val="clear" w:color="auto" w:fill="FFFFFF"/>
          <w:lang w:eastAsia="ru-RU"/>
        </w:rPr>
        <w:t xml:space="preserve"> </w:t>
      </w:r>
      <w:proofErr w:type="spellStart"/>
      <w:r w:rsidRPr="00260F36">
        <w:rPr>
          <w:rFonts w:ascii="Times New Roman" w:eastAsia="Times New Roman" w:hAnsi="Times New Roman"/>
          <w:b/>
          <w:bCs/>
          <w:i/>
          <w:iCs/>
          <w:sz w:val="28"/>
          <w:szCs w:val="28"/>
          <w:shd w:val="clear" w:color="auto" w:fill="FFFFFF"/>
          <w:lang w:eastAsia="ru-RU"/>
        </w:rPr>
        <w:t>ключових</w:t>
      </w:r>
      <w:proofErr w:type="spellEnd"/>
      <w:r w:rsidRPr="00260F36">
        <w:rPr>
          <w:rFonts w:ascii="Times New Roman" w:eastAsia="Times New Roman" w:hAnsi="Times New Roman"/>
          <w:b/>
          <w:bCs/>
          <w:i/>
          <w:iCs/>
          <w:sz w:val="28"/>
          <w:szCs w:val="28"/>
          <w:shd w:val="clear" w:color="auto" w:fill="FFFFFF"/>
          <w:lang w:eastAsia="ru-RU"/>
        </w:rPr>
        <w:t xml:space="preserve">, </w:t>
      </w:r>
      <w:proofErr w:type="spellStart"/>
      <w:r w:rsidRPr="00260F36">
        <w:rPr>
          <w:rFonts w:ascii="Times New Roman" w:eastAsia="Times New Roman" w:hAnsi="Times New Roman"/>
          <w:b/>
          <w:bCs/>
          <w:i/>
          <w:iCs/>
          <w:sz w:val="28"/>
          <w:szCs w:val="28"/>
          <w:shd w:val="clear" w:color="auto" w:fill="FFFFFF"/>
          <w:lang w:eastAsia="ru-RU"/>
        </w:rPr>
        <w:t>базових</w:t>
      </w:r>
      <w:proofErr w:type="spellEnd"/>
      <w:r w:rsidRPr="00260F36">
        <w:rPr>
          <w:rFonts w:ascii="Times New Roman" w:eastAsia="Times New Roman" w:hAnsi="Times New Roman"/>
          <w:b/>
          <w:bCs/>
          <w:i/>
          <w:iCs/>
          <w:sz w:val="28"/>
          <w:szCs w:val="28"/>
          <w:shd w:val="clear" w:color="auto" w:fill="FFFFFF"/>
          <w:lang w:eastAsia="ru-RU"/>
        </w:rPr>
        <w:t xml:space="preserve"> </w:t>
      </w:r>
      <w:proofErr w:type="spellStart"/>
      <w:r w:rsidRPr="00260F36">
        <w:rPr>
          <w:rFonts w:ascii="Times New Roman" w:eastAsia="Times New Roman" w:hAnsi="Times New Roman"/>
          <w:b/>
          <w:bCs/>
          <w:i/>
          <w:iCs/>
          <w:sz w:val="28"/>
          <w:szCs w:val="28"/>
          <w:shd w:val="clear" w:color="auto" w:fill="FFFFFF"/>
          <w:lang w:eastAsia="ru-RU"/>
        </w:rPr>
        <w:t>компетенцій</w:t>
      </w:r>
      <w:proofErr w:type="spellEnd"/>
      <w:r w:rsidRPr="00260F36">
        <w:rPr>
          <w:rFonts w:ascii="Times New Roman" w:eastAsia="Times New Roman" w:hAnsi="Times New Roman"/>
          <w:b/>
          <w:bCs/>
          <w:i/>
          <w:iCs/>
          <w:sz w:val="28"/>
          <w:szCs w:val="28"/>
          <w:shd w:val="clear" w:color="auto" w:fill="FFFFFF"/>
          <w:lang w:eastAsia="ru-RU"/>
        </w:rPr>
        <w:t xml:space="preserve">, </w:t>
      </w:r>
      <w:proofErr w:type="spellStart"/>
      <w:r w:rsidRPr="00260F36">
        <w:rPr>
          <w:rFonts w:ascii="Times New Roman" w:eastAsia="Times New Roman" w:hAnsi="Times New Roman"/>
          <w:sz w:val="28"/>
          <w:szCs w:val="28"/>
          <w:lang w:eastAsia="ru-RU"/>
        </w:rPr>
        <w:t>найбільш</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універсальних</w:t>
      </w:r>
      <w:proofErr w:type="spellEnd"/>
      <w:r w:rsidRPr="00260F36">
        <w:rPr>
          <w:rFonts w:ascii="Times New Roman" w:eastAsia="Times New Roman" w:hAnsi="Times New Roman"/>
          <w:sz w:val="28"/>
          <w:szCs w:val="28"/>
          <w:lang w:eastAsia="ru-RU"/>
        </w:rPr>
        <w:t xml:space="preserve"> за </w:t>
      </w:r>
      <w:proofErr w:type="spellStart"/>
      <w:r w:rsidRPr="00260F36">
        <w:rPr>
          <w:rFonts w:ascii="Times New Roman" w:eastAsia="Times New Roman" w:hAnsi="Times New Roman"/>
          <w:sz w:val="28"/>
          <w:szCs w:val="28"/>
          <w:lang w:eastAsia="ru-RU"/>
        </w:rPr>
        <w:t>своїм</w:t>
      </w:r>
      <w:proofErr w:type="spellEnd"/>
      <w:r w:rsidRPr="00260F36">
        <w:rPr>
          <w:rFonts w:ascii="Times New Roman" w:eastAsia="Times New Roman" w:hAnsi="Times New Roman"/>
          <w:sz w:val="28"/>
          <w:szCs w:val="28"/>
          <w:lang w:eastAsia="ru-RU"/>
        </w:rPr>
        <w:t xml:space="preserve"> характером.</w:t>
      </w:r>
    </w:p>
    <w:p w:rsidR="00522D02" w:rsidRPr="00260F36" w:rsidRDefault="00522D02" w:rsidP="00522D0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0F36">
        <w:rPr>
          <w:rFonts w:ascii="Times New Roman" w:eastAsia="Times New Roman" w:hAnsi="Times New Roman"/>
          <w:sz w:val="28"/>
          <w:szCs w:val="28"/>
          <w:lang w:eastAsia="ru-RU"/>
        </w:rPr>
        <w:t>Так</w:t>
      </w:r>
      <w:r w:rsidRPr="00260F36">
        <w:rPr>
          <w:rFonts w:ascii="Times New Roman" w:eastAsia="Times New Roman" w:hAnsi="Times New Roman"/>
          <w:sz w:val="28"/>
          <w:szCs w:val="28"/>
          <w:lang w:val="uk-UA" w:eastAsia="ru-RU"/>
        </w:rPr>
        <w:t>,</w:t>
      </w:r>
      <w:r w:rsidRPr="00260F36">
        <w:rPr>
          <w:rFonts w:ascii="Times New Roman" w:eastAsia="Times New Roman" w:hAnsi="Times New Roman"/>
          <w:sz w:val="28"/>
          <w:szCs w:val="28"/>
          <w:lang w:eastAsia="ru-RU"/>
        </w:rPr>
        <w:t xml:space="preserve"> І. Глазкова у </w:t>
      </w:r>
      <w:proofErr w:type="spellStart"/>
      <w:r w:rsidRPr="00260F36">
        <w:rPr>
          <w:rFonts w:ascii="Times New Roman" w:eastAsia="Times New Roman" w:hAnsi="Times New Roman"/>
          <w:sz w:val="28"/>
          <w:szCs w:val="28"/>
          <w:lang w:eastAsia="ru-RU"/>
        </w:rPr>
        <w:t>своїх</w:t>
      </w:r>
      <w:proofErr w:type="spellEnd"/>
      <w:r w:rsidRPr="00260F36">
        <w:rPr>
          <w:rFonts w:ascii="Times New Roman" w:eastAsia="Times New Roman" w:hAnsi="Times New Roman"/>
          <w:sz w:val="28"/>
          <w:szCs w:val="28"/>
          <w:lang w:eastAsia="ru-RU"/>
        </w:rPr>
        <w:t xml:space="preserve"> </w:t>
      </w:r>
      <w:proofErr w:type="spellStart"/>
      <w:proofErr w:type="gramStart"/>
      <w:r w:rsidRPr="00260F36">
        <w:rPr>
          <w:rFonts w:ascii="Times New Roman" w:eastAsia="Times New Roman" w:hAnsi="Times New Roman"/>
          <w:sz w:val="28"/>
          <w:szCs w:val="28"/>
          <w:lang w:eastAsia="ru-RU"/>
        </w:rPr>
        <w:t>досл</w:t>
      </w:r>
      <w:proofErr w:type="gramEnd"/>
      <w:r w:rsidRPr="00260F36">
        <w:rPr>
          <w:rFonts w:ascii="Times New Roman" w:eastAsia="Times New Roman" w:hAnsi="Times New Roman"/>
          <w:sz w:val="28"/>
          <w:szCs w:val="28"/>
          <w:lang w:eastAsia="ru-RU"/>
        </w:rPr>
        <w:t>ідженнях</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акцентує</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увагу</w:t>
      </w:r>
      <w:proofErr w:type="spellEnd"/>
      <w:r w:rsidRPr="00260F36">
        <w:rPr>
          <w:rFonts w:ascii="Times New Roman" w:eastAsia="Times New Roman" w:hAnsi="Times New Roman"/>
          <w:sz w:val="28"/>
          <w:szCs w:val="28"/>
          <w:lang w:eastAsia="ru-RU"/>
        </w:rPr>
        <w:t xml:space="preserve"> на тому, </w:t>
      </w:r>
      <w:proofErr w:type="spellStart"/>
      <w:r w:rsidRPr="00260F36">
        <w:rPr>
          <w:rFonts w:ascii="Times New Roman" w:eastAsia="Times New Roman" w:hAnsi="Times New Roman"/>
          <w:sz w:val="28"/>
          <w:szCs w:val="28"/>
          <w:lang w:eastAsia="ru-RU"/>
        </w:rPr>
        <w:t>що</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професійно-педагогічна</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компетентність</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є</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динамічним</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особистісним</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утворенням</w:t>
      </w:r>
      <w:proofErr w:type="spellEnd"/>
      <w:r w:rsidRPr="00260F36">
        <w:rPr>
          <w:rFonts w:ascii="Times New Roman" w:eastAsia="Times New Roman" w:hAnsi="Times New Roman"/>
          <w:sz w:val="28"/>
          <w:szCs w:val="28"/>
          <w:lang w:eastAsia="ru-RU"/>
        </w:rPr>
        <w:t xml:space="preserve">, а </w:t>
      </w:r>
      <w:proofErr w:type="spellStart"/>
      <w:r w:rsidRPr="00260F36">
        <w:rPr>
          <w:rFonts w:ascii="Times New Roman" w:eastAsia="Times New Roman" w:hAnsi="Times New Roman"/>
          <w:sz w:val="28"/>
          <w:szCs w:val="28"/>
          <w:lang w:eastAsia="ru-RU"/>
        </w:rPr>
        <w:t>його</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змістове</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наповнення</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залежить</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від</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багатьох</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чинників</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рівня</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розвитку</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психології</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педагогіки</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антропології</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культури</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соціально-економічних</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чинників</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тобто</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професійна</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педагогічна</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компетентність</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є</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багатофакторним</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утворенням</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що</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змінюється</w:t>
      </w:r>
      <w:proofErr w:type="spellEnd"/>
      <w:r w:rsidRPr="00260F36">
        <w:rPr>
          <w:rFonts w:ascii="Times New Roman" w:eastAsia="Times New Roman" w:hAnsi="Times New Roman"/>
          <w:sz w:val="28"/>
          <w:szCs w:val="28"/>
          <w:lang w:eastAsia="ru-RU"/>
        </w:rPr>
        <w:t xml:space="preserve"> у </w:t>
      </w:r>
      <w:proofErr w:type="spellStart"/>
      <w:r w:rsidRPr="00260F36">
        <w:rPr>
          <w:rFonts w:ascii="Times New Roman" w:eastAsia="Times New Roman" w:hAnsi="Times New Roman"/>
          <w:sz w:val="28"/>
          <w:szCs w:val="28"/>
          <w:lang w:eastAsia="ru-RU"/>
        </w:rPr>
        <w:t>відповідності</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з</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процесами</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що</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відбуваються</w:t>
      </w:r>
      <w:proofErr w:type="spellEnd"/>
      <w:r w:rsidRPr="00260F36">
        <w:rPr>
          <w:rFonts w:ascii="Times New Roman" w:eastAsia="Times New Roman" w:hAnsi="Times New Roman"/>
          <w:sz w:val="28"/>
          <w:szCs w:val="28"/>
          <w:lang w:eastAsia="ru-RU"/>
        </w:rPr>
        <w:t xml:space="preserve"> в </w:t>
      </w:r>
      <w:proofErr w:type="spellStart"/>
      <w:r w:rsidRPr="00260F36">
        <w:rPr>
          <w:rFonts w:ascii="Times New Roman" w:eastAsia="Times New Roman" w:hAnsi="Times New Roman"/>
          <w:sz w:val="28"/>
          <w:szCs w:val="28"/>
          <w:lang w:eastAsia="ru-RU"/>
        </w:rPr>
        <w:t>освіті</w:t>
      </w:r>
      <w:proofErr w:type="spellEnd"/>
      <w:r w:rsidRPr="00260F36">
        <w:rPr>
          <w:rFonts w:ascii="Times New Roman" w:eastAsia="Times New Roman" w:hAnsi="Times New Roman"/>
          <w:sz w:val="28"/>
          <w:szCs w:val="28"/>
          <w:lang w:eastAsia="ru-RU"/>
        </w:rPr>
        <w:t xml:space="preserve"> й </w:t>
      </w:r>
      <w:proofErr w:type="spellStart"/>
      <w:r w:rsidRPr="00260F36">
        <w:rPr>
          <w:rFonts w:ascii="Times New Roman" w:eastAsia="Times New Roman" w:hAnsi="Times New Roman"/>
          <w:sz w:val="28"/>
          <w:szCs w:val="28"/>
          <w:lang w:eastAsia="ru-RU"/>
        </w:rPr>
        <w:t>суспільстві</w:t>
      </w:r>
      <w:proofErr w:type="spellEnd"/>
      <w:r w:rsidRPr="00260F36">
        <w:rPr>
          <w:rFonts w:ascii="Times New Roman" w:eastAsia="Times New Roman" w:hAnsi="Times New Roman"/>
          <w:sz w:val="28"/>
          <w:szCs w:val="28"/>
          <w:lang w:eastAsia="ru-RU"/>
        </w:rPr>
        <w:t xml:space="preserve"> [</w:t>
      </w:r>
      <w:r w:rsidRPr="00260F36">
        <w:rPr>
          <w:rFonts w:ascii="Times New Roman" w:eastAsia="Times New Roman" w:hAnsi="Times New Roman"/>
          <w:sz w:val="28"/>
          <w:szCs w:val="28"/>
          <w:lang w:val="uk-UA" w:eastAsia="ru-RU"/>
        </w:rPr>
        <w:t>4</w:t>
      </w:r>
      <w:r w:rsidRPr="00260F36">
        <w:rPr>
          <w:rFonts w:ascii="Times New Roman" w:eastAsia="Times New Roman" w:hAnsi="Times New Roman"/>
          <w:sz w:val="28"/>
          <w:szCs w:val="28"/>
          <w:lang w:eastAsia="ru-RU"/>
        </w:rPr>
        <w:t>].</w:t>
      </w:r>
    </w:p>
    <w:p w:rsidR="00522D02" w:rsidRPr="00260F36" w:rsidRDefault="00522D02" w:rsidP="00522D0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260F36">
        <w:rPr>
          <w:rFonts w:ascii="Times New Roman" w:eastAsia="Times New Roman" w:hAnsi="Times New Roman"/>
          <w:sz w:val="28"/>
          <w:szCs w:val="28"/>
          <w:lang w:eastAsia="ru-RU"/>
        </w:rPr>
        <w:t>Загальним</w:t>
      </w:r>
      <w:proofErr w:type="spellEnd"/>
      <w:r w:rsidRPr="00260F36">
        <w:rPr>
          <w:rFonts w:ascii="Times New Roman" w:eastAsia="Times New Roman" w:hAnsi="Times New Roman"/>
          <w:sz w:val="28"/>
          <w:szCs w:val="28"/>
          <w:lang w:eastAsia="ru-RU"/>
        </w:rPr>
        <w:t xml:space="preserve"> у </w:t>
      </w:r>
      <w:proofErr w:type="spellStart"/>
      <w:proofErr w:type="gramStart"/>
      <w:r w:rsidRPr="00260F36">
        <w:rPr>
          <w:rFonts w:ascii="Times New Roman" w:eastAsia="Times New Roman" w:hAnsi="Times New Roman"/>
          <w:sz w:val="28"/>
          <w:szCs w:val="28"/>
          <w:lang w:eastAsia="ru-RU"/>
        </w:rPr>
        <w:t>вс</w:t>
      </w:r>
      <w:proofErr w:type="gramEnd"/>
      <w:r w:rsidRPr="00260F36">
        <w:rPr>
          <w:rFonts w:ascii="Times New Roman" w:eastAsia="Times New Roman" w:hAnsi="Times New Roman"/>
          <w:sz w:val="28"/>
          <w:szCs w:val="28"/>
          <w:lang w:eastAsia="ru-RU"/>
        </w:rPr>
        <w:t>іх</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підходах</w:t>
      </w:r>
      <w:proofErr w:type="spellEnd"/>
      <w:r w:rsidRPr="00260F36">
        <w:rPr>
          <w:rFonts w:ascii="Times New Roman" w:eastAsia="Times New Roman" w:hAnsi="Times New Roman"/>
          <w:sz w:val="28"/>
          <w:szCs w:val="28"/>
          <w:lang w:eastAsia="ru-RU"/>
        </w:rPr>
        <w:t xml:space="preserve"> до </w:t>
      </w:r>
      <w:proofErr w:type="spellStart"/>
      <w:r w:rsidRPr="00260F36">
        <w:rPr>
          <w:rFonts w:ascii="Times New Roman" w:eastAsia="Times New Roman" w:hAnsi="Times New Roman"/>
          <w:sz w:val="28"/>
          <w:szCs w:val="28"/>
          <w:lang w:eastAsia="ru-RU"/>
        </w:rPr>
        <w:t>визначення</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компетентності</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є</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уявлення</w:t>
      </w:r>
      <w:proofErr w:type="spellEnd"/>
      <w:r w:rsidRPr="00260F36">
        <w:rPr>
          <w:rFonts w:ascii="Times New Roman" w:eastAsia="Times New Roman" w:hAnsi="Times New Roman"/>
          <w:sz w:val="28"/>
          <w:szCs w:val="28"/>
          <w:lang w:eastAsia="ru-RU"/>
        </w:rPr>
        <w:t xml:space="preserve"> про те, </w:t>
      </w:r>
      <w:proofErr w:type="spellStart"/>
      <w:r w:rsidRPr="00260F36">
        <w:rPr>
          <w:rFonts w:ascii="Times New Roman" w:eastAsia="Times New Roman" w:hAnsi="Times New Roman"/>
          <w:sz w:val="28"/>
          <w:szCs w:val="28"/>
          <w:lang w:eastAsia="ru-RU"/>
        </w:rPr>
        <w:t>що</w:t>
      </w:r>
      <w:proofErr w:type="spellEnd"/>
      <w:r w:rsidRPr="00260F36">
        <w:rPr>
          <w:rFonts w:ascii="Times New Roman" w:eastAsia="Times New Roman" w:hAnsi="Times New Roman"/>
          <w:sz w:val="28"/>
          <w:szCs w:val="28"/>
          <w:lang w:eastAsia="ru-RU"/>
        </w:rPr>
        <w:t xml:space="preserve"> вона </w:t>
      </w:r>
      <w:proofErr w:type="spellStart"/>
      <w:r w:rsidRPr="00260F36">
        <w:rPr>
          <w:rFonts w:ascii="Times New Roman" w:eastAsia="Times New Roman" w:hAnsi="Times New Roman"/>
          <w:sz w:val="28"/>
          <w:szCs w:val="28"/>
          <w:lang w:eastAsia="ru-RU"/>
        </w:rPr>
        <w:t>формується</w:t>
      </w:r>
      <w:proofErr w:type="spellEnd"/>
      <w:r w:rsidRPr="00260F36">
        <w:rPr>
          <w:rFonts w:ascii="Times New Roman" w:eastAsia="Times New Roman" w:hAnsi="Times New Roman"/>
          <w:sz w:val="28"/>
          <w:szCs w:val="28"/>
          <w:lang w:eastAsia="ru-RU"/>
        </w:rPr>
        <w:t xml:space="preserve"> й </w:t>
      </w:r>
      <w:proofErr w:type="spellStart"/>
      <w:r w:rsidRPr="00260F36">
        <w:rPr>
          <w:rFonts w:ascii="Times New Roman" w:eastAsia="Times New Roman" w:hAnsi="Times New Roman"/>
          <w:sz w:val="28"/>
          <w:szCs w:val="28"/>
          <w:lang w:eastAsia="ru-RU"/>
        </w:rPr>
        <w:t>виявляється</w:t>
      </w:r>
      <w:proofErr w:type="spellEnd"/>
      <w:r w:rsidRPr="00260F36">
        <w:rPr>
          <w:rFonts w:ascii="Times New Roman" w:eastAsia="Times New Roman" w:hAnsi="Times New Roman"/>
          <w:sz w:val="28"/>
          <w:szCs w:val="28"/>
          <w:lang w:eastAsia="ru-RU"/>
        </w:rPr>
        <w:t xml:space="preserve"> в </w:t>
      </w:r>
      <w:proofErr w:type="spellStart"/>
      <w:r w:rsidRPr="00260F36">
        <w:rPr>
          <w:rFonts w:ascii="Times New Roman" w:eastAsia="Times New Roman" w:hAnsi="Times New Roman"/>
          <w:sz w:val="28"/>
          <w:szCs w:val="28"/>
          <w:lang w:eastAsia="ru-RU"/>
        </w:rPr>
        <w:t>практичній</w:t>
      </w:r>
      <w:proofErr w:type="spellEnd"/>
      <w:r w:rsidRPr="00260F36">
        <w:rPr>
          <w:rFonts w:ascii="Times New Roman" w:eastAsia="Times New Roman" w:hAnsi="Times New Roman"/>
          <w:sz w:val="28"/>
          <w:szCs w:val="28"/>
          <w:lang w:eastAsia="ru-RU"/>
        </w:rPr>
        <w:t xml:space="preserve"> </w:t>
      </w:r>
      <w:proofErr w:type="spellStart"/>
      <w:r w:rsidRPr="00260F36">
        <w:rPr>
          <w:rFonts w:ascii="Times New Roman" w:eastAsia="Times New Roman" w:hAnsi="Times New Roman"/>
          <w:sz w:val="28"/>
          <w:szCs w:val="28"/>
          <w:lang w:eastAsia="ru-RU"/>
        </w:rPr>
        <w:t>діяльності</w:t>
      </w:r>
      <w:proofErr w:type="spellEnd"/>
      <w:r w:rsidRPr="00260F36">
        <w:rPr>
          <w:rFonts w:ascii="Times New Roman" w:eastAsia="Times New Roman" w:hAnsi="Times New Roman"/>
          <w:sz w:val="28"/>
          <w:szCs w:val="28"/>
          <w:lang w:eastAsia="ru-RU"/>
        </w:rPr>
        <w:t>.</w:t>
      </w:r>
    </w:p>
    <w:p w:rsidR="00522D02" w:rsidRPr="00260F36" w:rsidRDefault="00522D02" w:rsidP="00522D02">
      <w:pPr>
        <w:widowControl w:val="0"/>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260F36">
        <w:rPr>
          <w:rFonts w:ascii="Times New Roman" w:eastAsia="Times New Roman" w:hAnsi="Times New Roman"/>
          <w:sz w:val="28"/>
          <w:szCs w:val="28"/>
          <w:lang w:val="uk-UA" w:eastAsia="ru-RU"/>
        </w:rPr>
        <w:t xml:space="preserve">Для викладачів технічних дисциплін (персонал виробництва) сформована управлінська ключова компетенція забезпечує реалізацію дій щодо відтворення відомої інформації про кваліфікацію, підвищення кваліфікації, атестацію, кваліфікаційну категорію, управлінський резерв, професіоналізм, складові компоненти професійної кваліфікації;здійснення порівняльної характеристики складових інженерно-педагогічної освіти; реалізацію системного підходу до аналізу процесу управління у ВНЗ, на виробництві; розвиваються такі особистісні якості персоналу як цілеспрямованість, активність, </w:t>
      </w:r>
      <w:proofErr w:type="spellStart"/>
      <w:r w:rsidRPr="00260F36">
        <w:rPr>
          <w:rFonts w:ascii="Times New Roman" w:eastAsia="Times New Roman" w:hAnsi="Times New Roman"/>
          <w:sz w:val="28"/>
          <w:szCs w:val="28"/>
          <w:lang w:val="uk-UA" w:eastAsia="ru-RU"/>
        </w:rPr>
        <w:t>комунікативність</w:t>
      </w:r>
      <w:proofErr w:type="spellEnd"/>
      <w:r w:rsidRPr="00260F36">
        <w:rPr>
          <w:rFonts w:ascii="Times New Roman" w:eastAsia="Times New Roman" w:hAnsi="Times New Roman"/>
          <w:sz w:val="28"/>
          <w:szCs w:val="28"/>
          <w:lang w:val="uk-UA" w:eastAsia="ru-RU"/>
        </w:rPr>
        <w:t>, креативність, мобільність, організованість.</w:t>
      </w:r>
    </w:p>
    <w:p w:rsidR="00522D02" w:rsidRPr="00260F36" w:rsidRDefault="00522D02" w:rsidP="00522D02">
      <w:pPr>
        <w:spacing w:after="0" w:line="240" w:lineRule="auto"/>
        <w:ind w:firstLine="709"/>
        <w:jc w:val="both"/>
        <w:rPr>
          <w:rFonts w:ascii="Times New Roman" w:hAnsi="Times New Roman"/>
          <w:sz w:val="28"/>
          <w:szCs w:val="28"/>
          <w:lang w:val="uk-UA"/>
        </w:rPr>
      </w:pPr>
      <w:r w:rsidRPr="00260F36">
        <w:rPr>
          <w:rFonts w:ascii="Times New Roman" w:hAnsi="Times New Roman"/>
          <w:sz w:val="28"/>
          <w:szCs w:val="28"/>
          <w:lang w:val="uk-UA"/>
        </w:rPr>
        <w:t xml:space="preserve">Для нашого дослідження, враховуючи специфіку професійної діяльності такої категорії викладачів технічних дисциплін як </w:t>
      </w:r>
      <w:r w:rsidRPr="00260F36">
        <w:rPr>
          <w:rFonts w:ascii="Times New Roman" w:hAnsi="Times New Roman"/>
          <w:i/>
          <w:sz w:val="28"/>
          <w:szCs w:val="28"/>
          <w:lang w:val="uk-UA"/>
        </w:rPr>
        <w:t>персонал виробництва</w:t>
      </w:r>
      <w:r w:rsidRPr="00260F36">
        <w:rPr>
          <w:rFonts w:ascii="Times New Roman" w:hAnsi="Times New Roman"/>
          <w:sz w:val="28"/>
          <w:szCs w:val="28"/>
          <w:lang w:val="uk-UA"/>
        </w:rPr>
        <w:t xml:space="preserve">, звернемось до суті питання управління персоналом. При розробці стратегічних планів розвитку будь-якої організацій визначаються найважливіші пріоритети </w:t>
      </w:r>
      <w:r w:rsidRPr="00260F36">
        <w:rPr>
          <w:rFonts w:ascii="Times New Roman" w:hAnsi="Times New Roman"/>
          <w:sz w:val="28"/>
          <w:szCs w:val="28"/>
          <w:lang w:val="uk-UA"/>
        </w:rPr>
        <w:lastRenderedPageBreak/>
        <w:t>кадрової політики, які є важливим компонентом стратегічного плану розвитку організації. В стратегічному плані визначаються такі складові кадрової політики, як визначення складу персоналу, критеріїв підбору, структури і штатного розкладу, напрямів підвищення кваліфікації окремих категорій співробітників.</w:t>
      </w:r>
    </w:p>
    <w:p w:rsidR="00522D02" w:rsidRPr="00260F36" w:rsidRDefault="00522D02" w:rsidP="00522D02">
      <w:pPr>
        <w:spacing w:after="0" w:line="240" w:lineRule="auto"/>
        <w:ind w:firstLine="709"/>
        <w:jc w:val="both"/>
        <w:rPr>
          <w:rFonts w:ascii="Times New Roman" w:hAnsi="Times New Roman"/>
          <w:sz w:val="28"/>
          <w:szCs w:val="28"/>
          <w:lang w:val="uk-UA"/>
        </w:rPr>
      </w:pPr>
      <w:r w:rsidRPr="00260F36">
        <w:rPr>
          <w:rFonts w:ascii="Times New Roman" w:hAnsi="Times New Roman"/>
          <w:sz w:val="28"/>
          <w:szCs w:val="28"/>
          <w:lang w:val="uk-UA"/>
        </w:rPr>
        <w:t>Отже, розгляд суті поняття «управління персоналом» переконав, що управлінська діяльність для викладачів технічних дисциплін такої категорії як персонал виробництва є провідною й вона реалізується, що забезпечують їхню психолого-педагогічну компетентність, а особливо сформованості управлінської ключової компетенції.</w:t>
      </w:r>
    </w:p>
    <w:p w:rsidR="00522D02" w:rsidRPr="00260F36" w:rsidRDefault="00522D02" w:rsidP="00522D02">
      <w:pPr>
        <w:spacing w:after="0" w:line="240" w:lineRule="auto"/>
        <w:jc w:val="both"/>
        <w:rPr>
          <w:rFonts w:ascii="Times New Roman" w:hAnsi="Times New Roman"/>
          <w:sz w:val="28"/>
          <w:szCs w:val="28"/>
          <w:lang w:val="uk-UA"/>
        </w:rPr>
      </w:pPr>
    </w:p>
    <w:p w:rsidR="00522D02" w:rsidRPr="00260F36" w:rsidRDefault="00522D02" w:rsidP="00522D02">
      <w:pPr>
        <w:widowControl w:val="0"/>
        <w:tabs>
          <w:tab w:val="left" w:pos="1260"/>
        </w:tabs>
        <w:spacing w:after="0" w:line="240" w:lineRule="auto"/>
        <w:ind w:firstLine="709"/>
        <w:jc w:val="center"/>
        <w:rPr>
          <w:rFonts w:ascii="Times New Roman" w:hAnsi="Times New Roman"/>
          <w:bCs/>
          <w:sz w:val="24"/>
          <w:szCs w:val="24"/>
          <w:lang w:val="uk-UA"/>
        </w:rPr>
      </w:pPr>
      <w:r w:rsidRPr="00260F36">
        <w:rPr>
          <w:rFonts w:ascii="Times New Roman" w:hAnsi="Times New Roman"/>
          <w:sz w:val="24"/>
          <w:szCs w:val="24"/>
          <w:lang w:val="uk-UA"/>
        </w:rPr>
        <w:t>Література</w:t>
      </w:r>
    </w:p>
    <w:p w:rsidR="00522D02" w:rsidRPr="00260F36" w:rsidRDefault="00522D02" w:rsidP="00522D02">
      <w:pPr>
        <w:widowControl w:val="0"/>
        <w:numPr>
          <w:ilvl w:val="0"/>
          <w:numId w:val="1"/>
        </w:numPr>
        <w:tabs>
          <w:tab w:val="left" w:pos="1260"/>
        </w:tabs>
        <w:spacing w:after="0" w:line="240" w:lineRule="auto"/>
        <w:ind w:left="0" w:firstLine="709"/>
        <w:jc w:val="both"/>
        <w:rPr>
          <w:rFonts w:ascii="Times New Roman" w:hAnsi="Times New Roman"/>
          <w:bCs/>
          <w:sz w:val="24"/>
          <w:szCs w:val="24"/>
          <w:lang w:val="uk-UA"/>
        </w:rPr>
      </w:pPr>
      <w:r w:rsidRPr="00260F36">
        <w:rPr>
          <w:rFonts w:ascii="Times New Roman" w:hAnsi="Times New Roman"/>
          <w:bCs/>
          <w:sz w:val="24"/>
          <w:szCs w:val="24"/>
          <w:lang w:val="uk-UA"/>
        </w:rPr>
        <w:t>Антропологічний підхід. Наукові підходи до педагогічних досліджень: колективна монографія</w:t>
      </w:r>
      <w:r>
        <w:rPr>
          <w:rFonts w:ascii="Times New Roman" w:hAnsi="Times New Roman"/>
          <w:bCs/>
          <w:sz w:val="24"/>
          <w:szCs w:val="24"/>
          <w:lang w:val="uk-UA"/>
        </w:rPr>
        <w:t xml:space="preserve"> </w:t>
      </w:r>
      <w:r w:rsidRPr="00260F36">
        <w:rPr>
          <w:rFonts w:ascii="Times New Roman" w:hAnsi="Times New Roman"/>
          <w:bCs/>
          <w:sz w:val="24"/>
          <w:szCs w:val="24"/>
          <w:lang w:val="uk-UA"/>
        </w:rPr>
        <w:t xml:space="preserve">/ Л. А. Штефан, А. В. </w:t>
      </w:r>
      <w:proofErr w:type="spellStart"/>
      <w:r w:rsidRPr="00260F36">
        <w:rPr>
          <w:rFonts w:ascii="Times New Roman" w:hAnsi="Times New Roman"/>
          <w:bCs/>
          <w:sz w:val="24"/>
          <w:szCs w:val="24"/>
          <w:lang w:val="uk-UA"/>
        </w:rPr>
        <w:t>Троцко</w:t>
      </w:r>
      <w:proofErr w:type="spellEnd"/>
      <w:r w:rsidRPr="00260F36">
        <w:rPr>
          <w:rFonts w:ascii="Times New Roman" w:hAnsi="Times New Roman"/>
          <w:bCs/>
          <w:sz w:val="24"/>
          <w:szCs w:val="24"/>
          <w:lang w:val="uk-UA"/>
        </w:rPr>
        <w:t xml:space="preserve"> та ін. // За </w:t>
      </w:r>
      <w:proofErr w:type="spellStart"/>
      <w:r w:rsidRPr="00260F36">
        <w:rPr>
          <w:rFonts w:ascii="Times New Roman" w:hAnsi="Times New Roman"/>
          <w:bCs/>
          <w:sz w:val="24"/>
          <w:szCs w:val="24"/>
          <w:lang w:val="uk-UA"/>
        </w:rPr>
        <w:t>заг</w:t>
      </w:r>
      <w:proofErr w:type="spellEnd"/>
      <w:r w:rsidRPr="00260F36">
        <w:rPr>
          <w:rFonts w:ascii="Times New Roman" w:hAnsi="Times New Roman"/>
          <w:bCs/>
          <w:sz w:val="24"/>
          <w:szCs w:val="24"/>
          <w:lang w:val="uk-UA"/>
        </w:rPr>
        <w:t xml:space="preserve">. ред. д. пед. наук, професора, </w:t>
      </w:r>
      <w:proofErr w:type="spellStart"/>
      <w:r w:rsidRPr="00260F36">
        <w:rPr>
          <w:rFonts w:ascii="Times New Roman" w:hAnsi="Times New Roman"/>
          <w:bCs/>
          <w:sz w:val="24"/>
          <w:szCs w:val="24"/>
          <w:lang w:val="uk-UA"/>
        </w:rPr>
        <w:t>чл.-кор</w:t>
      </w:r>
      <w:proofErr w:type="spellEnd"/>
      <w:r w:rsidRPr="00260F36">
        <w:rPr>
          <w:rFonts w:ascii="Times New Roman" w:hAnsi="Times New Roman"/>
          <w:bCs/>
          <w:sz w:val="24"/>
          <w:szCs w:val="24"/>
          <w:lang w:val="uk-UA"/>
        </w:rPr>
        <w:t xml:space="preserve"> НАПН України В. І. Лозової. - Х. : Вид-во </w:t>
      </w:r>
      <w:proofErr w:type="spellStart"/>
      <w:r w:rsidRPr="00260F36">
        <w:rPr>
          <w:rFonts w:ascii="Times New Roman" w:hAnsi="Times New Roman"/>
          <w:bCs/>
          <w:sz w:val="24"/>
          <w:szCs w:val="24"/>
          <w:lang w:val="uk-UA"/>
        </w:rPr>
        <w:t>Virovets</w:t>
      </w:r>
      <w:proofErr w:type="spellEnd"/>
      <w:r w:rsidRPr="00260F36">
        <w:rPr>
          <w:rFonts w:ascii="Times New Roman" w:hAnsi="Times New Roman"/>
          <w:bCs/>
          <w:sz w:val="24"/>
          <w:szCs w:val="24"/>
          <w:lang w:val="uk-UA"/>
        </w:rPr>
        <w:t xml:space="preserve"> A. P. «</w:t>
      </w:r>
      <w:proofErr w:type="spellStart"/>
      <w:r w:rsidRPr="00260F36">
        <w:rPr>
          <w:rFonts w:ascii="Times New Roman" w:hAnsi="Times New Roman"/>
          <w:bCs/>
          <w:sz w:val="24"/>
          <w:szCs w:val="24"/>
          <w:lang w:val="uk-UA"/>
        </w:rPr>
        <w:t>Apostrof</w:t>
      </w:r>
      <w:proofErr w:type="spellEnd"/>
      <w:r w:rsidRPr="00260F36">
        <w:rPr>
          <w:rFonts w:ascii="Times New Roman" w:hAnsi="Times New Roman"/>
          <w:bCs/>
          <w:sz w:val="24"/>
          <w:szCs w:val="24"/>
          <w:lang w:val="uk-UA"/>
        </w:rPr>
        <w:t>»,</w:t>
      </w:r>
      <w:r>
        <w:rPr>
          <w:rFonts w:ascii="Times New Roman" w:hAnsi="Times New Roman"/>
          <w:bCs/>
          <w:sz w:val="24"/>
          <w:szCs w:val="24"/>
          <w:lang w:val="uk-UA"/>
        </w:rPr>
        <w:t xml:space="preserve"> </w:t>
      </w:r>
      <w:r w:rsidRPr="00260F36">
        <w:rPr>
          <w:rFonts w:ascii="Times New Roman" w:hAnsi="Times New Roman"/>
          <w:bCs/>
          <w:sz w:val="24"/>
          <w:szCs w:val="24"/>
          <w:lang w:val="uk-UA"/>
        </w:rPr>
        <w:t>2012. - 348 с.</w:t>
      </w:r>
    </w:p>
    <w:p w:rsidR="00522D02" w:rsidRPr="00260F36" w:rsidRDefault="00522D02" w:rsidP="00522D02">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lang w:val="uk-UA"/>
        </w:rPr>
      </w:pPr>
      <w:bookmarkStart w:id="0" w:name="_Ref425932259"/>
      <w:proofErr w:type="spellStart"/>
      <w:r w:rsidRPr="00260F36">
        <w:rPr>
          <w:rFonts w:ascii="Times New Roman" w:hAnsi="Times New Roman"/>
          <w:sz w:val="24"/>
          <w:szCs w:val="24"/>
          <w:lang w:val="uk-UA"/>
        </w:rPr>
        <w:t>Браже</w:t>
      </w:r>
      <w:proofErr w:type="spellEnd"/>
      <w:r w:rsidRPr="00260F36">
        <w:rPr>
          <w:rFonts w:ascii="Times New Roman" w:hAnsi="Times New Roman"/>
          <w:sz w:val="24"/>
          <w:szCs w:val="24"/>
          <w:lang w:val="uk-UA"/>
        </w:rPr>
        <w:t xml:space="preserve"> Т. Г. </w:t>
      </w:r>
      <w:proofErr w:type="spellStart"/>
      <w:r w:rsidRPr="00260F36">
        <w:rPr>
          <w:rFonts w:ascii="Times New Roman" w:hAnsi="Times New Roman"/>
          <w:sz w:val="24"/>
          <w:szCs w:val="24"/>
          <w:lang w:val="uk-UA"/>
        </w:rPr>
        <w:t>Инженеры</w:t>
      </w:r>
      <w:proofErr w:type="spellEnd"/>
      <w:r w:rsidRPr="00260F36">
        <w:rPr>
          <w:rFonts w:ascii="Times New Roman" w:hAnsi="Times New Roman"/>
          <w:sz w:val="24"/>
          <w:szCs w:val="24"/>
          <w:lang w:val="uk-UA"/>
        </w:rPr>
        <w:t xml:space="preserve"> и </w:t>
      </w:r>
      <w:proofErr w:type="spellStart"/>
      <w:r w:rsidRPr="00260F36">
        <w:rPr>
          <w:rFonts w:ascii="Times New Roman" w:hAnsi="Times New Roman"/>
          <w:sz w:val="24"/>
          <w:szCs w:val="24"/>
          <w:lang w:val="uk-UA"/>
        </w:rPr>
        <w:t>врачи</w:t>
      </w:r>
      <w:proofErr w:type="spellEnd"/>
      <w:r w:rsidRPr="00260F36">
        <w:rPr>
          <w:rFonts w:ascii="Times New Roman" w:hAnsi="Times New Roman"/>
          <w:sz w:val="24"/>
          <w:szCs w:val="24"/>
          <w:lang w:val="uk-UA"/>
        </w:rPr>
        <w:t xml:space="preserve"> о </w:t>
      </w:r>
      <w:proofErr w:type="spellStart"/>
      <w:r w:rsidRPr="00260F36">
        <w:rPr>
          <w:rFonts w:ascii="Times New Roman" w:hAnsi="Times New Roman"/>
          <w:sz w:val="24"/>
          <w:szCs w:val="24"/>
          <w:lang w:val="uk-UA"/>
        </w:rPr>
        <w:t>гуманитарных</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знаниях</w:t>
      </w:r>
      <w:proofErr w:type="spellEnd"/>
      <w:r w:rsidRPr="00260F36">
        <w:rPr>
          <w:rFonts w:ascii="Times New Roman" w:hAnsi="Times New Roman"/>
          <w:sz w:val="24"/>
          <w:szCs w:val="24"/>
          <w:lang w:val="uk-UA"/>
        </w:rPr>
        <w:t xml:space="preserve"> и </w:t>
      </w:r>
      <w:proofErr w:type="spellStart"/>
      <w:r w:rsidRPr="00260F36">
        <w:rPr>
          <w:rFonts w:ascii="Times New Roman" w:hAnsi="Times New Roman"/>
          <w:sz w:val="24"/>
          <w:szCs w:val="24"/>
          <w:lang w:val="uk-UA"/>
        </w:rPr>
        <w:t>общей</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культуре</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как</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интегральной</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характеристике</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личности</w:t>
      </w:r>
      <w:proofErr w:type="spellEnd"/>
      <w:r w:rsidRPr="00260F36">
        <w:rPr>
          <w:rFonts w:ascii="Times New Roman" w:hAnsi="Times New Roman"/>
          <w:sz w:val="24"/>
          <w:szCs w:val="24"/>
          <w:lang w:val="uk-UA"/>
        </w:rPr>
        <w:t xml:space="preserve"> / Т. Г.</w:t>
      </w:r>
      <w:r>
        <w:rPr>
          <w:rFonts w:ascii="Times New Roman" w:hAnsi="Times New Roman"/>
          <w:sz w:val="24"/>
          <w:szCs w:val="24"/>
          <w:lang w:val="uk-UA"/>
        </w:rPr>
        <w:t xml:space="preserve"> </w:t>
      </w:r>
      <w:proofErr w:type="spellStart"/>
      <w:r w:rsidRPr="00260F36">
        <w:rPr>
          <w:rFonts w:ascii="Times New Roman" w:hAnsi="Times New Roman"/>
          <w:sz w:val="24"/>
          <w:szCs w:val="24"/>
          <w:lang w:val="uk-UA"/>
        </w:rPr>
        <w:t>Браже</w:t>
      </w:r>
      <w:proofErr w:type="spellEnd"/>
      <w:r w:rsidRPr="00260F36">
        <w:rPr>
          <w:rFonts w:ascii="Times New Roman" w:hAnsi="Times New Roman"/>
          <w:sz w:val="24"/>
          <w:szCs w:val="24"/>
          <w:lang w:val="uk-UA"/>
        </w:rPr>
        <w:t xml:space="preserve"> // </w:t>
      </w:r>
      <w:proofErr w:type="spellStart"/>
      <w:r w:rsidRPr="00260F36">
        <w:rPr>
          <w:rFonts w:ascii="Times New Roman" w:hAnsi="Times New Roman"/>
          <w:sz w:val="24"/>
          <w:szCs w:val="24"/>
          <w:lang w:val="uk-UA"/>
        </w:rPr>
        <w:t>Интеграционные</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процессы</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вобразовании</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взрослых</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Материалы</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науч.-практ</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конф</w:t>
      </w:r>
      <w:proofErr w:type="spellEnd"/>
      <w:r w:rsidRPr="00260F36">
        <w:rPr>
          <w:rFonts w:ascii="Times New Roman" w:hAnsi="Times New Roman"/>
          <w:sz w:val="24"/>
          <w:szCs w:val="24"/>
          <w:lang w:val="uk-UA"/>
        </w:rPr>
        <w:t xml:space="preserve">. / </w:t>
      </w:r>
      <w:proofErr w:type="spellStart"/>
      <w:r w:rsidRPr="00260F36">
        <w:rPr>
          <w:rFonts w:ascii="Times New Roman" w:hAnsi="Times New Roman"/>
          <w:sz w:val="24"/>
          <w:szCs w:val="24"/>
          <w:lang w:val="uk-UA"/>
        </w:rPr>
        <w:t>Подред</w:t>
      </w:r>
      <w:proofErr w:type="spellEnd"/>
      <w:r w:rsidRPr="00260F36">
        <w:rPr>
          <w:rFonts w:ascii="Times New Roman" w:hAnsi="Times New Roman"/>
          <w:sz w:val="24"/>
          <w:szCs w:val="24"/>
          <w:lang w:val="uk-UA"/>
        </w:rPr>
        <w:t>.</w:t>
      </w:r>
      <w:r>
        <w:rPr>
          <w:rFonts w:ascii="Times New Roman" w:hAnsi="Times New Roman"/>
          <w:sz w:val="24"/>
          <w:szCs w:val="24"/>
          <w:lang w:val="uk-UA"/>
        </w:rPr>
        <w:t xml:space="preserve"> </w:t>
      </w:r>
      <w:r w:rsidRPr="00260F36">
        <w:rPr>
          <w:rFonts w:ascii="Times New Roman" w:hAnsi="Times New Roman"/>
          <w:sz w:val="24"/>
          <w:szCs w:val="24"/>
          <w:lang w:val="uk-UA"/>
        </w:rPr>
        <w:t>Ю. Н. </w:t>
      </w:r>
      <w:proofErr w:type="spellStart"/>
      <w:r w:rsidRPr="00260F36">
        <w:rPr>
          <w:rFonts w:ascii="Times New Roman" w:hAnsi="Times New Roman"/>
          <w:sz w:val="24"/>
          <w:szCs w:val="24"/>
          <w:lang w:val="uk-UA"/>
        </w:rPr>
        <w:t>Кулюткинаидр</w:t>
      </w:r>
      <w:proofErr w:type="spellEnd"/>
      <w:r w:rsidRPr="00260F36">
        <w:rPr>
          <w:rFonts w:ascii="Times New Roman" w:hAnsi="Times New Roman"/>
          <w:sz w:val="24"/>
          <w:szCs w:val="24"/>
          <w:lang w:val="uk-UA"/>
        </w:rPr>
        <w:t xml:space="preserve">. – </w:t>
      </w:r>
      <w:proofErr w:type="spellStart"/>
      <w:r w:rsidRPr="00260F36">
        <w:rPr>
          <w:rFonts w:ascii="Times New Roman" w:hAnsi="Times New Roman"/>
          <w:sz w:val="24"/>
          <w:szCs w:val="24"/>
          <w:lang w:val="uk-UA"/>
        </w:rPr>
        <w:t>СПб</w:t>
      </w:r>
      <w:proofErr w:type="spellEnd"/>
      <w:r w:rsidRPr="00260F36">
        <w:rPr>
          <w:rFonts w:ascii="Times New Roman" w:hAnsi="Times New Roman"/>
          <w:sz w:val="24"/>
          <w:szCs w:val="24"/>
          <w:lang w:val="uk-UA"/>
        </w:rPr>
        <w:t>., 1997. – С. 73 –</w:t>
      </w:r>
      <w:r>
        <w:rPr>
          <w:rFonts w:ascii="Times New Roman" w:hAnsi="Times New Roman"/>
          <w:sz w:val="24"/>
          <w:szCs w:val="24"/>
          <w:lang w:val="uk-UA"/>
        </w:rPr>
        <w:t xml:space="preserve"> </w:t>
      </w:r>
      <w:r w:rsidRPr="00260F36">
        <w:rPr>
          <w:rFonts w:ascii="Times New Roman" w:hAnsi="Times New Roman"/>
          <w:sz w:val="24"/>
          <w:szCs w:val="24"/>
          <w:lang w:val="uk-UA"/>
        </w:rPr>
        <w:t>76.</w:t>
      </w:r>
      <w:bookmarkEnd w:id="0"/>
    </w:p>
    <w:p w:rsidR="00522D02" w:rsidRPr="00260F36" w:rsidRDefault="00522D02" w:rsidP="00522D02">
      <w:pPr>
        <w:widowControl w:val="0"/>
        <w:numPr>
          <w:ilvl w:val="0"/>
          <w:numId w:val="1"/>
        </w:numPr>
        <w:tabs>
          <w:tab w:val="left" w:pos="1260"/>
        </w:tabs>
        <w:spacing w:after="0" w:line="240" w:lineRule="auto"/>
        <w:ind w:left="0" w:firstLine="709"/>
        <w:jc w:val="both"/>
        <w:rPr>
          <w:rFonts w:ascii="Times New Roman" w:hAnsi="Times New Roman"/>
          <w:bCs/>
          <w:sz w:val="24"/>
          <w:szCs w:val="24"/>
          <w:lang w:val="uk-UA"/>
        </w:rPr>
      </w:pPr>
      <w:bookmarkStart w:id="1" w:name="_Ref429134331"/>
      <w:proofErr w:type="spellStart"/>
      <w:r w:rsidRPr="00260F36">
        <w:rPr>
          <w:rFonts w:ascii="Times New Roman" w:hAnsi="Times New Roman"/>
          <w:bCs/>
          <w:sz w:val="24"/>
          <w:szCs w:val="24"/>
          <w:lang w:val="uk-UA"/>
        </w:rPr>
        <w:t>Гельфанова</w:t>
      </w:r>
      <w:proofErr w:type="spellEnd"/>
      <w:r w:rsidRPr="00260F36">
        <w:rPr>
          <w:rFonts w:ascii="Times New Roman" w:hAnsi="Times New Roman"/>
          <w:bCs/>
          <w:sz w:val="24"/>
          <w:szCs w:val="24"/>
          <w:lang w:val="uk-UA"/>
        </w:rPr>
        <w:t xml:space="preserve"> Д. Д. Формування професійно-математичної компетентності майбутніх інженерів-педагогів у процесі фахової підготовки: автореф. дис. на здобуття наук. ступеня кандидата пед. наук: спец. 13.00.04 «Теорія і методика професійної освіти»/ Д. Д. </w:t>
      </w:r>
      <w:proofErr w:type="spellStart"/>
      <w:r w:rsidRPr="00260F36">
        <w:rPr>
          <w:rFonts w:ascii="Times New Roman" w:hAnsi="Times New Roman"/>
          <w:bCs/>
          <w:sz w:val="24"/>
          <w:szCs w:val="24"/>
          <w:lang w:val="uk-UA"/>
        </w:rPr>
        <w:t>Гельфанова</w:t>
      </w:r>
      <w:proofErr w:type="spellEnd"/>
      <w:r w:rsidRPr="00260F36">
        <w:rPr>
          <w:rFonts w:ascii="Times New Roman" w:hAnsi="Times New Roman"/>
          <w:bCs/>
          <w:sz w:val="24"/>
          <w:szCs w:val="24"/>
          <w:lang w:val="uk-UA"/>
        </w:rPr>
        <w:t xml:space="preserve"> </w:t>
      </w:r>
      <w:r w:rsidRPr="00260F36">
        <w:rPr>
          <w:rFonts w:ascii="Times New Roman" w:hAnsi="Times New Roman"/>
          <w:sz w:val="24"/>
          <w:szCs w:val="24"/>
          <w:lang w:val="uk-UA"/>
        </w:rPr>
        <w:t>–</w:t>
      </w:r>
      <w:r w:rsidRPr="00260F36">
        <w:rPr>
          <w:rFonts w:ascii="Times New Roman" w:hAnsi="Times New Roman"/>
          <w:bCs/>
          <w:sz w:val="24"/>
          <w:szCs w:val="24"/>
          <w:lang w:val="uk-UA"/>
        </w:rPr>
        <w:t xml:space="preserve"> К., 2013. </w:t>
      </w:r>
      <w:r w:rsidRPr="00260F36">
        <w:rPr>
          <w:rFonts w:ascii="Times New Roman" w:hAnsi="Times New Roman"/>
          <w:sz w:val="24"/>
          <w:szCs w:val="24"/>
          <w:lang w:val="uk-UA"/>
        </w:rPr>
        <w:t>–</w:t>
      </w:r>
      <w:r w:rsidRPr="00260F36">
        <w:rPr>
          <w:rFonts w:ascii="Times New Roman" w:hAnsi="Times New Roman"/>
          <w:bCs/>
          <w:sz w:val="24"/>
          <w:szCs w:val="24"/>
          <w:lang w:val="uk-UA"/>
        </w:rPr>
        <w:t xml:space="preserve"> 265 с.</w:t>
      </w:r>
      <w:bookmarkEnd w:id="1"/>
    </w:p>
    <w:p w:rsidR="00522D02" w:rsidRPr="00260F36" w:rsidRDefault="00522D02" w:rsidP="00522D02">
      <w:pPr>
        <w:widowControl w:val="0"/>
        <w:numPr>
          <w:ilvl w:val="0"/>
          <w:numId w:val="1"/>
        </w:numPr>
        <w:tabs>
          <w:tab w:val="left" w:pos="1260"/>
        </w:tabs>
        <w:spacing w:after="0" w:line="240" w:lineRule="auto"/>
        <w:ind w:left="0" w:firstLine="709"/>
        <w:jc w:val="both"/>
        <w:rPr>
          <w:rFonts w:ascii="Times New Roman" w:hAnsi="Times New Roman"/>
          <w:bCs/>
          <w:sz w:val="24"/>
          <w:szCs w:val="24"/>
          <w:lang w:val="uk-UA"/>
        </w:rPr>
      </w:pPr>
      <w:proofErr w:type="spellStart"/>
      <w:r w:rsidRPr="00260F36">
        <w:rPr>
          <w:rFonts w:ascii="Times New Roman" w:hAnsi="Times New Roman"/>
          <w:bCs/>
          <w:sz w:val="24"/>
          <w:szCs w:val="24"/>
          <w:lang w:val="uk-UA"/>
        </w:rPr>
        <w:t>Глазкова</w:t>
      </w:r>
      <w:proofErr w:type="spellEnd"/>
      <w:r w:rsidRPr="00260F36">
        <w:rPr>
          <w:rFonts w:ascii="Times New Roman" w:hAnsi="Times New Roman"/>
          <w:bCs/>
          <w:sz w:val="24"/>
          <w:szCs w:val="24"/>
          <w:lang w:val="uk-UA"/>
        </w:rPr>
        <w:t xml:space="preserve"> І. Я. </w:t>
      </w:r>
      <w:proofErr w:type="spellStart"/>
      <w:r w:rsidRPr="00260F36">
        <w:rPr>
          <w:rFonts w:ascii="Times New Roman" w:hAnsi="Times New Roman"/>
          <w:bCs/>
          <w:sz w:val="24"/>
          <w:szCs w:val="24"/>
          <w:lang w:val="uk-UA"/>
        </w:rPr>
        <w:t>Теоретико-методичні</w:t>
      </w:r>
      <w:proofErr w:type="spellEnd"/>
      <w:r w:rsidRPr="00260F36">
        <w:rPr>
          <w:rFonts w:ascii="Times New Roman" w:hAnsi="Times New Roman"/>
          <w:bCs/>
          <w:sz w:val="24"/>
          <w:szCs w:val="24"/>
          <w:lang w:val="uk-UA"/>
        </w:rPr>
        <w:t xml:space="preserve"> засади формування у майбутніх учителів </w:t>
      </w:r>
      <w:proofErr w:type="spellStart"/>
      <w:r w:rsidRPr="00260F36">
        <w:rPr>
          <w:rFonts w:ascii="Times New Roman" w:hAnsi="Times New Roman"/>
          <w:bCs/>
          <w:sz w:val="24"/>
          <w:szCs w:val="24"/>
          <w:lang w:val="uk-UA"/>
        </w:rPr>
        <w:t>компетентности</w:t>
      </w:r>
      <w:proofErr w:type="spellEnd"/>
      <w:r w:rsidRPr="00260F36">
        <w:rPr>
          <w:rFonts w:ascii="Times New Roman" w:hAnsi="Times New Roman"/>
          <w:bCs/>
          <w:sz w:val="24"/>
          <w:szCs w:val="24"/>
          <w:lang w:val="uk-UA"/>
        </w:rPr>
        <w:t xml:space="preserve"> запобігання и подолання педагогічних бар’єрів у процесі професійної підготовки: автореф. дис. на здобуття наук. ступеня доктора пед. наук: спец. 13.00.04 «Теорія і методика професійної освіти» / І. Я. </w:t>
      </w:r>
      <w:proofErr w:type="spellStart"/>
      <w:r w:rsidRPr="00260F36">
        <w:rPr>
          <w:rFonts w:ascii="Times New Roman" w:hAnsi="Times New Roman"/>
          <w:bCs/>
          <w:sz w:val="24"/>
          <w:szCs w:val="24"/>
          <w:lang w:val="uk-UA"/>
        </w:rPr>
        <w:t>Глазкова</w:t>
      </w:r>
      <w:proofErr w:type="spellEnd"/>
      <w:r w:rsidRPr="00260F36">
        <w:rPr>
          <w:rFonts w:ascii="Times New Roman" w:hAnsi="Times New Roman"/>
          <w:bCs/>
          <w:sz w:val="24"/>
          <w:szCs w:val="24"/>
          <w:lang w:val="uk-UA"/>
        </w:rPr>
        <w:t xml:space="preserve"> </w:t>
      </w:r>
      <w:r w:rsidRPr="00260F36">
        <w:rPr>
          <w:rFonts w:ascii="Times New Roman" w:hAnsi="Times New Roman"/>
          <w:sz w:val="24"/>
          <w:szCs w:val="24"/>
          <w:lang w:val="uk-UA"/>
        </w:rPr>
        <w:t>–</w:t>
      </w:r>
      <w:r w:rsidRPr="00260F36">
        <w:rPr>
          <w:rFonts w:ascii="Times New Roman" w:hAnsi="Times New Roman"/>
          <w:bCs/>
          <w:sz w:val="24"/>
          <w:szCs w:val="24"/>
          <w:lang w:val="uk-UA"/>
        </w:rPr>
        <w:t xml:space="preserve"> К., 2013. </w:t>
      </w:r>
      <w:r w:rsidRPr="00260F36">
        <w:rPr>
          <w:rFonts w:ascii="Times New Roman" w:hAnsi="Times New Roman"/>
          <w:sz w:val="24"/>
          <w:szCs w:val="24"/>
          <w:lang w:val="uk-UA"/>
        </w:rPr>
        <w:t>–</w:t>
      </w:r>
      <w:r w:rsidRPr="00260F36">
        <w:rPr>
          <w:rFonts w:ascii="Times New Roman" w:hAnsi="Times New Roman"/>
          <w:bCs/>
          <w:sz w:val="24"/>
          <w:szCs w:val="24"/>
          <w:lang w:val="uk-UA"/>
        </w:rPr>
        <w:t xml:space="preserve"> 40с.</w:t>
      </w:r>
    </w:p>
    <w:p w:rsidR="00522D02" w:rsidRPr="00260F36" w:rsidRDefault="00522D02" w:rsidP="00522D02">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lang w:val="uk-UA"/>
        </w:rPr>
      </w:pPr>
      <w:proofErr w:type="spellStart"/>
      <w:r w:rsidRPr="00260F36">
        <w:rPr>
          <w:rFonts w:ascii="Times New Roman" w:hAnsi="Times New Roman"/>
          <w:sz w:val="24"/>
          <w:szCs w:val="24"/>
          <w:lang w:val="uk-UA"/>
        </w:rPr>
        <w:t>Гриньова</w:t>
      </w:r>
      <w:proofErr w:type="spellEnd"/>
      <w:r w:rsidRPr="00260F36">
        <w:rPr>
          <w:rFonts w:ascii="Times New Roman" w:hAnsi="Times New Roman"/>
          <w:sz w:val="24"/>
          <w:szCs w:val="24"/>
          <w:lang w:val="uk-UA"/>
        </w:rPr>
        <w:t xml:space="preserve"> В. М. Формування педагогічної культури майбутнього вчителя (теоретичний та методичний аспекти):</w:t>
      </w:r>
      <w:r>
        <w:rPr>
          <w:rFonts w:ascii="Times New Roman" w:hAnsi="Times New Roman"/>
          <w:sz w:val="24"/>
          <w:szCs w:val="24"/>
          <w:lang w:val="uk-UA"/>
        </w:rPr>
        <w:t xml:space="preserve"> </w:t>
      </w:r>
      <w:r w:rsidRPr="00260F36">
        <w:rPr>
          <w:rFonts w:ascii="Times New Roman" w:hAnsi="Times New Roman"/>
          <w:sz w:val="24"/>
          <w:szCs w:val="24"/>
          <w:lang w:val="uk-UA"/>
        </w:rPr>
        <w:t xml:space="preserve">дис. … д-ра пед. наук: 13.00.04. / В. М. </w:t>
      </w:r>
      <w:proofErr w:type="spellStart"/>
      <w:r w:rsidRPr="00260F36">
        <w:rPr>
          <w:rFonts w:ascii="Times New Roman" w:hAnsi="Times New Roman"/>
          <w:sz w:val="24"/>
          <w:szCs w:val="24"/>
          <w:lang w:val="uk-UA"/>
        </w:rPr>
        <w:t>Гриньова–</w:t>
      </w:r>
      <w:proofErr w:type="spellEnd"/>
      <w:r w:rsidRPr="00260F36">
        <w:rPr>
          <w:rFonts w:ascii="Times New Roman" w:hAnsi="Times New Roman"/>
          <w:sz w:val="24"/>
          <w:szCs w:val="24"/>
          <w:lang w:val="uk-UA"/>
        </w:rPr>
        <w:t xml:space="preserve"> Харків, 2000. – 416с.</w:t>
      </w:r>
    </w:p>
    <w:p w:rsidR="00522D02" w:rsidRPr="00260F36" w:rsidRDefault="00522D02" w:rsidP="00522D02">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lang w:val="uk-UA"/>
        </w:rPr>
      </w:pPr>
      <w:r w:rsidRPr="00260F36">
        <w:rPr>
          <w:rFonts w:ascii="Times New Roman" w:hAnsi="Times New Roman"/>
          <w:sz w:val="24"/>
          <w:szCs w:val="24"/>
          <w:lang w:val="uk-UA"/>
        </w:rPr>
        <w:t xml:space="preserve">Гришина И. В. </w:t>
      </w:r>
      <w:proofErr w:type="spellStart"/>
      <w:r w:rsidRPr="00260F36">
        <w:rPr>
          <w:rFonts w:ascii="Times New Roman" w:hAnsi="Times New Roman"/>
          <w:sz w:val="24"/>
          <w:szCs w:val="24"/>
          <w:lang w:val="uk-UA"/>
        </w:rPr>
        <w:t>Профессиональная</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компетентность</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руководителя</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школы</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как</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объект</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исследования</w:t>
      </w:r>
      <w:proofErr w:type="spellEnd"/>
      <w:r w:rsidRPr="00260F36">
        <w:rPr>
          <w:rFonts w:ascii="Times New Roman" w:hAnsi="Times New Roman"/>
          <w:sz w:val="24"/>
          <w:szCs w:val="24"/>
          <w:lang w:val="uk-UA"/>
        </w:rPr>
        <w:t xml:space="preserve">: [монографія] / И. В. Гришина – </w:t>
      </w:r>
      <w:proofErr w:type="spellStart"/>
      <w:r w:rsidRPr="00260F36">
        <w:rPr>
          <w:rFonts w:ascii="Times New Roman" w:hAnsi="Times New Roman"/>
          <w:sz w:val="24"/>
          <w:szCs w:val="24"/>
          <w:lang w:val="uk-UA"/>
        </w:rPr>
        <w:t>СПб</w:t>
      </w:r>
      <w:proofErr w:type="spellEnd"/>
      <w:r w:rsidRPr="00260F36">
        <w:rPr>
          <w:rFonts w:ascii="Times New Roman" w:hAnsi="Times New Roman"/>
          <w:sz w:val="24"/>
          <w:szCs w:val="24"/>
          <w:lang w:val="uk-UA"/>
        </w:rPr>
        <w:t>., 2002. – 232с.</w:t>
      </w:r>
    </w:p>
    <w:p w:rsidR="00522D02" w:rsidRPr="00260F36" w:rsidRDefault="00522D02" w:rsidP="00522D02">
      <w:pPr>
        <w:spacing w:after="0" w:line="240" w:lineRule="auto"/>
      </w:pPr>
    </w:p>
    <w:p w:rsidR="00D15BB4" w:rsidRDefault="00D15BB4"/>
    <w:sectPr w:rsidR="00D15BB4"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85F8E"/>
    <w:multiLevelType w:val="hybridMultilevel"/>
    <w:tmpl w:val="0FEC0C8C"/>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522D02"/>
    <w:rsid w:val="0007502A"/>
    <w:rsid w:val="00164619"/>
    <w:rsid w:val="00453984"/>
    <w:rsid w:val="00522D02"/>
    <w:rsid w:val="00BF7752"/>
    <w:rsid w:val="00D15BB4"/>
    <w:rsid w:val="00F57C3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D02"/>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3149</Words>
  <Characters>1795</Characters>
  <Application>Microsoft Office Word</Application>
  <DocSecurity>0</DocSecurity>
  <Lines>14</Lines>
  <Paragraphs>9</Paragraphs>
  <ScaleCrop>false</ScaleCrop>
  <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2</cp:revision>
  <dcterms:created xsi:type="dcterms:W3CDTF">2016-10-05T07:30:00Z</dcterms:created>
  <dcterms:modified xsi:type="dcterms:W3CDTF">2016-10-05T07:30:00Z</dcterms:modified>
</cp:coreProperties>
</file>