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D1" w:rsidRPr="00260F36" w:rsidRDefault="008122D1" w:rsidP="008122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b/>
          <w:caps/>
          <w:kern w:val="18"/>
          <w:sz w:val="28"/>
          <w:szCs w:val="28"/>
        </w:rPr>
        <w:t>Определение цезия и цезия-137</w:t>
      </w:r>
      <w:proofErr w:type="gramStart"/>
      <w:r w:rsidRPr="00260F36">
        <w:rPr>
          <w:rFonts w:ascii="Times New Roman" w:hAnsi="Times New Roman"/>
          <w:b/>
          <w:caps/>
          <w:kern w:val="18"/>
          <w:sz w:val="28"/>
          <w:szCs w:val="28"/>
        </w:rPr>
        <w:t xml:space="preserve"> в</w:t>
      </w:r>
      <w:proofErr w:type="gramEnd"/>
      <w:r w:rsidRPr="00260F36">
        <w:rPr>
          <w:rFonts w:ascii="Times New Roman" w:hAnsi="Times New Roman"/>
          <w:b/>
          <w:caps/>
          <w:kern w:val="18"/>
          <w:sz w:val="28"/>
          <w:szCs w:val="28"/>
        </w:rPr>
        <w:t xml:space="preserve"> поваренной соли, рассолах и </w:t>
      </w:r>
      <w:r>
        <w:rPr>
          <w:rFonts w:ascii="Times New Roman" w:hAnsi="Times New Roman"/>
          <w:b/>
          <w:caps/>
          <w:kern w:val="18"/>
          <w:sz w:val="28"/>
          <w:szCs w:val="28"/>
        </w:rPr>
        <w:t xml:space="preserve">высокоминерализованных водах с </w:t>
      </w:r>
      <w:r w:rsidRPr="00260F36">
        <w:rPr>
          <w:rFonts w:ascii="Times New Roman" w:hAnsi="Times New Roman"/>
          <w:b/>
          <w:caps/>
          <w:kern w:val="18"/>
          <w:sz w:val="28"/>
          <w:szCs w:val="28"/>
        </w:rPr>
        <w:t xml:space="preserve">использованием концентрирования соосаждением </w:t>
      </w:r>
    </w:p>
    <w:p w:rsidR="008122D1" w:rsidRPr="00260F36" w:rsidRDefault="008122D1" w:rsidP="008122D1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260F36">
        <w:rPr>
          <w:rFonts w:ascii="Times New Roman" w:hAnsi="Times New Roman"/>
          <w:i/>
          <w:iCs/>
          <w:sz w:val="28"/>
          <w:szCs w:val="28"/>
        </w:rPr>
        <w:t>Авторы: Белова Е.А., Бакланова Л.В.</w:t>
      </w:r>
    </w:p>
    <w:p w:rsidR="008122D1" w:rsidRPr="00260F36" w:rsidRDefault="008122D1" w:rsidP="008122D1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260F36">
        <w:rPr>
          <w:rFonts w:ascii="Times New Roman" w:hAnsi="Times New Roman"/>
          <w:i/>
          <w:iCs/>
          <w:sz w:val="28"/>
          <w:szCs w:val="28"/>
        </w:rPr>
        <w:t>Украинская инженерно-педагогическая академия</w:t>
      </w:r>
    </w:p>
    <w:p w:rsidR="008122D1" w:rsidRPr="00260F36" w:rsidRDefault="008122D1" w:rsidP="008122D1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122D1" w:rsidRPr="00260F36" w:rsidRDefault="008122D1" w:rsidP="008122D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Прямое определение цезия и цезия-137 в водах, рассолах и поваренной соли с использованием даже таких высокочувствительных методов анализа, как пламенная атомно-абсорбционная спектрометрия и бета-спектрометрия не представляется возможным в ввиду их незначительного содержания в анализируемых объектах.</w:t>
      </w:r>
      <w:proofErr w:type="gramEnd"/>
    </w:p>
    <w:p w:rsidR="008122D1" w:rsidRPr="00260F36" w:rsidRDefault="008122D1" w:rsidP="008122D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proofErr w:type="spellStart"/>
      <w:proofErr w:type="gram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гамма-спектрометрии</w:t>
      </w:r>
      <w:proofErr w:type="spellEnd"/>
      <w:proofErr w:type="gram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, обладающей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экспрессностью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достаточной чувствительностью (10</w:t>
      </w:r>
      <w:r w:rsidRPr="00260F3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-10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Ku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/кг), для определения цезия-137 ограничено высокой стоимостью аппаратуры и большой погрешностью анализа (более 50 %), в то время как при использовании радиохимического метода погрешность определения составляет всего лишь 10 %.</w:t>
      </w:r>
    </w:p>
    <w:p w:rsidR="008122D1" w:rsidRPr="00260F36" w:rsidRDefault="008122D1" w:rsidP="008122D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 применяют предварительное концентрирование, в качестве которого наиболее целесообразно использование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соосаждения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гексацианоферратах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кобальта и меди (</w:t>
      </w:r>
      <w:r w:rsidRPr="00260F36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а так же на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кремний-молибдате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val="uk-UA" w:eastAsia="ru-RU"/>
        </w:rPr>
        <w:t>аммония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22D1" w:rsidRPr="00260F36" w:rsidRDefault="008122D1" w:rsidP="00812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Цезий в растворах поваренной соли, рассолах и высокоминерализованных водах находится в связанной форме, преимущественно с </w:t>
      </w:r>
      <w:proofErr w:type="gram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гуминовыми</w:t>
      </w:r>
      <w:proofErr w:type="gram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фульвокислотами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затрудняет его количественное концентрирование </w:t>
      </w:r>
      <w:proofErr w:type="spell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соосаждением</w:t>
      </w:r>
      <w:proofErr w:type="spell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60F36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Для их разрушения нами предложено использовать воздействие ультразвука (УЗ) частотой 18…44 кГц  и интенсивностью более 7 Вт/см</w:t>
      </w:r>
      <w:proofErr w:type="gramStart"/>
      <w:r w:rsidRPr="00260F36">
        <w:rPr>
          <w:rFonts w:ascii="Times New Roman" w:eastAsia="Times New Roman" w:hAnsi="Times New Roman"/>
          <w:kern w:val="16"/>
          <w:sz w:val="28"/>
          <w:szCs w:val="28"/>
          <w:vertAlign w:val="superscript"/>
          <w:lang w:eastAsia="ru-RU"/>
        </w:rPr>
        <w:t>2</w:t>
      </w:r>
      <w:proofErr w:type="gramEnd"/>
      <w:r w:rsidRPr="00260F36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в течение более 3 мин. Как следует из поставленных опытов (табл. 1), обработка растворов поваренной соли в оптимальных параметрах обеспечивает разрушение до 98 % органических соединений цезия.</w:t>
      </w:r>
    </w:p>
    <w:p w:rsidR="008122D1" w:rsidRPr="00260F36" w:rsidRDefault="008122D1" w:rsidP="00812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Таблица 1 – Влияние параметров ультразвука на степень </w:t>
      </w:r>
      <w:r w:rsidRPr="00260F3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разрушения органических соединений цезия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8"/>
        <w:gridCol w:w="2115"/>
        <w:gridCol w:w="846"/>
        <w:gridCol w:w="1983"/>
        <w:gridCol w:w="1276"/>
        <w:gridCol w:w="1942"/>
      </w:tblGrid>
      <w:tr w:rsidR="008122D1" w:rsidRPr="00260F36" w:rsidTr="00F1339F">
        <w:trPr>
          <w:trHeight w:val="70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0F36">
              <w:rPr>
                <w:rFonts w:ascii="Times New Roman" w:hAnsi="Times New Roman"/>
                <w:sz w:val="24"/>
                <w:szCs w:val="24"/>
              </w:rPr>
              <w:t>Интен-сивность</w:t>
            </w:r>
            <w:proofErr w:type="spellEnd"/>
            <w:proofErr w:type="gramEnd"/>
          </w:p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УЗ,</w:t>
            </w:r>
          </w:p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Вт/см</w:t>
            </w:r>
            <w:proofErr w:type="gramStart"/>
            <w:r w:rsidRPr="00260F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Степень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разрушения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органических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соединений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Cs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УЗ,</w:t>
            </w:r>
          </w:p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кГц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Степень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разрушения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органических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соединений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Cs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Время воздействия</w:t>
            </w:r>
          </w:p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УЗ, мин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Степень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разрушения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органических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соединений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Cs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8122D1" w:rsidRPr="00260F36" w:rsidTr="00F1339F">
        <w:trPr>
          <w:trHeight w:val="26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8122D1" w:rsidRPr="00260F36" w:rsidTr="00F1339F">
        <w:trPr>
          <w:trHeight w:val="24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8122D1" w:rsidRPr="00260F36" w:rsidTr="00F1339F">
        <w:trPr>
          <w:trHeight w:val="26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8122D1" w:rsidRPr="00260F36" w:rsidTr="00F1339F">
        <w:trPr>
          <w:trHeight w:val="24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8122D1" w:rsidRPr="00260F36" w:rsidTr="00F1339F">
        <w:trPr>
          <w:trHeight w:val="26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8122D1" w:rsidRPr="00260F36" w:rsidTr="00F1339F">
        <w:trPr>
          <w:trHeight w:val="26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8122D1" w:rsidRPr="00260F36" w:rsidRDefault="008122D1" w:rsidP="008122D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Валовое содержание цезия определяли атомно-эмиссионным методом в пламени «ацетилен-воздух» при длине волны 852 нм на спектрометре AAS-3 (Германия). Цезий-137 определяли на </w:t>
      </w:r>
      <w:proofErr w:type="spellStart"/>
      <w:proofErr w:type="gram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бета-радиометре</w:t>
      </w:r>
      <w:proofErr w:type="spellEnd"/>
      <w:proofErr w:type="gram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Руб-01П с детектором БДЖБ-06П.  Для отделения осадка от раствора использовали центрифугу Т-23 (6 000 </w:t>
      </w:r>
      <w:proofErr w:type="gramStart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 xml:space="preserve">/мин.).  </w:t>
      </w:r>
      <w:r w:rsidRPr="00260F3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Разработана методика определения цезия и цезия-137 в высокоминерализованных водах, рассолах и поваренной соли. Предел обнаружения цезия – 2×10</w:t>
      </w:r>
      <w:r w:rsidRPr="00260F36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-8</w:t>
      </w:r>
      <w:r w:rsidRPr="00260F3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%, цезия-137 – 1×10</w:t>
      </w:r>
      <w:r w:rsidRPr="00260F36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-13</w:t>
      </w:r>
      <w:r w:rsidRPr="00260F3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260F3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Ku</w:t>
      </w:r>
      <w:proofErr w:type="spellEnd"/>
      <w:r w:rsidRPr="00260F3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/кг. </w:t>
      </w:r>
      <w:proofErr w:type="gramStart"/>
      <w:r w:rsidRPr="00260F3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Правильность определения цезия проверяли методом добавок на растворах проб поваренной соли, рассолах и </w:t>
      </w:r>
      <w:r w:rsidRPr="00260F3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 xml:space="preserve">высокоминерализованных водах (табл. 2, цезия-137 – сравнивая полученные результаты с результатами </w:t>
      </w:r>
      <w:proofErr w:type="spellStart"/>
      <w:r w:rsidRPr="00260F3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гамма-спектрального</w:t>
      </w:r>
      <w:proofErr w:type="spellEnd"/>
      <w:r w:rsidRPr="00260F3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анализа (табл. 3).</w:t>
      </w:r>
      <w:proofErr w:type="gramEnd"/>
    </w:p>
    <w:p w:rsidR="008122D1" w:rsidRPr="00260F36" w:rsidRDefault="008122D1" w:rsidP="00812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2 – Результаты определения цезия в поваренной соли</w:t>
      </w:r>
    </w:p>
    <w:tbl>
      <w:tblPr>
        <w:tblW w:w="0" w:type="auto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72"/>
        <w:gridCol w:w="1644"/>
        <w:gridCol w:w="1417"/>
        <w:gridCol w:w="1559"/>
        <w:gridCol w:w="1620"/>
      </w:tblGrid>
      <w:tr w:rsidR="008122D1" w:rsidRPr="00647F8D" w:rsidTr="00F1339F">
        <w:trPr>
          <w:cantSplit/>
          <w:trHeight w:val="575"/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1" w:rsidRPr="00647F8D" w:rsidRDefault="008122D1" w:rsidP="00F1339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47F8D">
              <w:rPr>
                <w:rFonts w:ascii="Times New Roman" w:hAnsi="Times New Roman"/>
                <w:szCs w:val="24"/>
              </w:rPr>
              <w:t>Объе</w:t>
            </w:r>
            <w:r w:rsidRPr="00647F8D">
              <w:rPr>
                <w:rFonts w:ascii="Times New Roman" w:hAnsi="Times New Roman"/>
                <w:szCs w:val="24"/>
                <w:lang w:val="uk-UA"/>
              </w:rPr>
              <w:t>кт</w:t>
            </w:r>
            <w:proofErr w:type="spellEnd"/>
            <w:r w:rsidRPr="00647F8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647F8D">
              <w:rPr>
                <w:rFonts w:ascii="Times New Roman" w:hAnsi="Times New Roman"/>
                <w:szCs w:val="24"/>
                <w:lang w:val="uk-UA"/>
              </w:rPr>
              <w:t>анализа</w:t>
            </w:r>
            <w:proofErr w:type="spellEnd"/>
          </w:p>
          <w:p w:rsidR="008122D1" w:rsidRPr="00647F8D" w:rsidRDefault="008122D1" w:rsidP="00F133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Введено</w:t>
            </w:r>
          </w:p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47F8D">
              <w:rPr>
                <w:rFonts w:ascii="Times New Roman" w:hAnsi="Times New Roman"/>
                <w:szCs w:val="24"/>
              </w:rPr>
              <w:t>Cs</w:t>
            </w:r>
            <w:proofErr w:type="spellEnd"/>
            <w:r w:rsidRPr="00647F8D">
              <w:rPr>
                <w:rFonts w:ascii="Times New Roman" w:hAnsi="Times New Roman"/>
                <w:szCs w:val="24"/>
              </w:rPr>
              <w:t>∙10</w:t>
            </w:r>
            <w:r w:rsidRPr="00647F8D">
              <w:rPr>
                <w:rFonts w:ascii="Times New Roman" w:hAnsi="Times New Roman"/>
                <w:szCs w:val="24"/>
                <w:vertAlign w:val="superscript"/>
                <w:lang w:val="uk-UA"/>
              </w:rPr>
              <w:t>-7</w:t>
            </w:r>
            <w:r w:rsidRPr="00647F8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 xml:space="preserve">Найдено </w:t>
            </w:r>
            <w:proofErr w:type="spellStart"/>
            <w:r w:rsidRPr="00647F8D">
              <w:rPr>
                <w:rFonts w:ascii="Times New Roman" w:hAnsi="Times New Roman"/>
                <w:szCs w:val="24"/>
              </w:rPr>
              <w:t>Cs</w:t>
            </w:r>
            <w:proofErr w:type="spellEnd"/>
            <w:r w:rsidRPr="00647F8D">
              <w:rPr>
                <w:rFonts w:ascii="Times New Roman" w:hAnsi="Times New Roman"/>
                <w:szCs w:val="24"/>
              </w:rPr>
              <w:t xml:space="preserve"> ∙ 10</w:t>
            </w:r>
            <w:r w:rsidRPr="00647F8D">
              <w:rPr>
                <w:rFonts w:ascii="Times New Roman" w:hAnsi="Times New Roman"/>
                <w:szCs w:val="24"/>
                <w:vertAlign w:val="superscript"/>
                <w:lang w:val="uk-UA"/>
              </w:rPr>
              <w:t>-7</w:t>
            </w:r>
            <w:r w:rsidRPr="00647F8D">
              <w:rPr>
                <w:rFonts w:ascii="Times New Roman" w:hAnsi="Times New Roman"/>
                <w:szCs w:val="24"/>
              </w:rPr>
              <w:t xml:space="preserve">, % / </w:t>
            </w:r>
            <w:proofErr w:type="spellStart"/>
            <w:r w:rsidRPr="00647F8D">
              <w:rPr>
                <w:rFonts w:ascii="Times New Roman" w:hAnsi="Times New Roman"/>
                <w:szCs w:val="24"/>
              </w:rPr>
              <w:t>Sr</w:t>
            </w:r>
            <w:proofErr w:type="spellEnd"/>
          </w:p>
          <w:p w:rsidR="008122D1" w:rsidRPr="00647F8D" w:rsidRDefault="008122D1" w:rsidP="00F1339F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(</w:t>
            </w:r>
            <w:proofErr w:type="spellStart"/>
            <w:proofErr w:type="gramStart"/>
            <w:r w:rsidRPr="00647F8D">
              <w:rPr>
                <w:rFonts w:ascii="Times New Roman" w:hAnsi="Times New Roman"/>
                <w:szCs w:val="24"/>
              </w:rPr>
              <w:t>р</w:t>
            </w:r>
            <w:proofErr w:type="spellEnd"/>
            <w:proofErr w:type="gramEnd"/>
            <w:r w:rsidRPr="00647F8D">
              <w:rPr>
                <w:rFonts w:ascii="Times New Roman" w:hAnsi="Times New Roman"/>
                <w:szCs w:val="24"/>
              </w:rPr>
              <w:t xml:space="preserve"> = 0,95,  </w:t>
            </w:r>
            <w:proofErr w:type="spellStart"/>
            <w:r w:rsidRPr="00647F8D">
              <w:rPr>
                <w:rFonts w:ascii="Times New Roman" w:hAnsi="Times New Roman"/>
                <w:szCs w:val="24"/>
              </w:rPr>
              <w:t>n</w:t>
            </w:r>
            <w:proofErr w:type="spellEnd"/>
            <w:r w:rsidRPr="00647F8D">
              <w:rPr>
                <w:rFonts w:ascii="Times New Roman" w:hAnsi="Times New Roman"/>
                <w:szCs w:val="24"/>
              </w:rPr>
              <w:t xml:space="preserve"> = 6)</w:t>
            </w:r>
          </w:p>
        </w:tc>
      </w:tr>
      <w:tr w:rsidR="008122D1" w:rsidRPr="00647F8D" w:rsidTr="00F1339F">
        <w:trPr>
          <w:cantSplit/>
          <w:trHeight w:val="218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647F8D" w:rsidRDefault="008122D1" w:rsidP="00F133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647F8D" w:rsidRDefault="008122D1" w:rsidP="00F133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***</w:t>
            </w:r>
          </w:p>
        </w:tc>
      </w:tr>
      <w:tr w:rsidR="008122D1" w:rsidRPr="00647F8D" w:rsidTr="00F1339F">
        <w:trPr>
          <w:cantSplit/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  <w:lang w:val="uk-UA"/>
              </w:rPr>
              <w:t>ГП</w:t>
            </w:r>
            <w:r w:rsidRPr="00647F8D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647F8D">
              <w:rPr>
                <w:rFonts w:ascii="Times New Roman" w:hAnsi="Times New Roman"/>
                <w:szCs w:val="24"/>
              </w:rPr>
              <w:t>Артемсоль</w:t>
            </w:r>
            <w:proofErr w:type="spellEnd"/>
            <w:r w:rsidRPr="00647F8D">
              <w:rPr>
                <w:rFonts w:ascii="Times New Roman" w:hAnsi="Times New Roman"/>
                <w:szCs w:val="24"/>
              </w:rPr>
              <w:t>»р.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47F8D">
              <w:rPr>
                <w:rFonts w:ascii="Times New Roman" w:hAnsi="Times New Roman"/>
                <w:szCs w:val="24"/>
                <w:lang w:val="uk-UA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47F8D">
              <w:rPr>
                <w:rFonts w:ascii="Times New Roman" w:hAnsi="Times New Roman"/>
                <w:szCs w:val="24"/>
                <w:lang w:val="uk-UA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47F8D">
              <w:rPr>
                <w:rFonts w:ascii="Times New Roman" w:hAnsi="Times New Roman"/>
                <w:szCs w:val="24"/>
                <w:lang w:val="uk-UA"/>
              </w:rPr>
              <w:t>–</w:t>
            </w:r>
          </w:p>
        </w:tc>
      </w:tr>
      <w:tr w:rsidR="008122D1" w:rsidRPr="00647F8D" w:rsidTr="00F1339F">
        <w:trPr>
          <w:cantSplit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647F8D" w:rsidRDefault="008122D1" w:rsidP="00F133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2,07 /0,03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1,76 /0,09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1,86 /0,06</w:t>
            </w:r>
          </w:p>
        </w:tc>
      </w:tr>
      <w:tr w:rsidR="008122D1" w:rsidRPr="00647F8D" w:rsidTr="00F1339F">
        <w:trPr>
          <w:cantSplit/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47F8D">
              <w:rPr>
                <w:rFonts w:ascii="Times New Roman" w:hAnsi="Times New Roman"/>
                <w:szCs w:val="24"/>
              </w:rPr>
              <w:t>Генический</w:t>
            </w:r>
            <w:proofErr w:type="spellEnd"/>
          </w:p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47F8D">
              <w:rPr>
                <w:rFonts w:ascii="Times New Roman" w:hAnsi="Times New Roman"/>
                <w:szCs w:val="24"/>
              </w:rPr>
              <w:t>солезавод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4,26 /0,03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8,97 /0,08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9,26 /0,05</w:t>
            </w:r>
          </w:p>
        </w:tc>
      </w:tr>
      <w:tr w:rsidR="008122D1" w:rsidRPr="00647F8D" w:rsidTr="00F1339F">
        <w:trPr>
          <w:cantSplit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647F8D" w:rsidRDefault="008122D1" w:rsidP="00F1339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6,11 /0,04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10,45/0,09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11,19/0,06</w:t>
            </w:r>
          </w:p>
        </w:tc>
      </w:tr>
      <w:tr w:rsidR="008122D1" w:rsidRPr="00647F8D" w:rsidTr="00F1339F">
        <w:trPr>
          <w:cantSplit/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647F8D">
              <w:rPr>
                <w:rFonts w:ascii="Times New Roman" w:hAnsi="Times New Roman"/>
                <w:szCs w:val="24"/>
              </w:rPr>
              <w:t>Геройский</w:t>
            </w:r>
          </w:p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647F8D">
              <w:rPr>
                <w:rFonts w:ascii="Times New Roman" w:hAnsi="Times New Roman"/>
                <w:szCs w:val="24"/>
              </w:rPr>
              <w:t>солезавод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4,88 /0,04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8,04 /0,09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8,76 /0,06</w:t>
            </w:r>
          </w:p>
        </w:tc>
      </w:tr>
      <w:tr w:rsidR="008122D1" w:rsidRPr="00647F8D" w:rsidTr="00F1339F">
        <w:trPr>
          <w:cantSplit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647F8D" w:rsidRDefault="008122D1" w:rsidP="00F1339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7,01 /0,03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9,65 /0,08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647F8D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7F8D">
              <w:rPr>
                <w:rFonts w:ascii="Times New Roman" w:hAnsi="Times New Roman"/>
                <w:szCs w:val="24"/>
              </w:rPr>
              <w:t>11,01/0,07</w:t>
            </w:r>
          </w:p>
        </w:tc>
      </w:tr>
    </w:tbl>
    <w:p w:rsidR="008122D1" w:rsidRPr="00260F36" w:rsidRDefault="008122D1" w:rsidP="00812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Примечания.  Приведены усредненные результаты шести опытов. </w:t>
      </w:r>
      <w:r w:rsidRPr="00260F36">
        <w:rPr>
          <w:rFonts w:ascii="Times New Roman" w:eastAsia="Times New Roman" w:hAnsi="Times New Roman"/>
          <w:sz w:val="28"/>
          <w:szCs w:val="28"/>
          <w:lang w:eastAsia="ru-RU"/>
        </w:rPr>
        <w:t>*Без разрушения органических соединений. **С разрушением органических соединений кипячением с персульфатом аммония в кислой среде. ***С разрушением органических соединений воздействием УЗ.</w:t>
      </w:r>
    </w:p>
    <w:p w:rsidR="008122D1" w:rsidRPr="00260F36" w:rsidRDefault="008122D1" w:rsidP="00812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0F36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 – Результаты определения цезия-137 в поваренной соли</w:t>
      </w:r>
    </w:p>
    <w:p w:rsidR="008122D1" w:rsidRPr="00260F36" w:rsidRDefault="008122D1" w:rsidP="00812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0F36">
        <w:rPr>
          <w:rFonts w:ascii="Times New Roman" w:eastAsia="Times New Roman" w:hAnsi="Times New Roman"/>
          <w:i/>
          <w:sz w:val="28"/>
          <w:szCs w:val="28"/>
          <w:lang w:eastAsia="ru-RU"/>
        </w:rPr>
        <w:t>разработанным</w:t>
      </w:r>
      <w:proofErr w:type="gramEnd"/>
      <w:r w:rsidRPr="00260F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</w:t>
      </w:r>
      <w:proofErr w:type="spellStart"/>
      <w:r w:rsidRPr="00260F36">
        <w:rPr>
          <w:rFonts w:ascii="Times New Roman" w:eastAsia="Times New Roman" w:hAnsi="Times New Roman"/>
          <w:i/>
          <w:sz w:val="28"/>
          <w:szCs w:val="28"/>
          <w:lang w:eastAsia="ru-RU"/>
        </w:rPr>
        <w:t>гамма-спектральным</w:t>
      </w:r>
      <w:proofErr w:type="spellEnd"/>
      <w:r w:rsidRPr="00260F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методами</w:t>
      </w:r>
    </w:p>
    <w:tbl>
      <w:tblPr>
        <w:tblW w:w="0" w:type="auto"/>
        <w:jc w:val="center"/>
        <w:tblInd w:w="-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3119"/>
        <w:gridCol w:w="2976"/>
      </w:tblGrid>
      <w:tr w:rsidR="008122D1" w:rsidRPr="00260F36" w:rsidTr="00F1339F">
        <w:trPr>
          <w:cantSplit/>
          <w:jc w:val="center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Объе</w:t>
            </w:r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кт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анализа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Найдено цезия</w:t>
            </w:r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60F36">
              <w:rPr>
                <w:rFonts w:ascii="Times New Roman" w:hAnsi="Times New Roman"/>
                <w:sz w:val="24"/>
                <w:szCs w:val="24"/>
              </w:rPr>
              <w:t>137×10</w:t>
            </w:r>
            <w:r w:rsidRPr="00260F36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-10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</w:rPr>
              <w:t>/кг</w:t>
            </w:r>
          </w:p>
        </w:tc>
      </w:tr>
      <w:tr w:rsidR="008122D1" w:rsidRPr="00260F36" w:rsidTr="00F1339F">
        <w:trPr>
          <w:cantSplit/>
          <w:jc w:val="center"/>
        </w:trPr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D1" w:rsidRPr="00260F36" w:rsidRDefault="008122D1" w:rsidP="00F1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0F36">
              <w:rPr>
                <w:rFonts w:ascii="Times New Roman" w:hAnsi="Times New Roman"/>
                <w:sz w:val="24"/>
                <w:szCs w:val="24"/>
              </w:rPr>
              <w:t>гамма-спектральным</w:t>
            </w:r>
            <w:proofErr w:type="spellEnd"/>
            <w:proofErr w:type="gramEnd"/>
          </w:p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 xml:space="preserve">методом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 xml:space="preserve">предложенным </w:t>
            </w:r>
          </w:p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методом</w:t>
            </w:r>
          </w:p>
        </w:tc>
      </w:tr>
      <w:tr w:rsidR="008122D1" w:rsidRPr="00260F36" w:rsidTr="00F1339F">
        <w:trPr>
          <w:cantSplit/>
          <w:trHeight w:val="349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  <w:lang w:val="uk-UA"/>
              </w:rPr>
              <w:t>ГП</w:t>
            </w:r>
            <w:r w:rsidRPr="00260F3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Артемсоль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</w:rPr>
              <w:t>» р.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F36">
              <w:rPr>
                <w:rFonts w:ascii="Times New Roman" w:hAnsi="Times New Roman"/>
                <w:sz w:val="24"/>
                <w:szCs w:val="24"/>
              </w:rPr>
              <w:t>1,24± 0,15)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(1,30±0,10)</w:t>
            </w:r>
          </w:p>
        </w:tc>
      </w:tr>
      <w:tr w:rsidR="008122D1" w:rsidRPr="00260F36" w:rsidTr="00F1339F">
        <w:trPr>
          <w:cantSplit/>
          <w:trHeight w:val="369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Генический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солезавод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(3,50± 0,44)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(3,65± 0,30)</w:t>
            </w:r>
          </w:p>
        </w:tc>
      </w:tr>
      <w:tr w:rsidR="008122D1" w:rsidRPr="00260F36" w:rsidTr="00F1339F">
        <w:trPr>
          <w:cantSplit/>
          <w:trHeight w:val="363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Генический</w:t>
            </w:r>
            <w:proofErr w:type="spellEnd"/>
            <w:r w:rsidRPr="00260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F36">
              <w:rPr>
                <w:rFonts w:ascii="Times New Roman" w:hAnsi="Times New Roman"/>
                <w:sz w:val="24"/>
                <w:szCs w:val="24"/>
              </w:rPr>
              <w:t>солезавод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(7,23± 0,97)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D1" w:rsidRPr="00260F36" w:rsidRDefault="008122D1" w:rsidP="00F1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36">
              <w:rPr>
                <w:rFonts w:ascii="Times New Roman" w:hAnsi="Times New Roman"/>
                <w:sz w:val="24"/>
                <w:szCs w:val="24"/>
              </w:rPr>
              <w:t>(7,64± 0,75)</w:t>
            </w:r>
          </w:p>
        </w:tc>
      </w:tr>
    </w:tbl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8122D1"/>
    <w:rsid w:val="0007502A"/>
    <w:rsid w:val="00164619"/>
    <w:rsid w:val="00453984"/>
    <w:rsid w:val="00797960"/>
    <w:rsid w:val="008122D1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D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2382</Words>
  <Characters>1358</Characters>
  <Application>Microsoft Office Word</Application>
  <DocSecurity>0</DocSecurity>
  <Lines>11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2016-10-04T06:29:00Z</dcterms:created>
  <dcterms:modified xsi:type="dcterms:W3CDTF">2016-10-04T06:30:00Z</dcterms:modified>
</cp:coreProperties>
</file>