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A0" w:rsidRPr="00E42CD4" w:rsidRDefault="001274A0" w:rsidP="0012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CD4">
        <w:rPr>
          <w:rFonts w:ascii="Times New Roman" w:hAnsi="Times New Roman"/>
          <w:b/>
          <w:sz w:val="28"/>
          <w:szCs w:val="28"/>
          <w:lang w:val="uk-UA"/>
        </w:rPr>
        <w:t>ПЕРЕТВОРЮВАЛЬНА РОЛЬ ТРУДОВОГО ПОТЕНЦІАЛУ</w:t>
      </w:r>
    </w:p>
    <w:p w:rsidR="001274A0" w:rsidRPr="00E42CD4" w:rsidRDefault="001274A0" w:rsidP="00127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2CD4">
        <w:rPr>
          <w:rFonts w:ascii="Times New Roman" w:hAnsi="Times New Roman"/>
          <w:b/>
          <w:sz w:val="28"/>
          <w:szCs w:val="28"/>
          <w:lang w:val="uk-UA"/>
        </w:rPr>
        <w:t>В СОЦІАЛЬНО-ТРУДОВИХ ВІДНОСИНАХ</w:t>
      </w:r>
    </w:p>
    <w:p w:rsidR="001274A0" w:rsidRPr="00E42CD4" w:rsidRDefault="001274A0" w:rsidP="001274A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42CD4">
        <w:rPr>
          <w:rFonts w:ascii="Times New Roman" w:hAnsi="Times New Roman"/>
          <w:i/>
          <w:sz w:val="28"/>
          <w:szCs w:val="28"/>
          <w:lang w:val="uk-UA"/>
        </w:rPr>
        <w:t xml:space="preserve">Автор: </w:t>
      </w:r>
      <w:proofErr w:type="spellStart"/>
      <w:r w:rsidRPr="00E42CD4">
        <w:rPr>
          <w:rFonts w:ascii="Times New Roman" w:hAnsi="Times New Roman"/>
          <w:i/>
          <w:sz w:val="28"/>
          <w:szCs w:val="28"/>
          <w:lang w:val="uk-UA"/>
        </w:rPr>
        <w:t>Атаєва</w:t>
      </w:r>
      <w:proofErr w:type="spellEnd"/>
      <w:r w:rsidRPr="00E42CD4">
        <w:rPr>
          <w:rFonts w:ascii="Times New Roman" w:hAnsi="Times New Roman"/>
          <w:i/>
          <w:sz w:val="28"/>
          <w:szCs w:val="28"/>
          <w:lang w:val="uk-UA"/>
        </w:rPr>
        <w:t xml:space="preserve"> О. А.,</w:t>
      </w:r>
      <w:proofErr w:type="spellStart"/>
      <w:r w:rsidRPr="00E42CD4">
        <w:rPr>
          <w:rFonts w:ascii="Times New Roman" w:hAnsi="Times New Roman"/>
          <w:i/>
          <w:sz w:val="28"/>
          <w:szCs w:val="28"/>
          <w:lang w:val="uk-UA"/>
        </w:rPr>
        <w:t>к.е.н</w:t>
      </w:r>
      <w:proofErr w:type="spellEnd"/>
      <w:r w:rsidRPr="00E42CD4">
        <w:rPr>
          <w:rFonts w:ascii="Times New Roman" w:hAnsi="Times New Roman"/>
          <w:i/>
          <w:sz w:val="28"/>
          <w:szCs w:val="28"/>
          <w:lang w:val="uk-UA"/>
        </w:rPr>
        <w:t>., доцент,</w:t>
      </w:r>
    </w:p>
    <w:p w:rsidR="001274A0" w:rsidRPr="00E42CD4" w:rsidRDefault="001274A0" w:rsidP="001274A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42CD4">
        <w:rPr>
          <w:rFonts w:ascii="Times New Roman" w:hAnsi="Times New Roman"/>
          <w:i/>
          <w:sz w:val="28"/>
          <w:szCs w:val="28"/>
          <w:lang w:val="uk-UA"/>
        </w:rPr>
        <w:t>каф. ЕПМ ННППІ УІПА</w:t>
      </w:r>
    </w:p>
    <w:p w:rsidR="001274A0" w:rsidRPr="00E42CD4" w:rsidRDefault="001274A0" w:rsidP="001274A0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1274A0" w:rsidRPr="00E42CD4" w:rsidRDefault="001274A0" w:rsidP="0012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CD4">
        <w:rPr>
          <w:rFonts w:ascii="Times New Roman" w:hAnsi="Times New Roman"/>
          <w:sz w:val="28"/>
          <w:szCs w:val="28"/>
          <w:lang w:val="uk-UA"/>
        </w:rPr>
        <w:t xml:space="preserve">Як свідчить світовий досвід, між суспільними відносинами і розвитком продуктивних сил існує тісний зв'язок і залежність. А як відомо, суспільні продуктивні сили у світовому просторі характеризуються надзвичайно динамічним розвитком за якісною ознакою. Зокрема, якщо їх рівень в індивідуальному періоді завершувався комплексною механізацією і початковою автоматизацією виробничих процесів, то у сучасному постіндустріальному періоді рівень продуктивних сил характеризується глобальними якісними змінами, які несуть на собі зміни, які визначаються такими напрямами розвитку, як суцільна автоматизація, новітні технології, інформатизація не тільки виробничої, а і </w:t>
      </w:r>
      <w:proofErr w:type="spellStart"/>
      <w:r w:rsidRPr="00E42CD4">
        <w:rPr>
          <w:rFonts w:ascii="Times New Roman" w:hAnsi="Times New Roman"/>
          <w:sz w:val="28"/>
          <w:szCs w:val="28"/>
          <w:lang w:val="uk-UA"/>
        </w:rPr>
        <w:t>загально-людської</w:t>
      </w:r>
      <w:proofErr w:type="spellEnd"/>
      <w:r w:rsidRPr="00E42CD4">
        <w:rPr>
          <w:rFonts w:ascii="Times New Roman" w:hAnsi="Times New Roman"/>
          <w:sz w:val="28"/>
          <w:szCs w:val="28"/>
          <w:lang w:val="uk-UA"/>
        </w:rPr>
        <w:t xml:space="preserve"> сфери. Визначаються також принципові зміни в усіх напрямах виробничого процесу.</w:t>
      </w:r>
    </w:p>
    <w:p w:rsidR="001274A0" w:rsidRPr="00E42CD4" w:rsidRDefault="001274A0" w:rsidP="0012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CD4">
        <w:rPr>
          <w:rFonts w:ascii="Times New Roman" w:hAnsi="Times New Roman"/>
          <w:sz w:val="28"/>
          <w:szCs w:val="28"/>
          <w:lang w:val="uk-UA"/>
        </w:rPr>
        <w:t xml:space="preserve">Все це </w:t>
      </w:r>
      <w:proofErr w:type="spellStart"/>
      <w:r w:rsidRPr="00E42CD4">
        <w:rPr>
          <w:rFonts w:ascii="Times New Roman" w:hAnsi="Times New Roman"/>
          <w:sz w:val="28"/>
          <w:szCs w:val="28"/>
          <w:lang w:val="uk-UA"/>
        </w:rPr>
        <w:t>побуджує</w:t>
      </w:r>
      <w:proofErr w:type="spellEnd"/>
      <w:r w:rsidRPr="00E42CD4">
        <w:rPr>
          <w:rFonts w:ascii="Times New Roman" w:hAnsi="Times New Roman"/>
          <w:sz w:val="28"/>
          <w:szCs w:val="28"/>
          <w:lang w:val="uk-UA"/>
        </w:rPr>
        <w:t xml:space="preserve"> до змін в управління людськими і іншими ресурсами і призводить до необхідності змін у виробничих і суспільних відносинах на таких підвалинах, як їх соціалізація.</w:t>
      </w:r>
    </w:p>
    <w:p w:rsidR="001274A0" w:rsidRPr="00E42CD4" w:rsidRDefault="001274A0" w:rsidP="0012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CD4">
        <w:rPr>
          <w:rFonts w:ascii="Times New Roman" w:hAnsi="Times New Roman"/>
          <w:sz w:val="28"/>
          <w:szCs w:val="28"/>
          <w:lang w:val="uk-UA"/>
        </w:rPr>
        <w:t>Відомо також і про це свідчать наукові дослідження у сфері економіки, психології, соціології, що в методологію економічних досліджень втілюються філософські підходи, які спонукають до переосмислення творчої ролі звичайної людини, задоволення не тільки її матеріальних, а і духовних, соціальних потреб. Така ситуація призводить до необхідності визначення і використання законів людського розвитку, осмислення мети існування людини і людства, поєднання пізнавальних начал науки і релігії.</w:t>
      </w:r>
    </w:p>
    <w:p w:rsidR="001274A0" w:rsidRPr="00E42CD4" w:rsidRDefault="001274A0" w:rsidP="0012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CD4">
        <w:rPr>
          <w:rFonts w:ascii="Times New Roman" w:hAnsi="Times New Roman"/>
          <w:sz w:val="28"/>
          <w:szCs w:val="28"/>
          <w:lang w:val="uk-UA"/>
        </w:rPr>
        <w:t>Визначення основоположної ролі розвитку продуктивних сил у перетворенні виробничих відносин, як відомо ще з часів класичної економічної науки, дає поштовх не тільки прискоренню розвитку, а і кардинальному перетворенню соціально-трудових і суспільних відносин на шляху людської цивілізації, вимагає соціалізації існуючої економічної системи, надання примату соціального над економічним в управління економікою держави. Тому треба ясно розуміти, що продуктивні сили суспільства на різних рівнях управління економікою є не що інше, як трудовий потенціал, озброєний знаннями, досвідом, професійними навичками працівників в сукупності із засобами виробництва і технологічною енергією, які в класовому суспільстві належать власникам капіталу. Тому поєднання елементів продуктивної сили найманого працівника із засобами робочого місця роботодавця створюють не тільки трудовий потенціал у виробництві, а і певні класові виробничі відносини, які мають кількісний вираз щодо пропорційного розподілу доданої вартості між власниками трудового потенціалу згідно з його структурою.</w:t>
      </w:r>
    </w:p>
    <w:p w:rsidR="001274A0" w:rsidRPr="00E42CD4" w:rsidRDefault="001274A0" w:rsidP="0012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CD4">
        <w:rPr>
          <w:rFonts w:ascii="Times New Roman" w:hAnsi="Times New Roman"/>
          <w:sz w:val="28"/>
          <w:szCs w:val="28"/>
          <w:lang w:val="uk-UA"/>
        </w:rPr>
        <w:t xml:space="preserve">Такі, розроблені за нашою участю, наукові основи кваліфікації трудового потенціалу стали предметом наших публікацій в науковій літературі. Їх практичне використання спонукає до подальшого удосконалення методології дослідження шляхів перетворення соціально-трудових відносин на підвалинах усунення протиріч між працею і капіталом, між особистим і суспільним началом самої людини. Для цього потрібно також змінити погляди в науці ї </w:t>
      </w:r>
      <w:r w:rsidRPr="00E42CD4">
        <w:rPr>
          <w:rFonts w:ascii="Times New Roman" w:hAnsi="Times New Roman"/>
          <w:sz w:val="28"/>
          <w:szCs w:val="28"/>
          <w:lang w:val="uk-UA"/>
        </w:rPr>
        <w:lastRenderedPageBreak/>
        <w:t>практиці на саму сутність людського буття особи і суспільства, визначити мету існування і людського розвитку згідно з програмою ООН (ПРООН).</w:t>
      </w:r>
    </w:p>
    <w:p w:rsidR="001274A0" w:rsidRPr="00E42CD4" w:rsidRDefault="001274A0" w:rsidP="0012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CD4">
        <w:rPr>
          <w:rFonts w:ascii="Times New Roman" w:hAnsi="Times New Roman"/>
          <w:sz w:val="28"/>
          <w:szCs w:val="28"/>
          <w:lang w:val="uk-UA"/>
        </w:rPr>
        <w:t xml:space="preserve">Про назрілу необхідність зміни поглядів вчених на проблему людського буття і відсутність серйозних досліджень з цієї проблеми свідчить огляд літературних джерел. Про постановку нових проблем свідчать публікації професора А. Колота </w:t>
      </w:r>
      <w:r w:rsidRPr="00E42CD4">
        <w:rPr>
          <w:rFonts w:ascii="Times New Roman" w:hAnsi="Times New Roman"/>
          <w:sz w:val="28"/>
          <w:szCs w:val="28"/>
        </w:rPr>
        <w:t xml:space="preserve">[1], </w:t>
      </w:r>
      <w:proofErr w:type="spellStart"/>
      <w:r w:rsidRPr="00E42CD4">
        <w:rPr>
          <w:rFonts w:ascii="Times New Roman" w:hAnsi="Times New Roman"/>
          <w:sz w:val="28"/>
          <w:szCs w:val="28"/>
        </w:rPr>
        <w:t>п</w:t>
      </w:r>
      <w:r w:rsidRPr="00E42CD4">
        <w:rPr>
          <w:rFonts w:ascii="Times New Roman" w:hAnsi="Times New Roman"/>
          <w:sz w:val="28"/>
          <w:szCs w:val="28"/>
          <w:lang w:val="uk-UA"/>
        </w:rPr>
        <w:t>рофесора</w:t>
      </w:r>
      <w:proofErr w:type="spellEnd"/>
      <w:r w:rsidRPr="00E42CD4">
        <w:rPr>
          <w:rFonts w:ascii="Times New Roman" w:hAnsi="Times New Roman"/>
          <w:sz w:val="28"/>
          <w:szCs w:val="28"/>
          <w:lang w:val="uk-UA"/>
        </w:rPr>
        <w:t xml:space="preserve"> В. Ковальова </w:t>
      </w:r>
      <w:r w:rsidRPr="00E42CD4">
        <w:rPr>
          <w:rFonts w:ascii="Times New Roman" w:hAnsi="Times New Roman"/>
          <w:sz w:val="28"/>
          <w:szCs w:val="28"/>
        </w:rPr>
        <w:t>[</w:t>
      </w:r>
      <w:r w:rsidRPr="00E42CD4">
        <w:rPr>
          <w:rFonts w:ascii="Times New Roman" w:hAnsi="Times New Roman"/>
          <w:sz w:val="28"/>
          <w:szCs w:val="28"/>
          <w:lang w:val="uk-UA"/>
        </w:rPr>
        <w:t>2</w:t>
      </w:r>
      <w:r w:rsidRPr="00E42CD4">
        <w:rPr>
          <w:rFonts w:ascii="Times New Roman" w:hAnsi="Times New Roman"/>
          <w:sz w:val="28"/>
          <w:szCs w:val="28"/>
        </w:rPr>
        <w:t>]</w:t>
      </w:r>
      <w:r w:rsidRPr="00E42CD4">
        <w:rPr>
          <w:rFonts w:ascii="Times New Roman" w:hAnsi="Times New Roman"/>
          <w:sz w:val="28"/>
          <w:szCs w:val="28"/>
          <w:lang w:val="uk-UA"/>
        </w:rPr>
        <w:t xml:space="preserve"> і окремі наші роботи </w:t>
      </w:r>
      <w:r w:rsidRPr="00E42CD4">
        <w:rPr>
          <w:rFonts w:ascii="Times New Roman" w:hAnsi="Times New Roman"/>
          <w:sz w:val="28"/>
          <w:szCs w:val="28"/>
        </w:rPr>
        <w:t>[</w:t>
      </w:r>
      <w:r w:rsidRPr="00E42CD4">
        <w:rPr>
          <w:rFonts w:ascii="Times New Roman" w:hAnsi="Times New Roman"/>
          <w:sz w:val="28"/>
          <w:szCs w:val="28"/>
          <w:lang w:val="uk-UA"/>
        </w:rPr>
        <w:t>3</w:t>
      </w:r>
      <w:r w:rsidRPr="00E42CD4">
        <w:rPr>
          <w:rFonts w:ascii="Times New Roman" w:hAnsi="Times New Roman"/>
          <w:sz w:val="28"/>
          <w:szCs w:val="28"/>
        </w:rPr>
        <w:t>]</w:t>
      </w:r>
      <w:r w:rsidRPr="00E42CD4">
        <w:rPr>
          <w:rFonts w:ascii="Times New Roman" w:hAnsi="Times New Roman"/>
          <w:sz w:val="28"/>
          <w:szCs w:val="28"/>
          <w:lang w:val="uk-UA"/>
        </w:rPr>
        <w:t>, професора А. </w:t>
      </w:r>
      <w:proofErr w:type="spellStart"/>
      <w:r w:rsidRPr="00E42CD4">
        <w:rPr>
          <w:rFonts w:ascii="Times New Roman" w:hAnsi="Times New Roman"/>
          <w:sz w:val="28"/>
          <w:szCs w:val="28"/>
          <w:lang w:val="uk-UA"/>
        </w:rPr>
        <w:t>Гальчинського</w:t>
      </w:r>
      <w:proofErr w:type="spellEnd"/>
      <w:r w:rsidRPr="00E42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CD4">
        <w:rPr>
          <w:rFonts w:ascii="Times New Roman" w:hAnsi="Times New Roman"/>
          <w:sz w:val="28"/>
          <w:szCs w:val="28"/>
        </w:rPr>
        <w:t>[</w:t>
      </w:r>
      <w:r w:rsidRPr="00E42CD4">
        <w:rPr>
          <w:rFonts w:ascii="Times New Roman" w:hAnsi="Times New Roman"/>
          <w:sz w:val="28"/>
          <w:szCs w:val="28"/>
          <w:lang w:val="uk-UA"/>
        </w:rPr>
        <w:t>4</w:t>
      </w:r>
      <w:r w:rsidRPr="00E42CD4">
        <w:rPr>
          <w:rFonts w:ascii="Times New Roman" w:hAnsi="Times New Roman"/>
          <w:sz w:val="28"/>
          <w:szCs w:val="28"/>
        </w:rPr>
        <w:t>]</w:t>
      </w:r>
      <w:r w:rsidRPr="00E42CD4">
        <w:rPr>
          <w:rFonts w:ascii="Times New Roman" w:hAnsi="Times New Roman"/>
          <w:sz w:val="28"/>
          <w:szCs w:val="28"/>
          <w:lang w:val="uk-UA"/>
        </w:rPr>
        <w:t xml:space="preserve"> і ін.</w:t>
      </w:r>
    </w:p>
    <w:p w:rsidR="001274A0" w:rsidRPr="00E42CD4" w:rsidRDefault="001274A0" w:rsidP="001274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74A0" w:rsidRPr="00E42CD4" w:rsidRDefault="001274A0" w:rsidP="001274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E42CD4">
        <w:rPr>
          <w:rFonts w:ascii="Times New Roman" w:hAnsi="Times New Roman"/>
          <w:sz w:val="24"/>
          <w:szCs w:val="28"/>
          <w:lang w:val="uk-UA"/>
        </w:rPr>
        <w:t>Література</w:t>
      </w:r>
    </w:p>
    <w:p w:rsidR="001274A0" w:rsidRPr="00E42CD4" w:rsidRDefault="001274A0" w:rsidP="001274A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E42CD4">
        <w:rPr>
          <w:rFonts w:ascii="Times New Roman" w:hAnsi="Times New Roman"/>
          <w:sz w:val="24"/>
          <w:szCs w:val="28"/>
          <w:lang w:val="uk-UA"/>
        </w:rPr>
        <w:t>Колот</w:t>
      </w:r>
      <w:proofErr w:type="spellEnd"/>
      <w:r w:rsidRPr="00E42CD4">
        <w:rPr>
          <w:rFonts w:ascii="Times New Roman" w:hAnsi="Times New Roman"/>
          <w:sz w:val="24"/>
          <w:szCs w:val="28"/>
          <w:lang w:val="uk-UA"/>
        </w:rPr>
        <w:t xml:space="preserve"> А. Цінності трудового життя та гідна праця: філософія взаємодії і розвитку / А. </w:t>
      </w:r>
      <w:proofErr w:type="spellStart"/>
      <w:r w:rsidRPr="00E42CD4">
        <w:rPr>
          <w:rFonts w:ascii="Times New Roman" w:hAnsi="Times New Roman"/>
          <w:sz w:val="24"/>
          <w:szCs w:val="28"/>
          <w:lang w:val="uk-UA"/>
        </w:rPr>
        <w:t>Колот</w:t>
      </w:r>
      <w:proofErr w:type="spellEnd"/>
      <w:r w:rsidRPr="00E42CD4">
        <w:rPr>
          <w:rFonts w:ascii="Times New Roman" w:hAnsi="Times New Roman"/>
          <w:sz w:val="24"/>
          <w:szCs w:val="28"/>
          <w:lang w:val="uk-UA"/>
        </w:rPr>
        <w:t>, О. </w:t>
      </w:r>
      <w:proofErr w:type="spellStart"/>
      <w:r w:rsidRPr="00E42CD4">
        <w:rPr>
          <w:rFonts w:ascii="Times New Roman" w:hAnsi="Times New Roman"/>
          <w:sz w:val="24"/>
          <w:szCs w:val="28"/>
          <w:lang w:val="uk-UA"/>
        </w:rPr>
        <w:t>Герасименко</w:t>
      </w:r>
      <w:proofErr w:type="spellEnd"/>
      <w:r w:rsidRPr="00E42CD4">
        <w:rPr>
          <w:rFonts w:ascii="Times New Roman" w:hAnsi="Times New Roman"/>
          <w:sz w:val="24"/>
          <w:szCs w:val="28"/>
          <w:lang w:val="uk-UA"/>
        </w:rPr>
        <w:t xml:space="preserve"> // Україна: аспекти праці (</w:t>
      </w:r>
      <w:proofErr w:type="spellStart"/>
      <w:r w:rsidRPr="00E42CD4">
        <w:rPr>
          <w:rFonts w:ascii="Times New Roman" w:hAnsi="Times New Roman"/>
          <w:sz w:val="24"/>
          <w:szCs w:val="28"/>
          <w:lang w:val="uk-UA"/>
        </w:rPr>
        <w:t>науково-еономічний</w:t>
      </w:r>
      <w:proofErr w:type="spellEnd"/>
      <w:r w:rsidRPr="00E42CD4">
        <w:rPr>
          <w:rFonts w:ascii="Times New Roman" w:hAnsi="Times New Roman"/>
          <w:sz w:val="24"/>
          <w:szCs w:val="28"/>
          <w:lang w:val="uk-UA"/>
        </w:rPr>
        <w:t xml:space="preserve"> та суспільно-політичний журнал). – К.: № 1-2. – 2016. – С. 3-13.</w:t>
      </w:r>
    </w:p>
    <w:p w:rsidR="001274A0" w:rsidRPr="00E42CD4" w:rsidRDefault="001274A0" w:rsidP="001274A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Ковалёв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В. Н. Роль труда в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формировании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общественных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отношений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: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монография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/ В. Н.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Ковалёв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. –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Харьков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>: «НТМТ», 2015. – 304 с.</w:t>
      </w:r>
    </w:p>
    <w:p w:rsidR="001274A0" w:rsidRPr="00E42CD4" w:rsidRDefault="001274A0" w:rsidP="001274A0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E42CD4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Ковальов В. М. Трудовий потенціал як </w:t>
      </w:r>
      <w:proofErr w:type="spellStart"/>
      <w:r w:rsidRPr="00E42CD4">
        <w:rPr>
          <w:rFonts w:ascii="Times New Roman" w:eastAsia="Times New Roman" w:hAnsi="Times New Roman"/>
          <w:sz w:val="24"/>
          <w:szCs w:val="28"/>
          <w:lang w:val="uk-UA" w:eastAsia="ru-RU"/>
        </w:rPr>
        <w:t>структуроутворювальний</w:t>
      </w:r>
      <w:proofErr w:type="spellEnd"/>
      <w:r w:rsidRPr="00E42CD4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елемент виробничого потенціалу / В. М. Ковальов, О. А. </w:t>
      </w:r>
      <w:proofErr w:type="spellStart"/>
      <w:r w:rsidRPr="00E42CD4">
        <w:rPr>
          <w:rFonts w:ascii="Times New Roman" w:eastAsia="Times New Roman" w:hAnsi="Times New Roman"/>
          <w:sz w:val="24"/>
          <w:szCs w:val="28"/>
          <w:lang w:val="uk-UA" w:eastAsia="ru-RU"/>
        </w:rPr>
        <w:t>Атаєва</w:t>
      </w:r>
      <w:proofErr w:type="spellEnd"/>
      <w:r w:rsidRPr="00E42CD4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// Україна: аспекти праці (науково-економічний та суспільно-політичний журнал). – К.: № 6. – 2015. – С. 32-36.</w:t>
      </w:r>
    </w:p>
    <w:p w:rsidR="001274A0" w:rsidRPr="00E42CD4" w:rsidRDefault="001274A0" w:rsidP="001274A0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Гальчинский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А. Маркс и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современный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мир: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гуманистическая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доминанта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 xml:space="preserve"> / А. </w:t>
      </w:r>
      <w:proofErr w:type="spellStart"/>
      <w:r w:rsidRPr="00E42CD4">
        <w:rPr>
          <w:rFonts w:ascii="Times New Roman" w:hAnsi="Times New Roman"/>
          <w:sz w:val="24"/>
          <w:szCs w:val="28"/>
          <w:lang w:val="uk-UA" w:eastAsia="ru-RU"/>
        </w:rPr>
        <w:t>Гальчинский</w:t>
      </w:r>
      <w:proofErr w:type="spellEnd"/>
      <w:r w:rsidRPr="00E42CD4">
        <w:rPr>
          <w:rFonts w:ascii="Times New Roman" w:hAnsi="Times New Roman"/>
          <w:sz w:val="24"/>
          <w:szCs w:val="28"/>
          <w:lang w:val="uk-UA" w:eastAsia="ru-RU"/>
        </w:rPr>
        <w:t>. – К.: Либідь, 2015. – 328 с.</w:t>
      </w:r>
    </w:p>
    <w:p w:rsidR="00D15BB4" w:rsidRPr="001274A0" w:rsidRDefault="00D15BB4">
      <w:pPr>
        <w:rPr>
          <w:lang w:val="uk-UA"/>
        </w:rPr>
      </w:pPr>
    </w:p>
    <w:sectPr w:rsidR="00D15BB4" w:rsidRPr="001274A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076"/>
    <w:multiLevelType w:val="hybridMultilevel"/>
    <w:tmpl w:val="6B2C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274A0"/>
    <w:rsid w:val="0007502A"/>
    <w:rsid w:val="001274A0"/>
    <w:rsid w:val="00164619"/>
    <w:rsid w:val="00453984"/>
    <w:rsid w:val="00797960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A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2691</Words>
  <Characters>1534</Characters>
  <Application>Microsoft Office Word</Application>
  <DocSecurity>0</DocSecurity>
  <Lines>12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2016-10-04T07:18:00Z</dcterms:created>
  <dcterms:modified xsi:type="dcterms:W3CDTF">2016-10-04T07:19:00Z</dcterms:modified>
</cp:coreProperties>
</file>