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558F">
        <w:rPr>
          <w:rFonts w:ascii="Times New Roman" w:hAnsi="Times New Roman"/>
          <w:b/>
          <w:bCs/>
          <w:sz w:val="28"/>
          <w:szCs w:val="28"/>
          <w:lang w:val="ru-RU"/>
        </w:rPr>
        <w:t>Трощин</w:t>
      </w:r>
      <w:proofErr w:type="spellEnd"/>
      <w:r w:rsidRPr="002A558F">
        <w:rPr>
          <w:rFonts w:ascii="Times New Roman" w:hAnsi="Times New Roman"/>
          <w:b/>
          <w:bCs/>
          <w:sz w:val="28"/>
          <w:szCs w:val="28"/>
          <w:lang w:val="ru-RU"/>
        </w:rPr>
        <w:t xml:space="preserve"> І. В.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A558F">
        <w:rPr>
          <w:rFonts w:ascii="Times New Roman" w:hAnsi="Times New Roman"/>
          <w:b/>
          <w:bCs/>
          <w:sz w:val="28"/>
          <w:szCs w:val="28"/>
          <w:lang w:val="ru-RU"/>
        </w:rPr>
        <w:t xml:space="preserve">УПРАВЛІННЯ КОНКУРЕНТОСПРОМОЖНІСТЮ </w:t>
      </w:r>
      <w:proofErr w:type="gramStart"/>
      <w:r w:rsidRPr="002A558F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b/>
          <w:bCs/>
          <w:sz w:val="28"/>
          <w:szCs w:val="28"/>
          <w:lang w:val="ru-RU"/>
        </w:rPr>
        <w:t>ІДПРИЄМСТВА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Конкуренція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економічний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боротьби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товаровиробників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найвигідніші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збуту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найбільших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прибутків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Водночас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механізм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стихійного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регулювання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вільних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ринкових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ідносин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високого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івня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конкурентоспроможності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(КСП)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залежить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потенційних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умов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стратегічних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напрямків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проблем оптимального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ресурсного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а й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ефективних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концепцій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самою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конкурентоспроможністю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Теоретичним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практичним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питанням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КСП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присвячені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таких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вітчизняних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зарубіжних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вчених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Азоєва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Г.Л.,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Акимової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І.М.,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Амоші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О.І.,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Ламбена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Ж-Ж.,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Берсуцького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Я.Г.,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Градова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А.П.,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Іванова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Ю.Б., Круглова М.І.,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Селезньової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Г.О.,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Петренка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В.Л.,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Скударя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Г.М.,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Фатхутдінова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Р.А.,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Чумаченка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М.Г.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Вони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зробили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значний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основоположних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проблем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оптимального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управлінського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Конкурентоспроможність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відносна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величина,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адже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товар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івня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цілком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на одному ринку (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українському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неконкурентоспроможний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іншому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приміром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європейському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).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558F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конкурентоспроможністю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динамічною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зумовлює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постійне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удосконалення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швидкозмінного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трансформаційних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Як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показує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практика,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значна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українських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готові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активної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конкурентної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боротьби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Основними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причинами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недостатнє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опрацювання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методичного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конкурентоспроможністю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ефективних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управлінських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організаційно-економічних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механізмів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реагування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558F">
        <w:rPr>
          <w:rFonts w:ascii="Times New Roman" w:hAnsi="Times New Roman"/>
          <w:sz w:val="28"/>
          <w:szCs w:val="28"/>
          <w:lang w:val="ru-RU"/>
        </w:rPr>
        <w:t xml:space="preserve">Метою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конкурентоспроможністю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життєздатності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сталого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будь-яких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політичних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зовнішньому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середовищі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Об’єктом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конкурентоспроможністю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конкурентоспроможності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необхідний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достатній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життєздатності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суб’єкта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економічної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конкуренції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Суб’єктами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конкурентоспроможністю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певне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коло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реалізують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) мету. Головною потребою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сучасного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конкурентоспроможністю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стає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наукове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обґрунтування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стратегічних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конкурентних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переваг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утримання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досягнутих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позицій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тривалий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час.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A558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294655" w:rsidRPr="002A558F" w:rsidRDefault="00294655" w:rsidP="0029465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15BB4" w:rsidRDefault="00294655" w:rsidP="00294655">
      <w:pPr>
        <w:pStyle w:val="a0"/>
        <w:widowControl w:val="0"/>
        <w:autoSpaceDE w:val="0"/>
        <w:autoSpaceDN w:val="0"/>
        <w:adjustRightInd w:val="0"/>
        <w:spacing w:after="0" w:line="239" w:lineRule="auto"/>
      </w:pPr>
      <w:r w:rsidRPr="002A558F">
        <w:rPr>
          <w:rFonts w:ascii="Times New Roman" w:hAnsi="Times New Roman"/>
          <w:sz w:val="28"/>
          <w:szCs w:val="28"/>
          <w:lang w:val="ru-RU"/>
        </w:rPr>
        <w:t xml:space="preserve">Робота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виконана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керівництвом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к.е.н., доц. каф.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ЕтаОДСГ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Чумак Л. Ф.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655"/>
    <w:rsid w:val="0007502A"/>
    <w:rsid w:val="00164619"/>
    <w:rsid w:val="00294655"/>
    <w:rsid w:val="002F1C30"/>
    <w:rsid w:val="0045398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2016-09-26T12:04:00Z</dcterms:created>
  <dcterms:modified xsi:type="dcterms:W3CDTF">2016-09-26T12:05:00Z</dcterms:modified>
</cp:coreProperties>
</file>