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BC" w:rsidRDefault="009474BC" w:rsidP="009474B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Бузикіна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Ю. В.</w:t>
      </w:r>
    </w:p>
    <w:p w:rsidR="009474BC" w:rsidRDefault="009474BC" w:rsidP="009474BC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9474BC" w:rsidRDefault="009474BC" w:rsidP="009474BC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РОЗВИТОК НАФТОПЕРЕРОБНОЇ ГАЛУЗІ УКРАЇНИ: ПРОБЛЕМИ ТА ШЛЯХИ ЇХ ВИРІШЕННЯ</w:t>
      </w:r>
    </w:p>
    <w:p w:rsidR="009474BC" w:rsidRDefault="009474BC" w:rsidP="009474BC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9474BC" w:rsidRDefault="009474BC" w:rsidP="009474BC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Нафтопереробна промисловість відіграє значну роль в економіці країни, адже вона забезпечує більшість галузей народного господарства необхідною сировиною, продуктами нафтопереробки. Нафта була і залишається стратегічною сировиною і одним з найважливіших факторів економічної незалежності будь-якої держави.</w:t>
      </w:r>
    </w:p>
    <w:p w:rsidR="009474BC" w:rsidRDefault="009474BC" w:rsidP="009474BC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9474BC" w:rsidRDefault="009474BC" w:rsidP="009474BC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Головними проблемами вітчизняних нафтопереробних підприємств є надзвичайно низький рівень технічного оснащення, зношення основних фондів більшості технологічних установок нафтопереробних заводів України, відносно низьке завантаження виробничих потужностей підприємств і недостатня глибина переробки нафти. Відсутність або недостатня потужність установок з вторинної переробки нафти, застарілі процеси із поліпшення фракційного складу нафтопродуктів та гідроочищення дистилятних фракцій на більшості підприємств є причиною гірших експлуатаційних і екологічних показників якості моторних палив на відміну від закордонних аналогів. Ці фактори і визначають </w:t>
      </w:r>
      <w:proofErr w:type="spellStart"/>
      <w:r>
        <w:rPr>
          <w:rFonts w:ascii="Times New Roman" w:hAnsi="Times New Roman"/>
          <w:sz w:val="28"/>
          <w:szCs w:val="28"/>
        </w:rPr>
        <w:t>неконкурентоздатність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підприємств і продукції, яку вони випускають.</w:t>
      </w:r>
    </w:p>
    <w:p w:rsidR="009474BC" w:rsidRDefault="009474BC" w:rsidP="009474BC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9474BC" w:rsidRDefault="009474BC" w:rsidP="009474BC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Для покращення становища в нафтопереробній промисловості необхідно розробити енергетичну програму України, використавши закордонну практику упорядкування паливно-енергетичного балансу, залучити інвестиції і кредитні ресурси, перейняти досвід світових лідерів галузі, сприяти удосконаленню законодавства для успішної діяльності підприємств. З метою збільшення вироблення високоякісних нафтопродуктів необхідно модернізувати діючі потужності нафтопереробних заводів і побудувати нові установки, що поглиблюють переробку нафти.</w:t>
      </w:r>
    </w:p>
    <w:p w:rsidR="009474BC" w:rsidRDefault="009474BC" w:rsidP="009474BC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9474BC" w:rsidRDefault="009474BC" w:rsidP="009474BC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Важливими факторами у вирішенні проблем в нафтопереробній промисловості є: фінансування розвитку галузей паливно-енергетичного комплексу, яке може здійснюватись за рахунок оптимізації цінової і тарифної політики та доведення інвестиційної складової тарифу на енергоносії з врахуванням цільової надбавки до рівня, що забезпечує достатню інвестиційну привабливість проектів; законодавче запровадження прискореної амортизації основних фондів паливно-енергетичного комплексу, забезпечивши при цьому цільове використання амортизаційного фонду; залучення коштів від реструктуризації та погашення боргових зобов'язань минулих років учасників </w:t>
      </w:r>
      <w:proofErr w:type="spellStart"/>
      <w:r>
        <w:rPr>
          <w:rFonts w:ascii="Times New Roman" w:hAnsi="Times New Roman"/>
          <w:sz w:val="28"/>
          <w:szCs w:val="28"/>
        </w:rPr>
        <w:t>енергоринку</w:t>
      </w:r>
      <w:proofErr w:type="spellEnd"/>
      <w:r>
        <w:rPr>
          <w:rFonts w:ascii="Times New Roman" w:hAnsi="Times New Roman"/>
          <w:sz w:val="28"/>
          <w:szCs w:val="28"/>
        </w:rPr>
        <w:t>; створення умов для збільшення доходності та підвищення рівня капіталізації прибутку енергетичних підприємств.</w:t>
      </w:r>
    </w:p>
    <w:p w:rsidR="009474BC" w:rsidRDefault="009474BC" w:rsidP="009474BC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9474BC" w:rsidRDefault="009474BC" w:rsidP="009474BC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Вирішення існуючих проблем за рахунок впровадження енергетичних програм прискорить розвиток нафтопереробної промисловості, а розробка нових технологій та модернізація підприємств через технічне оснащення дозволить значно збільшити видобуток нафти, що підніме економіку України на більш високий рівень.</w:t>
      </w:r>
    </w:p>
    <w:p w:rsidR="009474BC" w:rsidRDefault="009474BC" w:rsidP="0094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6" style="position:absolute;z-index:-251656192" from="-.4pt,63.25pt" to="503.7pt,63.25pt" o:allowincell="f" strokeweight=".72pt"/>
        </w:pict>
      </w:r>
    </w:p>
    <w:p w:rsidR="009474BC" w:rsidRDefault="009474BC" w:rsidP="0094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474BC" w:rsidRDefault="009474BC" w:rsidP="0094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474BC" w:rsidRDefault="009474BC" w:rsidP="0094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474BC" w:rsidRDefault="009474BC" w:rsidP="009474B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474BC" w:rsidRDefault="009474BC" w:rsidP="009474BC">
      <w:pPr>
        <w:pStyle w:val="a0"/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D15BB4" w:rsidRDefault="009474BC" w:rsidP="009474BC">
      <w:pPr>
        <w:pStyle w:val="a0"/>
        <w:widowControl w:val="0"/>
        <w:autoSpaceDE w:val="0"/>
        <w:autoSpaceDN w:val="0"/>
        <w:adjustRightInd w:val="0"/>
        <w:spacing w:after="0" w:line="239" w:lineRule="auto"/>
      </w:pPr>
      <w:r>
        <w:rPr>
          <w:rFonts w:ascii="Times New Roman" w:hAnsi="Times New Roman"/>
          <w:sz w:val="28"/>
          <w:szCs w:val="28"/>
        </w:rPr>
        <w:t xml:space="preserve">Робота виконана під керівництвом доц. каф. Менеджменту </w:t>
      </w:r>
      <w:proofErr w:type="spellStart"/>
      <w:r>
        <w:rPr>
          <w:rFonts w:ascii="Times New Roman" w:hAnsi="Times New Roman"/>
          <w:sz w:val="28"/>
          <w:szCs w:val="28"/>
        </w:rPr>
        <w:t>Юхнова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Б. Ю.</w:t>
      </w:r>
    </w:p>
    <w:sectPr w:rsidR="00D15BB4" w:rsidSect="009474B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474BC"/>
    <w:rsid w:val="0007502A"/>
    <w:rsid w:val="00164619"/>
    <w:rsid w:val="0021501E"/>
    <w:rsid w:val="00453984"/>
    <w:rsid w:val="009474BC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1770</Words>
  <Characters>1010</Characters>
  <Application>Microsoft Office Word</Application>
  <DocSecurity>0</DocSecurity>
  <Lines>8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2016-09-27T06:48:00Z</dcterms:created>
  <dcterms:modified xsi:type="dcterms:W3CDTF">2016-09-27T06:48:00Z</dcterms:modified>
</cp:coreProperties>
</file>