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F2" w:rsidRPr="008958CD" w:rsidRDefault="00A076F2" w:rsidP="00A076F2">
      <w:pPr>
        <w:ind w:firstLine="708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Коломієць А.С.</w:t>
      </w:r>
    </w:p>
    <w:p w:rsidR="00A076F2" w:rsidRDefault="00A076F2" w:rsidP="00A076F2">
      <w:pPr>
        <w:ind w:firstLine="708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огляд сучасних технологій біоенергетичних об</w:t>
      </w:r>
      <w:r w:rsidRPr="000111AD">
        <w:rPr>
          <w:b/>
          <w:caps/>
          <w:sz w:val="28"/>
          <w:szCs w:val="28"/>
          <w:lang w:val="ru-RU"/>
        </w:rPr>
        <w:t>’</w:t>
      </w:r>
      <w:r>
        <w:rPr>
          <w:b/>
          <w:caps/>
          <w:sz w:val="28"/>
          <w:szCs w:val="28"/>
        </w:rPr>
        <w:t xml:space="preserve">єктів </w:t>
      </w:r>
    </w:p>
    <w:p w:rsidR="00A076F2" w:rsidRPr="008958CD" w:rsidRDefault="00A076F2" w:rsidP="00A076F2">
      <w:pPr>
        <w:ind w:firstLine="708"/>
        <w:jc w:val="both"/>
        <w:rPr>
          <w:b/>
          <w:caps/>
          <w:sz w:val="28"/>
          <w:szCs w:val="28"/>
        </w:rPr>
      </w:pPr>
    </w:p>
    <w:p w:rsidR="00A076F2" w:rsidRPr="00FC4651" w:rsidRDefault="00A076F2" w:rsidP="00A076F2">
      <w:pPr>
        <w:ind w:firstLine="720"/>
        <w:jc w:val="both"/>
        <w:rPr>
          <w:sz w:val="28"/>
        </w:rPr>
      </w:pPr>
      <w:r w:rsidRPr="00FC4651">
        <w:rPr>
          <w:sz w:val="28"/>
        </w:rPr>
        <w:t xml:space="preserve">Ринки поновлюваної енергії стрімко розвиваються. </w:t>
      </w:r>
      <w:proofErr w:type="spellStart"/>
      <w:r w:rsidRPr="00FC4651">
        <w:rPr>
          <w:sz w:val="28"/>
        </w:rPr>
        <w:t>Біогазова</w:t>
      </w:r>
      <w:proofErr w:type="spellEnd"/>
      <w:r w:rsidRPr="00FC4651">
        <w:rPr>
          <w:sz w:val="28"/>
        </w:rPr>
        <w:t xml:space="preserve"> установка в цей час є характерним елементом сучасного, безвідхідного виробництва в багатьох областях сільського господарства й харчової промисловості. Якщо на підприємстві є відходи сільського господарства або харчової промисловості, з'являється реальна можливість за допомогою </w:t>
      </w:r>
      <w:proofErr w:type="spellStart"/>
      <w:r w:rsidRPr="00FC4651">
        <w:rPr>
          <w:sz w:val="28"/>
        </w:rPr>
        <w:t>біогазовой</w:t>
      </w:r>
      <w:proofErr w:type="spellEnd"/>
      <w:r w:rsidRPr="00FC4651">
        <w:rPr>
          <w:sz w:val="28"/>
        </w:rPr>
        <w:t xml:space="preserve"> установки не тільки значно скоротити витрати на енергію, але й підвищити ефективність підприємства, дістати додатковий прибуток.</w:t>
      </w:r>
    </w:p>
    <w:p w:rsidR="00A076F2" w:rsidRPr="00FC4651" w:rsidRDefault="00A076F2" w:rsidP="00A076F2">
      <w:pPr>
        <w:ind w:firstLine="720"/>
        <w:jc w:val="both"/>
        <w:rPr>
          <w:sz w:val="28"/>
        </w:rPr>
      </w:pPr>
      <w:r w:rsidRPr="00FC4651">
        <w:rPr>
          <w:sz w:val="28"/>
        </w:rPr>
        <w:t>Розглянемо як приклад установку, розроблену в Німеччині, загальний в</w:t>
      </w:r>
      <w:r>
        <w:rPr>
          <w:sz w:val="28"/>
        </w:rPr>
        <w:t>і</w:t>
      </w:r>
      <w:r w:rsidRPr="00FC4651">
        <w:rPr>
          <w:sz w:val="28"/>
        </w:rPr>
        <w:t>д якої наведений на рис.1.</w:t>
      </w:r>
    </w:p>
    <w:p w:rsidR="00A076F2" w:rsidRPr="000111AD" w:rsidRDefault="00A076F2" w:rsidP="00A076F2">
      <w:pPr>
        <w:jc w:val="both"/>
        <w:rPr>
          <w:sz w:val="28"/>
          <w:szCs w:val="28"/>
          <w:lang w:val="ru-RU"/>
        </w:rPr>
      </w:pPr>
    </w:p>
    <w:p w:rsidR="00A076F2" w:rsidRPr="000111AD" w:rsidRDefault="00A076F2" w:rsidP="00A076F2">
      <w:pPr>
        <w:jc w:val="both"/>
        <w:rPr>
          <w:sz w:val="28"/>
          <w:szCs w:val="28"/>
          <w:lang w:val="ru-RU"/>
        </w:rPr>
      </w:pPr>
    </w:p>
    <w:p w:rsidR="00A076F2" w:rsidRPr="00FC4651" w:rsidRDefault="00A076F2" w:rsidP="00A076F2">
      <w:pPr>
        <w:jc w:val="center"/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6344920" cy="230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F2" w:rsidRDefault="00A076F2" w:rsidP="00A076F2">
      <w:pPr>
        <w:jc w:val="center"/>
        <w:rPr>
          <w:sz w:val="28"/>
          <w:lang w:val="en-US"/>
        </w:rPr>
      </w:pPr>
    </w:p>
    <w:p w:rsidR="00A076F2" w:rsidRPr="00FC4651" w:rsidRDefault="00A076F2" w:rsidP="00A076F2">
      <w:pPr>
        <w:jc w:val="center"/>
        <w:rPr>
          <w:sz w:val="28"/>
        </w:rPr>
      </w:pPr>
      <w:r>
        <w:rPr>
          <w:sz w:val="28"/>
        </w:rPr>
        <w:t xml:space="preserve">Рис. </w:t>
      </w:r>
      <w:r w:rsidRPr="00FC4651">
        <w:rPr>
          <w:sz w:val="28"/>
        </w:rPr>
        <w:t xml:space="preserve">1. Загальний від </w:t>
      </w:r>
      <w:proofErr w:type="spellStart"/>
      <w:r w:rsidRPr="00FC4651">
        <w:rPr>
          <w:sz w:val="28"/>
        </w:rPr>
        <w:t>біоустановки</w:t>
      </w:r>
      <w:proofErr w:type="spellEnd"/>
      <w:r w:rsidRPr="00FC4651">
        <w:rPr>
          <w:sz w:val="28"/>
        </w:rPr>
        <w:t xml:space="preserve"> (Німеччина)</w:t>
      </w:r>
    </w:p>
    <w:p w:rsidR="00A076F2" w:rsidRPr="009D4AEC" w:rsidRDefault="00A076F2" w:rsidP="00A076F2">
      <w:pPr>
        <w:jc w:val="center"/>
        <w:rPr>
          <w:sz w:val="28"/>
        </w:rPr>
      </w:pPr>
    </w:p>
    <w:p w:rsidR="00A076F2" w:rsidRPr="00FC4651" w:rsidRDefault="00A076F2" w:rsidP="00A076F2">
      <w:pPr>
        <w:ind w:firstLine="720"/>
        <w:jc w:val="both"/>
        <w:rPr>
          <w:sz w:val="28"/>
        </w:rPr>
      </w:pPr>
      <w:r w:rsidRPr="009D4AEC">
        <w:rPr>
          <w:sz w:val="28"/>
        </w:rPr>
        <w:t xml:space="preserve">У конструкції закладений </w:t>
      </w:r>
      <w:r w:rsidRPr="00FC4651">
        <w:rPr>
          <w:sz w:val="28"/>
        </w:rPr>
        <w:t xml:space="preserve">принцип </w:t>
      </w:r>
      <w:proofErr w:type="spellStart"/>
      <w:r w:rsidRPr="00FC4651">
        <w:rPr>
          <w:sz w:val="28"/>
        </w:rPr>
        <w:t>модульности</w:t>
      </w:r>
      <w:proofErr w:type="spellEnd"/>
      <w:r w:rsidRPr="00FC4651">
        <w:rPr>
          <w:sz w:val="28"/>
        </w:rPr>
        <w:t xml:space="preserve">, що дозволяє при необхідності нарощувати продуктивність. Потужність таких установок від </w:t>
      </w:r>
      <w:r w:rsidRPr="00FC4651">
        <w:rPr>
          <w:i/>
          <w:sz w:val="28"/>
        </w:rPr>
        <w:t>300 кВт</w:t>
      </w:r>
      <w:r w:rsidRPr="00FC4651">
        <w:rPr>
          <w:sz w:val="28"/>
        </w:rPr>
        <w:t xml:space="preserve"> до </w:t>
      </w:r>
      <w:r w:rsidRPr="00FC4651">
        <w:rPr>
          <w:i/>
          <w:sz w:val="28"/>
        </w:rPr>
        <w:t>5 - 20 МВт</w:t>
      </w:r>
      <w:r w:rsidRPr="00FC4651">
        <w:rPr>
          <w:sz w:val="28"/>
        </w:rPr>
        <w:t>.</w:t>
      </w:r>
    </w:p>
    <w:p w:rsidR="00A076F2" w:rsidRPr="00FC4651" w:rsidRDefault="00A076F2" w:rsidP="00A076F2">
      <w:pPr>
        <w:ind w:firstLine="720"/>
        <w:jc w:val="both"/>
        <w:rPr>
          <w:sz w:val="28"/>
          <w:szCs w:val="28"/>
        </w:rPr>
      </w:pPr>
      <w:r w:rsidRPr="00FC4651">
        <w:rPr>
          <w:sz w:val="28"/>
          <w:szCs w:val="28"/>
        </w:rPr>
        <w:t xml:space="preserve">Сировиною для одержання </w:t>
      </w:r>
      <w:proofErr w:type="spellStart"/>
      <w:r w:rsidRPr="00FC4651">
        <w:rPr>
          <w:sz w:val="28"/>
          <w:szCs w:val="28"/>
        </w:rPr>
        <w:t>біогаза</w:t>
      </w:r>
      <w:proofErr w:type="spellEnd"/>
      <w:r w:rsidRPr="00FC4651">
        <w:rPr>
          <w:sz w:val="28"/>
          <w:szCs w:val="28"/>
        </w:rPr>
        <w:t xml:space="preserve"> можуть служити: рідкий і щільний гній від КРС, свиней, домашніх птахів, це важливі основні складові для роботи </w:t>
      </w:r>
      <w:proofErr w:type="spellStart"/>
      <w:r w:rsidRPr="00FC4651">
        <w:rPr>
          <w:sz w:val="28"/>
          <w:szCs w:val="28"/>
        </w:rPr>
        <w:t>біогазовых</w:t>
      </w:r>
      <w:proofErr w:type="spellEnd"/>
      <w:r w:rsidRPr="00FC4651">
        <w:rPr>
          <w:sz w:val="28"/>
          <w:szCs w:val="28"/>
        </w:rPr>
        <w:t xml:space="preserve"> установок у сільській місцевості. Сьогодні до них</w:t>
      </w:r>
      <w:r w:rsidRPr="009D4AEC">
        <w:rPr>
          <w:sz w:val="28"/>
          <w:szCs w:val="28"/>
        </w:rPr>
        <w:t xml:space="preserve"> </w:t>
      </w:r>
      <w:r w:rsidRPr="00FC4651">
        <w:rPr>
          <w:sz w:val="28"/>
          <w:szCs w:val="28"/>
        </w:rPr>
        <w:t xml:space="preserve">домішуються й інші органічні складові, залишки виробництва підприємств харчової промисловості або </w:t>
      </w:r>
      <w:proofErr w:type="spellStart"/>
      <w:r w:rsidRPr="00FC4651">
        <w:rPr>
          <w:sz w:val="28"/>
          <w:szCs w:val="28"/>
        </w:rPr>
        <w:t>біовідходи</w:t>
      </w:r>
      <w:proofErr w:type="spellEnd"/>
      <w:r w:rsidRPr="00FC4651">
        <w:rPr>
          <w:sz w:val="28"/>
          <w:szCs w:val="28"/>
        </w:rPr>
        <w:t xml:space="preserve">, застосовуються також спеціально вирощені енергетичні рослини, наприклад зерно, трави, кукурудза, соняшник, за допомогою яких підвищують зміст </w:t>
      </w:r>
      <w:proofErr w:type="spellStart"/>
      <w:r w:rsidRPr="00FC4651">
        <w:rPr>
          <w:sz w:val="28"/>
          <w:szCs w:val="28"/>
        </w:rPr>
        <w:t>біогаза</w:t>
      </w:r>
      <w:proofErr w:type="spellEnd"/>
      <w:r w:rsidRPr="00FC4651">
        <w:rPr>
          <w:sz w:val="28"/>
          <w:szCs w:val="28"/>
        </w:rPr>
        <w:t xml:space="preserve">. Також з успіхом можна застосувати силос, буряк і т.д. Так званні енергетичні рослини можна виробляти й на площах призначених для "відпочинку". Разом з перерахованим застосовуються й несільськогосподарські субстрати (наприклад: вижимки, барда, </w:t>
      </w:r>
      <w:proofErr w:type="spellStart"/>
      <w:r w:rsidRPr="00FC4651">
        <w:rPr>
          <w:sz w:val="28"/>
          <w:szCs w:val="28"/>
        </w:rPr>
        <w:t>жирозмістовні</w:t>
      </w:r>
      <w:proofErr w:type="spellEnd"/>
      <w:r w:rsidRPr="00FC4651">
        <w:rPr>
          <w:sz w:val="28"/>
          <w:szCs w:val="28"/>
        </w:rPr>
        <w:t xml:space="preserve"> обрізки), залишки овочів, фруктів від більших ринків, харчові залишки, кормові залишки й </w:t>
      </w:r>
      <w:proofErr w:type="spellStart"/>
      <w:r w:rsidRPr="00FC4651">
        <w:rPr>
          <w:sz w:val="28"/>
          <w:szCs w:val="28"/>
        </w:rPr>
        <w:t>бі</w:t>
      </w:r>
      <w:r>
        <w:rPr>
          <w:sz w:val="28"/>
          <w:szCs w:val="28"/>
        </w:rPr>
        <w:t>омусор</w:t>
      </w:r>
      <w:proofErr w:type="spellEnd"/>
      <w:r>
        <w:rPr>
          <w:sz w:val="28"/>
          <w:szCs w:val="28"/>
        </w:rPr>
        <w:t xml:space="preserve"> з комунальних служб </w:t>
      </w:r>
      <w:r w:rsidRPr="00FC4651">
        <w:rPr>
          <w:sz w:val="28"/>
          <w:szCs w:val="28"/>
        </w:rPr>
        <w:t>.</w:t>
      </w:r>
    </w:p>
    <w:p w:rsidR="00A076F2" w:rsidRPr="008958CD" w:rsidRDefault="00A076F2" w:rsidP="00A076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10.55pt;width:507.75pt;height:0;z-index:251660288" o:connectortype="straight"/>
        </w:pict>
      </w:r>
    </w:p>
    <w:p w:rsidR="00D15BB4" w:rsidRDefault="00A076F2">
      <w:r w:rsidRPr="008958CD">
        <w:rPr>
          <w:sz w:val="28"/>
          <w:szCs w:val="28"/>
        </w:rPr>
        <w:tab/>
      </w:r>
      <w:r>
        <w:rPr>
          <w:sz w:val="28"/>
          <w:szCs w:val="28"/>
        </w:rPr>
        <w:t>Робота виконана під керівництвом доц. каф. АЕП Чернюка А.М.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076F2"/>
    <w:rsid w:val="0007502A"/>
    <w:rsid w:val="00164619"/>
    <w:rsid w:val="00453984"/>
    <w:rsid w:val="00A076F2"/>
    <w:rsid w:val="00B30AD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2016-09-29T07:15:00Z</dcterms:created>
  <dcterms:modified xsi:type="dcterms:W3CDTF">2016-09-29T07:15:00Z</dcterms:modified>
</cp:coreProperties>
</file>