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4C" w:rsidRPr="008A0752" w:rsidRDefault="005A624C" w:rsidP="005A624C">
      <w:pPr>
        <w:ind w:firstLine="709"/>
        <w:jc w:val="both"/>
        <w:rPr>
          <w:b/>
          <w:lang w:val="ru-RU"/>
        </w:rPr>
      </w:pPr>
      <w:r w:rsidRPr="008A0752">
        <w:rPr>
          <w:b/>
          <w:sz w:val="28"/>
          <w:szCs w:val="28"/>
        </w:rPr>
        <w:t>Н</w:t>
      </w:r>
      <w:proofErr w:type="spellStart"/>
      <w:r w:rsidRPr="008A0752">
        <w:rPr>
          <w:b/>
          <w:sz w:val="28"/>
          <w:szCs w:val="28"/>
          <w:lang w:val="ru-RU"/>
        </w:rPr>
        <w:t>ечуйвітер</w:t>
      </w:r>
      <w:proofErr w:type="spellEnd"/>
      <w:r w:rsidRPr="008A0752">
        <w:rPr>
          <w:b/>
          <w:sz w:val="28"/>
          <w:szCs w:val="28"/>
          <w:lang w:val="ru-RU"/>
        </w:rPr>
        <w:t xml:space="preserve"> М.М.</w:t>
      </w:r>
      <w:r w:rsidRPr="008A0752">
        <w:rPr>
          <w:b/>
          <w:lang w:val="ru-RU"/>
        </w:rPr>
        <w:t xml:space="preserve"> </w:t>
      </w:r>
    </w:p>
    <w:p w:rsidR="005A624C" w:rsidRDefault="005A624C" w:rsidP="005A624C">
      <w:pPr>
        <w:ind w:firstLine="709"/>
        <w:jc w:val="both"/>
        <w:rPr>
          <w:b/>
          <w:sz w:val="28"/>
          <w:szCs w:val="28"/>
          <w:lang w:val="ru-RU"/>
        </w:rPr>
      </w:pPr>
      <w:r w:rsidRPr="00E204D1">
        <w:rPr>
          <w:b/>
          <w:sz w:val="28"/>
          <w:szCs w:val="28"/>
        </w:rPr>
        <w:t>ТЕХНІКО-ЕКОНОМІЧН</w:t>
      </w:r>
      <w:r>
        <w:rPr>
          <w:b/>
          <w:sz w:val="28"/>
          <w:szCs w:val="28"/>
        </w:rPr>
        <w:t xml:space="preserve">А </w:t>
      </w:r>
      <w:r w:rsidRPr="00E204D1">
        <w:rPr>
          <w:b/>
          <w:sz w:val="28"/>
          <w:szCs w:val="28"/>
        </w:rPr>
        <w:t xml:space="preserve"> ЕФЕКТИВН</w:t>
      </w:r>
      <w:r>
        <w:rPr>
          <w:b/>
          <w:sz w:val="28"/>
          <w:szCs w:val="28"/>
        </w:rPr>
        <w:t>ІСТЬ</w:t>
      </w:r>
      <w:r w:rsidRPr="00E204D1">
        <w:rPr>
          <w:b/>
          <w:sz w:val="28"/>
          <w:szCs w:val="28"/>
        </w:rPr>
        <w:tab/>
        <w:t xml:space="preserve">ЕКСПЛУАТАЦІЇ ПАРОТУРБІННОЇ УСТАНОВКИ   К-120-6,4  </w:t>
      </w:r>
      <w:r w:rsidRPr="00E204D1">
        <w:rPr>
          <w:b/>
          <w:sz w:val="28"/>
          <w:szCs w:val="28"/>
          <w:lang w:val="ru-RU"/>
        </w:rPr>
        <w:t>БЛОКА ПГУ-345</w:t>
      </w:r>
    </w:p>
    <w:p w:rsidR="005A624C" w:rsidRPr="00CC0556" w:rsidRDefault="005A624C" w:rsidP="005A624C">
      <w:pPr>
        <w:ind w:firstLine="709"/>
        <w:jc w:val="both"/>
        <w:rPr>
          <w:b/>
          <w:sz w:val="28"/>
          <w:szCs w:val="28"/>
          <w:lang w:val="en-US"/>
        </w:rPr>
      </w:pPr>
    </w:p>
    <w:p w:rsidR="005A624C" w:rsidRPr="00910508" w:rsidRDefault="005A624C" w:rsidP="005A624C">
      <w:pPr>
        <w:ind w:firstLine="708"/>
        <w:jc w:val="both"/>
      </w:pPr>
      <w:r w:rsidRPr="002626E9">
        <w:rPr>
          <w:sz w:val="28"/>
          <w:szCs w:val="28"/>
        </w:rPr>
        <w:t>Проблема заощадження енергетичних ресурсів України є однією з найважливіших проблем. Задачі цієї проблеми  в галузі теплоенергетики є комплексними , вимагають пошуку нових шляхів  удосконалення  енергетично ощадних технологій виробництва теплової та електричної енергії.  Для  ТЕС  , котрі  в теперішній час знаходяться  в  експлуатації, підлягають  модернізації, реконструкції та  розташовані  на визначеній відстані від промислово-житлових комплексів  задача  цієї проблеми може вирішуватися шляхом оптимізації параметрів  систем теплопостачання  з урахуванням графіків  теплового та  електричного навантаження  систем  теплопостачання  та енергетичної системи</w:t>
      </w:r>
      <w:r>
        <w:t>.</w:t>
      </w:r>
    </w:p>
    <w:p w:rsidR="005A624C" w:rsidRPr="007940D7" w:rsidRDefault="005A624C" w:rsidP="005A6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835BC">
        <w:rPr>
          <w:sz w:val="28"/>
          <w:szCs w:val="28"/>
        </w:rPr>
        <w:t>ідвищення ефективності експлуатації парогазового блоку ПГУ-345     шляхом максимально – можливого відпуску  теплоти  теплофікаційною установкою впродовж опалювального сезону  з акумулюванням  теплоти  мережної води  в системі централізованого теплопостачання</w:t>
      </w:r>
      <w:r>
        <w:rPr>
          <w:sz w:val="28"/>
          <w:szCs w:val="28"/>
        </w:rPr>
        <w:t xml:space="preserve"> є одним з п</w:t>
      </w:r>
      <w:r w:rsidRPr="007940D7">
        <w:rPr>
          <w:sz w:val="28"/>
          <w:szCs w:val="28"/>
        </w:rPr>
        <w:t>ерспективн</w:t>
      </w:r>
      <w:r>
        <w:rPr>
          <w:sz w:val="28"/>
          <w:szCs w:val="28"/>
        </w:rPr>
        <w:t>их</w:t>
      </w:r>
      <w:r w:rsidRPr="007940D7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их</w:t>
      </w:r>
      <w:r w:rsidRPr="007940D7">
        <w:rPr>
          <w:sz w:val="28"/>
          <w:szCs w:val="28"/>
        </w:rPr>
        <w:t xml:space="preserve"> рішен</w:t>
      </w:r>
      <w:r>
        <w:rPr>
          <w:sz w:val="28"/>
          <w:szCs w:val="28"/>
        </w:rPr>
        <w:t>ь</w:t>
      </w:r>
      <w:r w:rsidRPr="007940D7">
        <w:rPr>
          <w:sz w:val="28"/>
          <w:szCs w:val="28"/>
        </w:rPr>
        <w:t xml:space="preserve">  в напрямі   застосування енергозберігаючих технологій виробництва теплової та електричної енергії </w:t>
      </w:r>
      <w:r>
        <w:rPr>
          <w:sz w:val="28"/>
          <w:szCs w:val="28"/>
        </w:rPr>
        <w:t>.</w:t>
      </w:r>
      <w:r w:rsidRPr="007940D7">
        <w:rPr>
          <w:sz w:val="28"/>
          <w:szCs w:val="28"/>
        </w:rPr>
        <w:t xml:space="preserve">. </w:t>
      </w:r>
    </w:p>
    <w:p w:rsidR="005A624C" w:rsidRDefault="005A624C" w:rsidP="005A6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Розрахункові дослідження  варіантів відпуску теплоти  ПГУ здійснювались  для заданих</w:t>
      </w:r>
      <w:r w:rsidRPr="00991475">
        <w:t xml:space="preserve"> </w:t>
      </w:r>
      <w:r w:rsidRPr="00991475">
        <w:rPr>
          <w:sz w:val="28"/>
          <w:szCs w:val="28"/>
        </w:rPr>
        <w:t>кліматологічн</w:t>
      </w:r>
      <w:r>
        <w:rPr>
          <w:sz w:val="28"/>
          <w:szCs w:val="28"/>
        </w:rPr>
        <w:t xml:space="preserve">их </w:t>
      </w:r>
      <w:r w:rsidRPr="00991475">
        <w:rPr>
          <w:sz w:val="28"/>
          <w:szCs w:val="28"/>
        </w:rPr>
        <w:t>дан</w:t>
      </w:r>
      <w:r>
        <w:rPr>
          <w:sz w:val="28"/>
          <w:szCs w:val="28"/>
        </w:rPr>
        <w:t>их,</w:t>
      </w:r>
      <w:r w:rsidRPr="00991475">
        <w:rPr>
          <w:sz w:val="28"/>
          <w:szCs w:val="28"/>
        </w:rPr>
        <w:t xml:space="preserve">    умов теплопостачання    промислово - житлового  комплексу  східної частини України</w:t>
      </w:r>
      <w:r>
        <w:rPr>
          <w:sz w:val="28"/>
          <w:szCs w:val="28"/>
        </w:rPr>
        <w:t xml:space="preserve"> </w:t>
      </w:r>
      <w:r w:rsidRPr="00A72786">
        <w:rPr>
          <w:sz w:val="28"/>
          <w:szCs w:val="28"/>
        </w:rPr>
        <w:t xml:space="preserve">(коефіцієнт  теплофікації приймався рівним </w:t>
      </w:r>
      <w:r w:rsidRPr="00A72786">
        <w:rPr>
          <w:i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5pt" o:ole="">
            <v:imagedata r:id="rId4" o:title=""/>
          </v:shape>
          <o:OLEObject Type="Embed" ProgID="Equation.3" ShapeID="_x0000_i1025" DrawAspect="Content" ObjectID="_1536568171" r:id="rId5"/>
        </w:object>
      </w:r>
      <w:r w:rsidRPr="00A72786">
        <w:rPr>
          <w:i/>
          <w:position w:val="-6"/>
          <w:sz w:val="28"/>
          <w:szCs w:val="28"/>
        </w:rPr>
        <w:object w:dxaOrig="240" w:dyaOrig="220">
          <v:shape id="_x0000_i1026" type="#_x0000_t75" style="width:11.7pt;height:10.9pt" o:ole="">
            <v:imagedata r:id="rId6" o:title=""/>
          </v:shape>
          <o:OLEObject Type="Embed" ProgID="Equation.3" ShapeID="_x0000_i1026" DrawAspect="Content" ObjectID="_1536568172" r:id="rId7"/>
        </w:object>
      </w:r>
      <w:r w:rsidRPr="00A72786">
        <w:rPr>
          <w:sz w:val="28"/>
          <w:szCs w:val="28"/>
          <w:vertAlign w:val="subscript"/>
        </w:rPr>
        <w:t>т</w:t>
      </w:r>
      <w:r w:rsidRPr="00A72786">
        <w:rPr>
          <w:sz w:val="28"/>
          <w:szCs w:val="28"/>
        </w:rPr>
        <w:t xml:space="preserve">   =  0,6 , а долі теплового навантаження  вентиляційного </w:t>
      </w:r>
      <w:r w:rsidRPr="00A72786">
        <w:rPr>
          <w:i/>
          <w:position w:val="-10"/>
          <w:sz w:val="28"/>
          <w:szCs w:val="28"/>
        </w:rPr>
        <w:object w:dxaOrig="200" w:dyaOrig="260">
          <v:shape id="_x0000_i1027" type="#_x0000_t75" style="width:10.05pt;height:13.4pt" o:ole="">
            <v:imagedata r:id="rId8" o:title=""/>
          </v:shape>
          <o:OLEObject Type="Embed" ProgID="Equation.3" ShapeID="_x0000_i1027" DrawAspect="Content" ObjectID="_1536568173" r:id="rId9"/>
        </w:object>
      </w:r>
      <w:r w:rsidRPr="00A72786">
        <w:rPr>
          <w:sz w:val="28"/>
          <w:szCs w:val="28"/>
          <w:vertAlign w:val="subscript"/>
        </w:rPr>
        <w:t>в</w:t>
      </w:r>
      <w:r w:rsidRPr="00A72786">
        <w:rPr>
          <w:sz w:val="28"/>
          <w:szCs w:val="28"/>
        </w:rPr>
        <w:t xml:space="preserve"> та гарячого водопостачання </w:t>
      </w:r>
      <w:r w:rsidRPr="00A72786">
        <w:rPr>
          <w:i/>
          <w:position w:val="-10"/>
          <w:sz w:val="28"/>
          <w:szCs w:val="28"/>
        </w:rPr>
        <w:object w:dxaOrig="200" w:dyaOrig="260">
          <v:shape id="_x0000_i1028" type="#_x0000_t75" style="width:10.05pt;height:13.4pt" o:ole="">
            <v:imagedata r:id="rId10" o:title=""/>
          </v:shape>
          <o:OLEObject Type="Embed" ProgID="Equation.3" ShapeID="_x0000_i1028" DrawAspect="Content" ObjectID="_1536568174" r:id="rId11"/>
        </w:object>
      </w:r>
      <w:proofErr w:type="spellStart"/>
      <w:r w:rsidRPr="00A72786">
        <w:rPr>
          <w:sz w:val="28"/>
          <w:szCs w:val="28"/>
          <w:vertAlign w:val="subscript"/>
        </w:rPr>
        <w:t>гв</w:t>
      </w:r>
      <w:proofErr w:type="spellEnd"/>
      <w:r w:rsidRPr="00A72786">
        <w:rPr>
          <w:sz w:val="28"/>
          <w:szCs w:val="28"/>
        </w:rPr>
        <w:t xml:space="preserve"> відповідно приймались згідно існуючих норм рівними відповідно  0.17 и 0,12)</w:t>
      </w:r>
      <w:r>
        <w:t xml:space="preserve"> </w:t>
      </w:r>
      <w:r>
        <w:rPr>
          <w:sz w:val="28"/>
          <w:szCs w:val="28"/>
        </w:rPr>
        <w:t xml:space="preserve">  </w:t>
      </w:r>
      <w:r w:rsidRPr="00991475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варіантів , а саме :</w:t>
      </w:r>
      <w:r w:rsidRPr="00E10663">
        <w:rPr>
          <w:sz w:val="20"/>
          <w:szCs w:val="20"/>
        </w:rPr>
        <w:t xml:space="preserve"> </w:t>
      </w:r>
      <w:r w:rsidRPr="00E10663">
        <w:rPr>
          <w:sz w:val="28"/>
          <w:szCs w:val="28"/>
        </w:rPr>
        <w:t>початков</w:t>
      </w:r>
      <w:r>
        <w:rPr>
          <w:sz w:val="28"/>
          <w:szCs w:val="28"/>
        </w:rPr>
        <w:t xml:space="preserve">ого </w:t>
      </w:r>
      <w:r w:rsidRPr="00E10663">
        <w:rPr>
          <w:sz w:val="28"/>
          <w:szCs w:val="28"/>
        </w:rPr>
        <w:t xml:space="preserve">  (порівнювальн</w:t>
      </w:r>
      <w:r>
        <w:rPr>
          <w:sz w:val="28"/>
          <w:szCs w:val="28"/>
        </w:rPr>
        <w:t>ого</w:t>
      </w:r>
      <w:r w:rsidRPr="00E10663">
        <w:rPr>
          <w:sz w:val="28"/>
          <w:szCs w:val="28"/>
        </w:rPr>
        <w:t>) з відпуском теплоти</w:t>
      </w:r>
      <w:r w:rsidRPr="00E10663">
        <w:rPr>
          <w:i/>
          <w:sz w:val="28"/>
          <w:szCs w:val="28"/>
        </w:rPr>
        <w:t xml:space="preserve"> </w:t>
      </w:r>
      <w:proofErr w:type="spellStart"/>
      <w:r w:rsidRPr="00E10663">
        <w:rPr>
          <w:i/>
          <w:sz w:val="28"/>
          <w:szCs w:val="28"/>
        </w:rPr>
        <w:t>Q</w:t>
      </w:r>
      <w:r w:rsidRPr="00E10663">
        <w:rPr>
          <w:sz w:val="28"/>
          <w:szCs w:val="28"/>
          <w:vertAlign w:val="subscript"/>
        </w:rPr>
        <w:t>т</w:t>
      </w:r>
      <w:proofErr w:type="spellEnd"/>
      <w:r w:rsidRPr="00E10663">
        <w:rPr>
          <w:sz w:val="28"/>
          <w:szCs w:val="28"/>
        </w:rPr>
        <w:t xml:space="preserve"> = 105 МВт (90 </w:t>
      </w:r>
      <w:proofErr w:type="spellStart"/>
      <w:r w:rsidRPr="00E10663">
        <w:rPr>
          <w:sz w:val="28"/>
          <w:szCs w:val="28"/>
        </w:rPr>
        <w:t>Гкал</w:t>
      </w:r>
      <w:proofErr w:type="spellEnd"/>
      <w:r w:rsidRPr="00E10663">
        <w:rPr>
          <w:sz w:val="28"/>
          <w:szCs w:val="28"/>
        </w:rPr>
        <w:t>/</w:t>
      </w:r>
      <w:proofErr w:type="spellStart"/>
      <w:r w:rsidRPr="00E10663">
        <w:rPr>
          <w:sz w:val="28"/>
          <w:szCs w:val="28"/>
        </w:rPr>
        <w:t>год</w:t>
      </w:r>
      <w:proofErr w:type="spellEnd"/>
      <w:r w:rsidRPr="00E10663">
        <w:rPr>
          <w:sz w:val="28"/>
          <w:szCs w:val="28"/>
        </w:rPr>
        <w:t xml:space="preserve">) при постійному нагріві води, </w:t>
      </w:r>
      <w:r w:rsidRPr="00E10663"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 </w:t>
      </w:r>
      <w:r w:rsidRPr="00E10663">
        <w:rPr>
          <w:i/>
          <w:sz w:val="28"/>
          <w:szCs w:val="28"/>
          <w:lang w:val="en-US"/>
        </w:rPr>
        <w:t>t</w:t>
      </w:r>
      <w:r w:rsidRPr="00E10663">
        <w:rPr>
          <w:sz w:val="28"/>
          <w:szCs w:val="28"/>
        </w:rPr>
        <w:t xml:space="preserve">; </w:t>
      </w:r>
      <w:proofErr w:type="spellStart"/>
      <w:r w:rsidRPr="00E10663">
        <w:rPr>
          <w:sz w:val="28"/>
          <w:szCs w:val="28"/>
        </w:rPr>
        <w:t>пропоновано</w:t>
      </w:r>
      <w:r>
        <w:rPr>
          <w:sz w:val="28"/>
          <w:szCs w:val="28"/>
        </w:rPr>
        <w:t>ваного</w:t>
      </w:r>
      <w:proofErr w:type="spellEnd"/>
      <w:r>
        <w:rPr>
          <w:sz w:val="28"/>
          <w:szCs w:val="28"/>
        </w:rPr>
        <w:t xml:space="preserve"> </w:t>
      </w:r>
      <w:r w:rsidRPr="00E10663">
        <w:rPr>
          <w:sz w:val="28"/>
          <w:szCs w:val="28"/>
        </w:rPr>
        <w:t xml:space="preserve">з відпуском теплоти </w:t>
      </w:r>
      <w:proofErr w:type="spellStart"/>
      <w:r w:rsidRPr="00E10663">
        <w:rPr>
          <w:i/>
          <w:sz w:val="28"/>
          <w:szCs w:val="28"/>
        </w:rPr>
        <w:t>Q</w:t>
      </w:r>
      <w:r w:rsidRPr="00E10663">
        <w:rPr>
          <w:sz w:val="28"/>
          <w:szCs w:val="28"/>
          <w:vertAlign w:val="subscript"/>
        </w:rPr>
        <w:t>т</w:t>
      </w:r>
      <w:proofErr w:type="spellEnd"/>
      <w:r w:rsidRPr="00E10663">
        <w:rPr>
          <w:sz w:val="28"/>
          <w:szCs w:val="28"/>
        </w:rPr>
        <w:t xml:space="preserve"> =  105 МВт (90 </w:t>
      </w:r>
      <w:proofErr w:type="spellStart"/>
      <w:r w:rsidRPr="00E10663">
        <w:rPr>
          <w:sz w:val="28"/>
          <w:szCs w:val="28"/>
        </w:rPr>
        <w:t>Гкал</w:t>
      </w:r>
      <w:proofErr w:type="spellEnd"/>
      <w:r w:rsidRPr="00E10663">
        <w:rPr>
          <w:sz w:val="28"/>
          <w:szCs w:val="28"/>
        </w:rPr>
        <w:t>/</w:t>
      </w:r>
      <w:proofErr w:type="spellStart"/>
      <w:r w:rsidRPr="00E10663">
        <w:rPr>
          <w:sz w:val="28"/>
          <w:szCs w:val="28"/>
        </w:rPr>
        <w:t>год</w:t>
      </w:r>
      <w:proofErr w:type="spellEnd"/>
      <w:r w:rsidRPr="00E10663">
        <w:rPr>
          <w:sz w:val="28"/>
          <w:szCs w:val="28"/>
        </w:rPr>
        <w:t>)  при постійній витраті мережної води,</w:t>
      </w:r>
      <w:r w:rsidRPr="00E10663">
        <w:rPr>
          <w:i/>
          <w:sz w:val="28"/>
          <w:szCs w:val="28"/>
        </w:rPr>
        <w:t xml:space="preserve"> </w:t>
      </w:r>
      <w:r w:rsidRPr="00E10663">
        <w:rPr>
          <w:i/>
          <w:sz w:val="28"/>
          <w:szCs w:val="28"/>
          <w:lang w:val="en-US"/>
        </w:rPr>
        <w:t>G</w:t>
      </w:r>
      <w:proofErr w:type="spellStart"/>
      <w:r w:rsidRPr="00E10663">
        <w:rPr>
          <w:sz w:val="28"/>
          <w:szCs w:val="28"/>
          <w:vertAlign w:val="subscript"/>
        </w:rPr>
        <w:t>мв</w:t>
      </w:r>
      <w:proofErr w:type="spellEnd"/>
      <w:r w:rsidRPr="00E10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  <w:r w:rsidRPr="00E10663">
        <w:rPr>
          <w:sz w:val="28"/>
          <w:szCs w:val="28"/>
        </w:rPr>
        <w:t>додатков</w:t>
      </w:r>
      <w:r>
        <w:rPr>
          <w:sz w:val="28"/>
          <w:szCs w:val="28"/>
        </w:rPr>
        <w:t xml:space="preserve">ого </w:t>
      </w:r>
      <w:r w:rsidRPr="00E10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E10663">
        <w:rPr>
          <w:sz w:val="28"/>
          <w:szCs w:val="28"/>
        </w:rPr>
        <w:t xml:space="preserve"> відпуск</w:t>
      </w:r>
      <w:r>
        <w:rPr>
          <w:sz w:val="28"/>
          <w:szCs w:val="28"/>
        </w:rPr>
        <w:t xml:space="preserve">ом </w:t>
      </w:r>
      <w:r w:rsidRPr="00E10663">
        <w:rPr>
          <w:sz w:val="28"/>
          <w:szCs w:val="28"/>
        </w:rPr>
        <w:t xml:space="preserve"> теплоти  теплофікаційною установкою з забезпеченням постійних температур прямої мережної воді </w:t>
      </w:r>
      <w:r w:rsidRPr="00E10663">
        <w:rPr>
          <w:i/>
          <w:sz w:val="28"/>
          <w:szCs w:val="28"/>
        </w:rPr>
        <w:t>t</w:t>
      </w:r>
      <w:r w:rsidRPr="00E10663">
        <w:rPr>
          <w:sz w:val="28"/>
          <w:szCs w:val="28"/>
          <w:vertAlign w:val="subscript"/>
        </w:rPr>
        <w:t xml:space="preserve">11 </w:t>
      </w:r>
      <w:r w:rsidRPr="00E10663">
        <w:rPr>
          <w:i/>
          <w:sz w:val="28"/>
          <w:szCs w:val="28"/>
        </w:rPr>
        <w:t xml:space="preserve"> = </w:t>
      </w:r>
      <w:r w:rsidRPr="00E10663">
        <w:rPr>
          <w:sz w:val="28"/>
          <w:szCs w:val="28"/>
        </w:rPr>
        <w:t xml:space="preserve">156 та </w:t>
      </w:r>
      <w:r w:rsidRPr="00E10663">
        <w:rPr>
          <w:i/>
          <w:sz w:val="28"/>
          <w:szCs w:val="28"/>
        </w:rPr>
        <w:t>t</w:t>
      </w:r>
      <w:r w:rsidRPr="00E10663">
        <w:rPr>
          <w:sz w:val="28"/>
          <w:szCs w:val="28"/>
          <w:vertAlign w:val="subscript"/>
        </w:rPr>
        <w:t xml:space="preserve">12 </w:t>
      </w:r>
      <w:r w:rsidRPr="00E10663">
        <w:rPr>
          <w:i/>
          <w:sz w:val="28"/>
          <w:szCs w:val="28"/>
        </w:rPr>
        <w:t xml:space="preserve"> = </w:t>
      </w:r>
      <w:r w:rsidRPr="00E10663">
        <w:rPr>
          <w:sz w:val="28"/>
          <w:szCs w:val="28"/>
        </w:rPr>
        <w:t>168  °C</w:t>
      </w:r>
      <w:r>
        <w:rPr>
          <w:sz w:val="28"/>
          <w:szCs w:val="28"/>
        </w:rPr>
        <w:t>.</w:t>
      </w:r>
    </w:p>
    <w:p w:rsidR="005A624C" w:rsidRPr="009B2F40" w:rsidRDefault="005A624C" w:rsidP="005A6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цьому : </w:t>
      </w:r>
      <w:r w:rsidRPr="009B2F40">
        <w:rPr>
          <w:sz w:val="28"/>
          <w:szCs w:val="28"/>
        </w:rPr>
        <w:t xml:space="preserve">Технічний  ефект  відпуску теплоти теплофікаційною установкою ПГУ 345 для цілей теплопостачання  впродовж ( опалювального сезону)  року  для: пропонованого варіанту  з відпуском теплоти </w:t>
      </w:r>
      <w:proofErr w:type="spellStart"/>
      <w:r w:rsidRPr="009B2F40">
        <w:rPr>
          <w:i/>
          <w:sz w:val="28"/>
          <w:szCs w:val="28"/>
        </w:rPr>
        <w:t>Q</w:t>
      </w:r>
      <w:r w:rsidRPr="009B2F40">
        <w:rPr>
          <w:sz w:val="28"/>
          <w:szCs w:val="28"/>
          <w:vertAlign w:val="subscript"/>
        </w:rPr>
        <w:t>т</w:t>
      </w:r>
      <w:proofErr w:type="spellEnd"/>
      <w:r w:rsidRPr="009B2F40">
        <w:rPr>
          <w:sz w:val="28"/>
          <w:szCs w:val="28"/>
        </w:rPr>
        <w:t xml:space="preserve"> =  105 МВт (90 </w:t>
      </w:r>
      <w:proofErr w:type="spellStart"/>
      <w:r w:rsidRPr="009B2F40">
        <w:rPr>
          <w:sz w:val="28"/>
          <w:szCs w:val="28"/>
        </w:rPr>
        <w:t>Гкал</w:t>
      </w:r>
      <w:proofErr w:type="spellEnd"/>
      <w:r w:rsidRPr="009B2F40">
        <w:rPr>
          <w:sz w:val="28"/>
          <w:szCs w:val="28"/>
        </w:rPr>
        <w:t>/</w:t>
      </w:r>
      <w:proofErr w:type="spellStart"/>
      <w:r w:rsidRPr="009B2F40">
        <w:rPr>
          <w:sz w:val="28"/>
          <w:szCs w:val="28"/>
        </w:rPr>
        <w:t>год</w:t>
      </w:r>
      <w:proofErr w:type="spellEnd"/>
      <w:r w:rsidRPr="009B2F40">
        <w:rPr>
          <w:sz w:val="28"/>
          <w:szCs w:val="28"/>
        </w:rPr>
        <w:t>)  при постійній витраті мережної води,</w:t>
      </w:r>
      <w:r w:rsidRPr="009B2F40">
        <w:rPr>
          <w:i/>
          <w:sz w:val="28"/>
          <w:szCs w:val="28"/>
        </w:rPr>
        <w:t xml:space="preserve"> </w:t>
      </w:r>
      <w:r w:rsidRPr="009B2F40">
        <w:rPr>
          <w:i/>
          <w:sz w:val="28"/>
          <w:szCs w:val="28"/>
          <w:lang w:val="en-US"/>
        </w:rPr>
        <w:t>G</w:t>
      </w:r>
      <w:proofErr w:type="spellStart"/>
      <w:r w:rsidRPr="009B2F40">
        <w:rPr>
          <w:sz w:val="28"/>
          <w:szCs w:val="28"/>
          <w:vertAlign w:val="subscript"/>
        </w:rPr>
        <w:t>мв</w:t>
      </w:r>
      <w:proofErr w:type="spellEnd"/>
      <w:r w:rsidRPr="009B2F40">
        <w:rPr>
          <w:sz w:val="28"/>
          <w:szCs w:val="28"/>
          <w:vertAlign w:val="subscript"/>
        </w:rPr>
        <w:t xml:space="preserve"> </w:t>
      </w:r>
      <w:r w:rsidRPr="009B2F40">
        <w:rPr>
          <w:sz w:val="28"/>
          <w:szCs w:val="28"/>
        </w:rPr>
        <w:t xml:space="preserve">та нагріві  води, що забезпечує заданий графік річного   теплового навантаження </w:t>
      </w:r>
      <w:r w:rsidRPr="009B2F40">
        <w:rPr>
          <w:i/>
          <w:sz w:val="28"/>
          <w:szCs w:val="28"/>
        </w:rPr>
        <w:t xml:space="preserve"> </w:t>
      </w:r>
      <w:proofErr w:type="spellStart"/>
      <w:r w:rsidRPr="009B2F40">
        <w:rPr>
          <w:i/>
          <w:sz w:val="28"/>
          <w:szCs w:val="28"/>
        </w:rPr>
        <w:t>Q</w:t>
      </w:r>
      <w:r w:rsidRPr="009B2F40">
        <w:rPr>
          <w:sz w:val="28"/>
          <w:szCs w:val="28"/>
          <w:vertAlign w:val="subscript"/>
        </w:rPr>
        <w:t>т</w:t>
      </w:r>
      <w:proofErr w:type="spellEnd"/>
      <w:r w:rsidRPr="009B2F4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, </w:t>
      </w:r>
      <w:r w:rsidRPr="009B2F40">
        <w:rPr>
          <w:sz w:val="28"/>
          <w:szCs w:val="28"/>
        </w:rPr>
        <w:t xml:space="preserve">- зміна виробництва електричної енергії  </w:t>
      </w:r>
      <w:r w:rsidRPr="009B2F40">
        <w:rPr>
          <w:i/>
          <w:sz w:val="28"/>
          <w:szCs w:val="28"/>
        </w:rPr>
        <w:sym w:font="Symbol" w:char="F044"/>
      </w:r>
      <w:r w:rsidRPr="009B2F40">
        <w:rPr>
          <w:i/>
          <w:sz w:val="28"/>
          <w:szCs w:val="28"/>
          <w:lang w:val="en-US"/>
        </w:rPr>
        <w:t>W</w:t>
      </w:r>
      <w:r w:rsidRPr="009B2F40">
        <w:rPr>
          <w:i/>
          <w:sz w:val="28"/>
          <w:szCs w:val="28"/>
        </w:rPr>
        <w:t>е</w:t>
      </w:r>
      <w:r w:rsidRPr="009B2F40">
        <w:rPr>
          <w:sz w:val="28"/>
          <w:szCs w:val="28"/>
        </w:rPr>
        <w:t xml:space="preserve"> складає - 111,7 х10</w:t>
      </w:r>
      <w:r w:rsidRPr="009B2F40">
        <w:rPr>
          <w:position w:val="-4"/>
          <w:sz w:val="28"/>
          <w:szCs w:val="28"/>
          <w:lang w:val="ru-RU"/>
        </w:rPr>
        <w:object w:dxaOrig="139" w:dyaOrig="300">
          <v:shape id="_x0000_i1029" type="#_x0000_t75" style="width:6.7pt;height:15.05pt" o:ole="">
            <v:imagedata r:id="rId12" o:title=""/>
          </v:shape>
          <o:OLEObject Type="Embed" ProgID="Equation.3" ShapeID="_x0000_i1029" DrawAspect="Content" ObjectID="_1536568175" r:id="rId13"/>
        </w:object>
      </w:r>
      <w:r w:rsidRPr="009B2F40">
        <w:rPr>
          <w:sz w:val="28"/>
          <w:szCs w:val="28"/>
        </w:rPr>
        <w:t xml:space="preserve"> МВт – годин  /рік; </w:t>
      </w:r>
    </w:p>
    <w:p w:rsidR="005A624C" w:rsidRPr="005A624C" w:rsidRDefault="005A624C" w:rsidP="005A624C">
      <w:pPr>
        <w:tabs>
          <w:tab w:val="left" w:pos="0"/>
        </w:tabs>
        <w:jc w:val="both"/>
        <w:rPr>
          <w:sz w:val="28"/>
          <w:szCs w:val="28"/>
        </w:rPr>
      </w:pPr>
      <w:r w:rsidRPr="009B2F40">
        <w:rPr>
          <w:sz w:val="28"/>
          <w:szCs w:val="28"/>
        </w:rPr>
        <w:t xml:space="preserve">додаткового  відпуску  теплоти  теплофікаційною установкою з забезпеченням постійної температури  прямої мережної води  </w:t>
      </w:r>
      <w:r w:rsidRPr="009B2F40">
        <w:rPr>
          <w:i/>
          <w:sz w:val="28"/>
          <w:szCs w:val="28"/>
        </w:rPr>
        <w:t>t</w:t>
      </w:r>
      <w:r w:rsidRPr="009B2F40">
        <w:rPr>
          <w:sz w:val="28"/>
          <w:szCs w:val="28"/>
          <w:vertAlign w:val="subscript"/>
        </w:rPr>
        <w:t xml:space="preserve">11 </w:t>
      </w:r>
      <w:r w:rsidRPr="009B2F40">
        <w:rPr>
          <w:i/>
          <w:sz w:val="28"/>
          <w:szCs w:val="28"/>
        </w:rPr>
        <w:t xml:space="preserve"> = </w:t>
      </w:r>
      <w:r w:rsidRPr="009B2F40">
        <w:rPr>
          <w:sz w:val="28"/>
          <w:szCs w:val="28"/>
        </w:rPr>
        <w:t xml:space="preserve">156  °C - зміна  відпуску теплоти </w:t>
      </w:r>
      <w:r w:rsidRPr="009B2F40">
        <w:rPr>
          <w:i/>
          <w:sz w:val="28"/>
          <w:szCs w:val="28"/>
        </w:rPr>
        <w:sym w:font="Symbol" w:char="F044"/>
      </w:r>
      <w:r w:rsidRPr="009B2F40">
        <w:rPr>
          <w:sz w:val="28"/>
          <w:szCs w:val="28"/>
        </w:rPr>
        <w:t xml:space="preserve"> </w:t>
      </w:r>
      <w:r w:rsidRPr="009B2F40">
        <w:rPr>
          <w:i/>
          <w:sz w:val="28"/>
          <w:szCs w:val="28"/>
          <w:lang w:val="en-US"/>
        </w:rPr>
        <w:t>W</w:t>
      </w:r>
      <w:r w:rsidRPr="009B2F40">
        <w:rPr>
          <w:i/>
          <w:sz w:val="28"/>
          <w:szCs w:val="28"/>
        </w:rPr>
        <w:t>т</w:t>
      </w:r>
      <w:r w:rsidRPr="009B2F40">
        <w:rPr>
          <w:sz w:val="28"/>
          <w:szCs w:val="28"/>
        </w:rPr>
        <w:t xml:space="preserve"> та зміна виробництва електричної енергії  </w:t>
      </w:r>
      <w:r w:rsidRPr="009B2F40">
        <w:rPr>
          <w:i/>
          <w:sz w:val="28"/>
          <w:szCs w:val="28"/>
        </w:rPr>
        <w:sym w:font="Symbol" w:char="F044"/>
      </w:r>
      <w:r w:rsidRPr="009B2F40">
        <w:rPr>
          <w:i/>
          <w:sz w:val="28"/>
          <w:szCs w:val="28"/>
          <w:lang w:val="en-US"/>
        </w:rPr>
        <w:t>W</w:t>
      </w:r>
      <w:r w:rsidRPr="009B2F40">
        <w:rPr>
          <w:i/>
          <w:sz w:val="28"/>
          <w:szCs w:val="28"/>
        </w:rPr>
        <w:t>е</w:t>
      </w:r>
      <w:r w:rsidRPr="009B2F40">
        <w:rPr>
          <w:sz w:val="28"/>
          <w:szCs w:val="28"/>
        </w:rPr>
        <w:t xml:space="preserve"> , складає відповідно - 13,8 х 10</w:t>
      </w:r>
      <w:r w:rsidRPr="009B2F40">
        <w:rPr>
          <w:position w:val="-4"/>
          <w:sz w:val="28"/>
          <w:szCs w:val="28"/>
          <w:lang w:val="ru-RU"/>
        </w:rPr>
        <w:object w:dxaOrig="139" w:dyaOrig="300">
          <v:shape id="_x0000_i1030" type="#_x0000_t75" style="width:6.7pt;height:15.05pt" o:ole="">
            <v:imagedata r:id="rId12" o:title=""/>
          </v:shape>
          <o:OLEObject Type="Embed" ProgID="Equation.3" ShapeID="_x0000_i1030" DrawAspect="Content" ObjectID="_1536568176" r:id="rId14"/>
        </w:object>
      </w:r>
      <w:r w:rsidRPr="009B2F40">
        <w:rPr>
          <w:sz w:val="28"/>
          <w:szCs w:val="28"/>
        </w:rPr>
        <w:t xml:space="preserve"> та 3,3 х 10</w:t>
      </w:r>
      <w:r w:rsidRPr="009B2F40">
        <w:rPr>
          <w:position w:val="-4"/>
          <w:sz w:val="28"/>
          <w:szCs w:val="28"/>
          <w:lang w:val="ru-RU"/>
        </w:rPr>
        <w:object w:dxaOrig="139" w:dyaOrig="300">
          <v:shape id="_x0000_i1031" type="#_x0000_t75" style="width:6.7pt;height:15.05pt" o:ole="">
            <v:imagedata r:id="rId12" o:title=""/>
          </v:shape>
          <o:OLEObject Type="Embed" ProgID="Equation.3" ShapeID="_x0000_i1031" DrawAspect="Content" ObjectID="_1536568177" r:id="rId15"/>
        </w:object>
      </w:r>
      <w:r w:rsidRPr="009B2F40">
        <w:rPr>
          <w:sz w:val="28"/>
          <w:szCs w:val="28"/>
        </w:rPr>
        <w:t xml:space="preserve"> МВт – годин  / рік;</w:t>
      </w:r>
      <w:r>
        <w:rPr>
          <w:sz w:val="28"/>
          <w:szCs w:val="28"/>
        </w:rPr>
        <w:t xml:space="preserve"> </w:t>
      </w:r>
      <w:r w:rsidRPr="009B2F40">
        <w:rPr>
          <w:sz w:val="28"/>
          <w:szCs w:val="28"/>
        </w:rPr>
        <w:t xml:space="preserve">додаткового  відпуску  теплоти  теплофікаційною установкою з забезпеченням постійної температури  прямої мережної воді </w:t>
      </w:r>
      <w:r w:rsidRPr="009B2F40">
        <w:rPr>
          <w:i/>
          <w:sz w:val="28"/>
          <w:szCs w:val="28"/>
        </w:rPr>
        <w:t>t</w:t>
      </w:r>
      <w:r w:rsidRPr="009B2F40">
        <w:rPr>
          <w:sz w:val="28"/>
          <w:szCs w:val="28"/>
          <w:vertAlign w:val="subscript"/>
        </w:rPr>
        <w:t xml:space="preserve">11 </w:t>
      </w:r>
      <w:r w:rsidRPr="009B2F40">
        <w:rPr>
          <w:i/>
          <w:sz w:val="28"/>
          <w:szCs w:val="28"/>
        </w:rPr>
        <w:t xml:space="preserve"> = </w:t>
      </w:r>
      <w:r w:rsidRPr="009B2F40">
        <w:rPr>
          <w:sz w:val="28"/>
          <w:szCs w:val="28"/>
        </w:rPr>
        <w:t xml:space="preserve">168  °C - зміна  відпуску теплоти </w:t>
      </w:r>
      <w:r w:rsidRPr="009B2F40">
        <w:rPr>
          <w:i/>
          <w:sz w:val="28"/>
          <w:szCs w:val="28"/>
        </w:rPr>
        <w:sym w:font="Symbol" w:char="F044"/>
      </w:r>
      <w:r w:rsidRPr="009B2F40">
        <w:rPr>
          <w:sz w:val="28"/>
          <w:szCs w:val="28"/>
        </w:rPr>
        <w:t xml:space="preserve"> </w:t>
      </w:r>
      <w:r w:rsidRPr="009B2F40">
        <w:rPr>
          <w:i/>
          <w:sz w:val="28"/>
          <w:szCs w:val="28"/>
          <w:lang w:val="en-US"/>
        </w:rPr>
        <w:t>W</w:t>
      </w:r>
      <w:r w:rsidRPr="009B2F40">
        <w:rPr>
          <w:i/>
          <w:sz w:val="28"/>
          <w:szCs w:val="28"/>
        </w:rPr>
        <w:t>т</w:t>
      </w:r>
      <w:r w:rsidRPr="009B2F40">
        <w:rPr>
          <w:sz w:val="28"/>
          <w:szCs w:val="28"/>
        </w:rPr>
        <w:t xml:space="preserve"> та зміна виробництва електричної енергії  </w:t>
      </w:r>
      <w:r w:rsidRPr="009B2F40">
        <w:rPr>
          <w:i/>
          <w:sz w:val="28"/>
          <w:szCs w:val="28"/>
        </w:rPr>
        <w:sym w:font="Symbol" w:char="F044"/>
      </w:r>
      <w:r w:rsidRPr="009B2F40">
        <w:rPr>
          <w:i/>
          <w:sz w:val="28"/>
          <w:szCs w:val="28"/>
          <w:lang w:val="en-US"/>
        </w:rPr>
        <w:t>W</w:t>
      </w:r>
      <w:r w:rsidRPr="009B2F40">
        <w:rPr>
          <w:i/>
          <w:sz w:val="28"/>
          <w:szCs w:val="28"/>
        </w:rPr>
        <w:t>е</w:t>
      </w:r>
      <w:r w:rsidRPr="009B2F40">
        <w:rPr>
          <w:sz w:val="28"/>
          <w:szCs w:val="28"/>
        </w:rPr>
        <w:t xml:space="preserve"> , складає  відповідно -       32,4 х 10</w:t>
      </w:r>
      <w:r w:rsidRPr="009B2F40">
        <w:rPr>
          <w:position w:val="-4"/>
          <w:sz w:val="28"/>
          <w:szCs w:val="28"/>
          <w:lang w:val="ru-RU"/>
        </w:rPr>
        <w:object w:dxaOrig="139" w:dyaOrig="300">
          <v:shape id="_x0000_i1032" type="#_x0000_t75" style="width:6.7pt;height:15.05pt" o:ole="">
            <v:imagedata r:id="rId12" o:title=""/>
          </v:shape>
          <o:OLEObject Type="Embed" ProgID="Equation.3" ShapeID="_x0000_i1032" DrawAspect="Content" ObjectID="_1536568178" r:id="rId16"/>
        </w:object>
      </w:r>
      <w:r w:rsidRPr="009B2F40">
        <w:rPr>
          <w:sz w:val="28"/>
          <w:szCs w:val="28"/>
        </w:rPr>
        <w:t xml:space="preserve"> та 7,7 х 10</w:t>
      </w:r>
      <w:r w:rsidRPr="009B2F40">
        <w:rPr>
          <w:position w:val="-4"/>
          <w:sz w:val="28"/>
          <w:szCs w:val="28"/>
          <w:lang w:val="ru-RU"/>
        </w:rPr>
        <w:object w:dxaOrig="139" w:dyaOrig="300">
          <v:shape id="_x0000_i1033" type="#_x0000_t75" style="width:6.7pt;height:15.05pt" o:ole="">
            <v:imagedata r:id="rId12" o:title=""/>
          </v:shape>
          <o:OLEObject Type="Embed" ProgID="Equation.3" ShapeID="_x0000_i1033" DrawAspect="Content" ObjectID="_1536568179" r:id="rId17"/>
        </w:object>
      </w:r>
      <w:r w:rsidRPr="009B2F40">
        <w:rPr>
          <w:sz w:val="28"/>
          <w:szCs w:val="28"/>
        </w:rPr>
        <w:t xml:space="preserve"> МВт – годин  / рік.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624C"/>
    <w:rsid w:val="0007502A"/>
    <w:rsid w:val="00164619"/>
    <w:rsid w:val="00453984"/>
    <w:rsid w:val="005A624C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2016-09-28T08:43:00Z</dcterms:created>
  <dcterms:modified xsi:type="dcterms:W3CDTF">2016-09-28T08:43:00Z</dcterms:modified>
</cp:coreProperties>
</file>