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1" w:rsidRPr="00FC6E84" w:rsidRDefault="00EE67D1" w:rsidP="00EE67D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Зуєва Д.Р.,</w:t>
      </w:r>
      <w:r w:rsidRPr="00FC6E8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E84">
        <w:rPr>
          <w:color w:val="000000"/>
          <w:sz w:val="28"/>
          <w:szCs w:val="28"/>
          <w:shd w:val="clear" w:color="auto" w:fill="FFFFFF"/>
          <w:lang w:val="uk-UA"/>
        </w:rPr>
        <w:t xml:space="preserve">студентка </w:t>
      </w:r>
      <w:r w:rsidRPr="00FC6E84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FC6E84">
        <w:rPr>
          <w:color w:val="000000"/>
          <w:sz w:val="28"/>
          <w:szCs w:val="28"/>
          <w:shd w:val="clear" w:color="auto" w:fill="FFFFFF"/>
          <w:lang w:val="uk-UA"/>
        </w:rPr>
        <w:t xml:space="preserve"> курсу, </w:t>
      </w:r>
      <w:r w:rsidRPr="00FC6E84">
        <w:rPr>
          <w:sz w:val="28"/>
          <w:szCs w:val="28"/>
          <w:lang w:val="uk-UA"/>
        </w:rPr>
        <w:t>ХТЕІ КНТЕУ, м. Харків</w:t>
      </w:r>
    </w:p>
    <w:p w:rsidR="00EE67D1" w:rsidRPr="00FC6E84" w:rsidRDefault="00EE67D1" w:rsidP="00EE67D1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ВИКОРИСТАННЯ КЛІТКОВИНИ ТА ОЛІЇ З НАСІННЯ РОЗТОРОПШІ В ДЕСЕРТНІЙ ПРОДУКЦІЇ ФУНКЦІОНАЛЬНОГО ПРИЗНАЧЕННЯ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У наш час значного розвитку дістало виробництво функціональних продуктів харчування із використанням різноманітних харчових добавок. Найширша гамма смакових характеристик та оптимальні дієтичні властивості, а також привабливий зовнішній вигляд забезпечують стійкий купівельний попит мусів. Така десертна продукція є елементом оздоровчого раціону, яка не тільки задовольняє потреби споживачів щодо смакових властивостей, а й має підвищену біологічну цінність.</w:t>
      </w:r>
      <w:r w:rsidR="00BA0E33" w:rsidRPr="00BA0E33">
        <w:rPr>
          <w:sz w:val="28"/>
          <w:szCs w:val="28"/>
        </w:rPr>
        <w:t xml:space="preserve"> </w:t>
      </w:r>
      <w:r w:rsidRPr="00FC6E84">
        <w:rPr>
          <w:sz w:val="28"/>
          <w:szCs w:val="28"/>
          <w:lang w:val="uk-UA"/>
        </w:rPr>
        <w:t>Розглянуто проблему проектування технології десертів оздоровчого призначення. З введенням різних харчових добавок вони набувають задані функціональні властивості. Нами розроблений мус функціонального призначення з використанням такої перспективної рослинної сировини, як клітковина</w:t>
      </w:r>
      <w:r w:rsidR="00BA0E33" w:rsidRPr="00BA0E33">
        <w:rPr>
          <w:sz w:val="28"/>
          <w:szCs w:val="28"/>
        </w:rPr>
        <w:t xml:space="preserve"> </w:t>
      </w:r>
      <w:r w:rsidRPr="00FC6E84">
        <w:rPr>
          <w:sz w:val="28"/>
          <w:szCs w:val="28"/>
          <w:lang w:val="uk-UA"/>
        </w:rPr>
        <w:t>та олія з насіння розторопші.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Про властивості клітковини відомо багато чого: вона знижує рівень холестерину в крові та артеріальний тиск, стимулює процеси травлення, прискорює обмін речовин, виводить з організму шлаки і токсини, сприяє оновленню клітин і допомагає зберегти молодість. А, крім того, вона містить потужний антиоксидант – </w:t>
      </w:r>
      <w:proofErr w:type="spellStart"/>
      <w:r w:rsidRPr="00FC6E84">
        <w:rPr>
          <w:sz w:val="28"/>
          <w:szCs w:val="28"/>
          <w:lang w:val="uk-UA"/>
        </w:rPr>
        <w:t>силимарин</w:t>
      </w:r>
      <w:proofErr w:type="spellEnd"/>
      <w:r w:rsidRPr="00FC6E84">
        <w:rPr>
          <w:sz w:val="28"/>
          <w:szCs w:val="28"/>
          <w:lang w:val="uk-UA"/>
        </w:rPr>
        <w:t xml:space="preserve"> – захищає клітини тіла від дії вільних радикалів і прискорює обмін речовин. 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lang w:val="uk-UA"/>
        </w:rPr>
        <w:t>О</w:t>
      </w:r>
      <w:r w:rsidRPr="00FC6E84">
        <w:rPr>
          <w:sz w:val="28"/>
          <w:szCs w:val="28"/>
          <w:shd w:val="clear" w:color="auto" w:fill="FFFFFF"/>
          <w:lang w:val="uk-UA"/>
        </w:rPr>
        <w:t>лія з насіння розторопші плямистої</w:t>
      </w:r>
      <w:r w:rsidR="00BA0E33" w:rsidRPr="00BA0E33">
        <w:rPr>
          <w:sz w:val="28"/>
          <w:szCs w:val="28"/>
          <w:shd w:val="clear" w:color="auto" w:fill="FFFFFF"/>
          <w:lang w:val="uk-UA"/>
        </w:rPr>
        <w:t xml:space="preserve"> </w:t>
      </w:r>
      <w:r w:rsidRPr="00FC6E84">
        <w:rPr>
          <w:sz w:val="28"/>
          <w:szCs w:val="28"/>
          <w:shd w:val="clear" w:color="auto" w:fill="FFFFFF"/>
          <w:lang w:val="uk-UA"/>
        </w:rPr>
        <w:t xml:space="preserve">дуже корисна при захворюваннях кишечника, печінки і шлунка. Доведено, що олія активізує обмінні процеси, сприяє спалюванню жиру, володіє жовчогінним ефектом. Вітамінний ряд розторопші дуже багатий, у її складі присутній вітамін </w:t>
      </w:r>
      <w:r w:rsidRPr="00FC6E84">
        <w:rPr>
          <w:sz w:val="28"/>
          <w:szCs w:val="28"/>
          <w:shd w:val="clear" w:color="auto" w:fill="FFFFFF"/>
        </w:rPr>
        <w:t>A</w:t>
      </w:r>
      <w:r w:rsidRPr="00FC6E84">
        <w:rPr>
          <w:sz w:val="28"/>
          <w:szCs w:val="28"/>
          <w:shd w:val="clear" w:color="auto" w:fill="FFFFFF"/>
          <w:lang w:val="uk-UA"/>
        </w:rPr>
        <w:t xml:space="preserve">, </w:t>
      </w:r>
      <w:r w:rsidRPr="00FC6E84">
        <w:rPr>
          <w:sz w:val="28"/>
          <w:szCs w:val="28"/>
          <w:shd w:val="clear" w:color="auto" w:fill="FFFFFF"/>
        </w:rPr>
        <w:t>F</w:t>
      </w:r>
      <w:r w:rsidRPr="00FC6E84">
        <w:rPr>
          <w:sz w:val="28"/>
          <w:szCs w:val="28"/>
          <w:shd w:val="clear" w:color="auto" w:fill="FFFFFF"/>
          <w:lang w:val="uk-UA"/>
        </w:rPr>
        <w:t xml:space="preserve">, </w:t>
      </w:r>
      <w:r w:rsidRPr="00FC6E84">
        <w:rPr>
          <w:sz w:val="28"/>
          <w:szCs w:val="28"/>
          <w:shd w:val="clear" w:color="auto" w:fill="FFFFFF"/>
        </w:rPr>
        <w:t>D</w:t>
      </w:r>
      <w:r w:rsidRPr="00FC6E84">
        <w:rPr>
          <w:sz w:val="28"/>
          <w:szCs w:val="28"/>
          <w:shd w:val="clear" w:color="auto" w:fill="FFFFFF"/>
          <w:lang w:val="uk-UA"/>
        </w:rPr>
        <w:t xml:space="preserve">, </w:t>
      </w:r>
      <w:r w:rsidRPr="00FC6E84">
        <w:rPr>
          <w:sz w:val="28"/>
          <w:szCs w:val="28"/>
          <w:shd w:val="clear" w:color="auto" w:fill="FFFFFF"/>
        </w:rPr>
        <w:t>K</w:t>
      </w:r>
      <w:r w:rsidRPr="00FC6E84">
        <w:rPr>
          <w:sz w:val="28"/>
          <w:szCs w:val="28"/>
          <w:shd w:val="clear" w:color="auto" w:fill="FFFFFF"/>
          <w:lang w:val="uk-UA"/>
        </w:rPr>
        <w:t xml:space="preserve">, </w:t>
      </w:r>
      <w:r w:rsidRPr="00FC6E84">
        <w:rPr>
          <w:sz w:val="28"/>
          <w:szCs w:val="28"/>
          <w:shd w:val="clear" w:color="auto" w:fill="FFFFFF"/>
        </w:rPr>
        <w:t>E</w:t>
      </w:r>
      <w:r w:rsidRPr="00FC6E84">
        <w:rPr>
          <w:sz w:val="28"/>
          <w:szCs w:val="28"/>
          <w:shd w:val="clear" w:color="auto" w:fill="FFFFFF"/>
          <w:lang w:val="uk-UA"/>
        </w:rPr>
        <w:t xml:space="preserve">,а також вітаміни групи В. Вітамін </w:t>
      </w:r>
      <w:r w:rsidRPr="00FC6E84">
        <w:rPr>
          <w:sz w:val="28"/>
          <w:szCs w:val="28"/>
          <w:shd w:val="clear" w:color="auto" w:fill="FFFFFF"/>
        </w:rPr>
        <w:t>F</w:t>
      </w:r>
      <w:r w:rsidRPr="00FC6E84">
        <w:rPr>
          <w:sz w:val="28"/>
          <w:szCs w:val="28"/>
          <w:shd w:val="clear" w:color="auto" w:fill="FFFFFF"/>
          <w:lang w:val="uk-UA"/>
        </w:rPr>
        <w:t xml:space="preserve"> являє собою поєднання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поліненасичених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жирних кислотω-3, ω-6.Олія з розторопші має антисклеротичну дію, знижує рівень шкідливого холестерину в крові, перешкоджаючи його відкладенню на стінках судин. Таким чином,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поліненасичені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жирні кислоти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профілактують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такі страшні явища, як атеросклероз, інфаркт та інсульт. Необхідні ці речовини і для нормальної діяльності нашого мозку. З мінералів відзначено високий вміст калію, кальцію, марганцю, хрому, заліза, селену, йоду,цинку, бору, фосфору та інших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макро-</w:t>
      </w:r>
      <w:proofErr w:type="spellEnd"/>
      <w:r w:rsidR="00BA0E33" w:rsidRPr="00BA0E33">
        <w:rPr>
          <w:sz w:val="28"/>
          <w:szCs w:val="28"/>
          <w:shd w:val="clear" w:color="auto" w:fill="FFFFFF"/>
          <w:lang w:val="uk-UA"/>
        </w:rPr>
        <w:t xml:space="preserve"> </w:t>
      </w:r>
      <w:r w:rsidRPr="00FC6E84">
        <w:rPr>
          <w:sz w:val="28"/>
          <w:szCs w:val="28"/>
          <w:shd w:val="clear" w:color="auto" w:fill="FFFFFF"/>
          <w:lang w:val="uk-UA"/>
        </w:rPr>
        <w:t>і мікроелементів. Введення до десертної рецептури цих компонентів збільшує біологічну цінність готового продукту і допомагає вирішити наступні технологічні завдання: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</w:t>
      </w:r>
      <w:r w:rsidRPr="00FC6E84">
        <w:rPr>
          <w:sz w:val="28"/>
          <w:szCs w:val="28"/>
          <w:shd w:val="clear" w:color="auto" w:fill="FFFFFF"/>
          <w:lang w:val="uk-UA"/>
        </w:rPr>
        <w:tab/>
        <w:t>підвищення харчової та біологічної цінності;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</w:t>
      </w:r>
      <w:r w:rsidRPr="00FC6E84">
        <w:rPr>
          <w:sz w:val="28"/>
          <w:szCs w:val="28"/>
          <w:shd w:val="clear" w:color="auto" w:fill="FFFFFF"/>
          <w:lang w:val="uk-UA"/>
        </w:rPr>
        <w:tab/>
        <w:t>зниження холестерину в організмі;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</w:t>
      </w:r>
      <w:r w:rsidRPr="00FC6E84">
        <w:rPr>
          <w:sz w:val="28"/>
          <w:szCs w:val="28"/>
          <w:shd w:val="clear" w:color="auto" w:fill="FFFFFF"/>
          <w:lang w:val="uk-UA"/>
        </w:rPr>
        <w:tab/>
        <w:t>покращення</w:t>
      </w:r>
      <w:r w:rsidR="00BA0E33">
        <w:rPr>
          <w:sz w:val="28"/>
          <w:szCs w:val="28"/>
          <w:shd w:val="clear" w:color="auto" w:fill="FFFFFF"/>
          <w:lang w:val="en-US"/>
        </w:rPr>
        <w:t xml:space="preserve"> </w:t>
      </w:r>
      <w:r w:rsidRPr="00FC6E84">
        <w:rPr>
          <w:sz w:val="28"/>
          <w:szCs w:val="28"/>
          <w:shd w:val="clear" w:color="auto" w:fill="FFFFFF"/>
          <w:lang w:val="uk-UA"/>
        </w:rPr>
        <w:t>технологічних властивостей.</w:t>
      </w:r>
    </w:p>
    <w:p w:rsidR="00EE67D1" w:rsidRPr="00FC6E84" w:rsidRDefault="00EE67D1" w:rsidP="00EE67D1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Спроектована нами </w:t>
      </w:r>
      <w:proofErr w:type="spellStart"/>
      <w:r w:rsidRPr="00FC6E84">
        <w:rPr>
          <w:sz w:val="28"/>
          <w:szCs w:val="28"/>
          <w:lang w:val="uk-UA"/>
        </w:rPr>
        <w:t>збивна</w:t>
      </w:r>
      <w:proofErr w:type="spellEnd"/>
      <w:r w:rsidRPr="00FC6E84">
        <w:rPr>
          <w:sz w:val="28"/>
          <w:szCs w:val="28"/>
          <w:lang w:val="uk-UA"/>
        </w:rPr>
        <w:t xml:space="preserve"> десертна продукція характеризується підвищеною харчовою цінністю, збалансованим хімічним складом і здібністю заповнювати дефіцит життєво необхідних харчових речовин і це дає змогу стверджувати, що мус відповідає формулі функціонального харчування.</w:t>
      </w:r>
    </w:p>
    <w:p w:rsidR="00EE67D1" w:rsidRPr="00FC6E84" w:rsidRDefault="00EE67D1" w:rsidP="00EE67D1">
      <w:pPr>
        <w:contextualSpacing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____________________________________________________________________</w:t>
      </w:r>
    </w:p>
    <w:p w:rsidR="00EE67D1" w:rsidRPr="00FC6E84" w:rsidRDefault="00EE67D1" w:rsidP="00EE67D1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Робота виконана під керівництвом викладача Липового Д.В.</w:t>
      </w:r>
    </w:p>
    <w:p w:rsidR="00D15BB4" w:rsidRPr="00EE67D1" w:rsidRDefault="00D15BB4">
      <w:pPr>
        <w:rPr>
          <w:lang w:val="uk-UA"/>
        </w:rPr>
      </w:pPr>
    </w:p>
    <w:sectPr w:rsidR="00D15BB4" w:rsidRPr="00EE67D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67D1"/>
    <w:rsid w:val="0007502A"/>
    <w:rsid w:val="00164619"/>
    <w:rsid w:val="00901AF7"/>
    <w:rsid w:val="00BA0E33"/>
    <w:rsid w:val="00BF7752"/>
    <w:rsid w:val="00D15BB4"/>
    <w:rsid w:val="00E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1801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2016-05-23T07:11:00Z</dcterms:created>
  <dcterms:modified xsi:type="dcterms:W3CDTF">2016-05-23T07:14:00Z</dcterms:modified>
</cp:coreProperties>
</file>