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B8" w:rsidRPr="009035DE" w:rsidRDefault="005C08B8" w:rsidP="005C08B8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  <w:proofErr w:type="spellStart"/>
      <w:r w:rsidRPr="009035DE">
        <w:rPr>
          <w:b/>
          <w:bCs/>
          <w:sz w:val="28"/>
          <w:szCs w:val="28"/>
          <w:lang w:eastAsia="uk-UA"/>
        </w:rPr>
        <w:t>Устян</w:t>
      </w:r>
      <w:proofErr w:type="spellEnd"/>
      <w:r w:rsidRPr="009035DE">
        <w:rPr>
          <w:b/>
          <w:bCs/>
          <w:sz w:val="28"/>
          <w:szCs w:val="28"/>
          <w:lang w:eastAsia="uk-UA"/>
        </w:rPr>
        <w:t xml:space="preserve"> </w:t>
      </w:r>
      <w:r w:rsidRPr="009035DE">
        <w:rPr>
          <w:b/>
          <w:bCs/>
          <w:sz w:val="28"/>
          <w:szCs w:val="28"/>
          <w:lang w:val="uk-UA" w:eastAsia="uk-UA"/>
        </w:rPr>
        <w:t>Л</w:t>
      </w:r>
      <w:r w:rsidRPr="009035DE">
        <w:rPr>
          <w:b/>
          <w:bCs/>
          <w:sz w:val="28"/>
          <w:szCs w:val="28"/>
          <w:lang w:eastAsia="uk-UA"/>
        </w:rPr>
        <w:t>.</w:t>
      </w:r>
      <w:r w:rsidRPr="009035DE">
        <w:rPr>
          <w:b/>
          <w:bCs/>
          <w:sz w:val="28"/>
          <w:szCs w:val="28"/>
          <w:lang w:val="uk-UA" w:eastAsia="uk-UA"/>
        </w:rPr>
        <w:t xml:space="preserve">Ю. </w:t>
      </w:r>
    </w:p>
    <w:p w:rsidR="005C08B8" w:rsidRPr="009035DE" w:rsidRDefault="005C08B8" w:rsidP="005C08B8">
      <w:pPr>
        <w:autoSpaceDE w:val="0"/>
        <w:autoSpaceDN w:val="0"/>
        <w:ind w:firstLine="567"/>
        <w:jc w:val="both"/>
        <w:rPr>
          <w:b/>
          <w:bCs/>
          <w:sz w:val="28"/>
          <w:szCs w:val="28"/>
          <w:lang w:val="uk-UA"/>
        </w:rPr>
      </w:pPr>
      <w:r w:rsidRPr="009035DE">
        <w:rPr>
          <w:b/>
          <w:bCs/>
          <w:sz w:val="28"/>
          <w:szCs w:val="28"/>
          <w:lang w:val="uk-UA"/>
        </w:rPr>
        <w:t xml:space="preserve">МЕТОДИКА ВИБОРУ ШВЕЙНОЇ МАШИНИ </w:t>
      </w:r>
    </w:p>
    <w:p w:rsidR="005C08B8" w:rsidRPr="009035DE" w:rsidRDefault="005C08B8" w:rsidP="005C08B8">
      <w:pPr>
        <w:autoSpaceDE w:val="0"/>
        <w:autoSpaceDN w:val="0"/>
        <w:ind w:firstLine="567"/>
        <w:jc w:val="both"/>
        <w:rPr>
          <w:sz w:val="28"/>
          <w:szCs w:val="28"/>
          <w:lang w:val="uk-UA" w:eastAsia="uk-UA"/>
        </w:rPr>
      </w:pPr>
      <w:r w:rsidRPr="009035DE">
        <w:rPr>
          <w:bCs/>
          <w:sz w:val="28"/>
          <w:szCs w:val="28"/>
          <w:lang w:val="uk-UA" w:eastAsia="uk-UA"/>
        </w:rPr>
        <w:t>Ефективність технологічних процесів виготовлення швейних</w:t>
      </w:r>
      <w:r w:rsidRPr="009035DE">
        <w:rPr>
          <w:bCs/>
          <w:vanish/>
          <w:sz w:val="28"/>
          <w:szCs w:val="28"/>
          <w:lang w:val="uk-UA" w:eastAsia="uk-UA"/>
        </w:rPr>
        <w:t>|швацьких|</w:t>
      </w:r>
      <w:r w:rsidRPr="009035DE">
        <w:rPr>
          <w:bCs/>
          <w:sz w:val="28"/>
          <w:szCs w:val="28"/>
          <w:lang w:val="uk-UA" w:eastAsia="uk-UA"/>
        </w:rPr>
        <w:t xml:space="preserve"> виробів багато в чому залежить від вибраного обладнання</w:t>
      </w:r>
      <w:r w:rsidRPr="009035DE">
        <w:rPr>
          <w:bCs/>
          <w:vanish/>
          <w:sz w:val="28"/>
          <w:szCs w:val="28"/>
          <w:lang w:val="uk-UA" w:eastAsia="uk-UA"/>
        </w:rPr>
        <w:t>|устаткування|</w:t>
      </w:r>
      <w:r w:rsidRPr="009035DE">
        <w:rPr>
          <w:bCs/>
          <w:sz w:val="28"/>
          <w:szCs w:val="28"/>
          <w:lang w:val="uk-UA" w:eastAsia="uk-UA"/>
        </w:rPr>
        <w:t>. Проблема вибору швейного</w:t>
      </w:r>
      <w:r w:rsidRPr="009035DE">
        <w:rPr>
          <w:bCs/>
          <w:vanish/>
          <w:sz w:val="28"/>
          <w:szCs w:val="28"/>
          <w:lang w:val="uk-UA" w:eastAsia="uk-UA"/>
        </w:rPr>
        <w:t>|швацького|</w:t>
      </w:r>
      <w:r w:rsidRPr="009035DE">
        <w:rPr>
          <w:bCs/>
          <w:sz w:val="28"/>
          <w:szCs w:val="28"/>
          <w:lang w:val="uk-UA" w:eastAsia="uk-UA"/>
        </w:rPr>
        <w:t xml:space="preserve"> обладнання</w:t>
      </w:r>
      <w:r w:rsidRPr="009035DE">
        <w:rPr>
          <w:bCs/>
          <w:vanish/>
          <w:sz w:val="28"/>
          <w:szCs w:val="28"/>
          <w:lang w:val="uk-UA" w:eastAsia="uk-UA"/>
        </w:rPr>
        <w:t>|устаткування|</w:t>
      </w:r>
      <w:r w:rsidRPr="009035DE">
        <w:rPr>
          <w:bCs/>
          <w:sz w:val="28"/>
          <w:szCs w:val="28"/>
          <w:lang w:val="uk-UA" w:eastAsia="uk-UA"/>
        </w:rPr>
        <w:t xml:space="preserve"> виникає як при проектуванні нових технологічних процесів, так і при реконструкції і технічному переозброєнні технологічних процесів, що діють. Такий вибір в сучасних умовах за наявності широкої номенклатури швейних</w:t>
      </w:r>
      <w:r w:rsidRPr="009035DE">
        <w:rPr>
          <w:bCs/>
          <w:vanish/>
          <w:sz w:val="28"/>
          <w:szCs w:val="28"/>
          <w:lang w:val="uk-UA" w:eastAsia="uk-UA"/>
        </w:rPr>
        <w:t>|швацьких|</w:t>
      </w:r>
      <w:r w:rsidRPr="009035DE">
        <w:rPr>
          <w:bCs/>
          <w:sz w:val="28"/>
          <w:szCs w:val="28"/>
          <w:lang w:val="uk-UA" w:eastAsia="uk-UA"/>
        </w:rPr>
        <w:t xml:space="preserve"> машин і обладнання</w:t>
      </w:r>
      <w:r w:rsidRPr="009035DE">
        <w:rPr>
          <w:bCs/>
          <w:vanish/>
          <w:sz w:val="28"/>
          <w:szCs w:val="28"/>
          <w:lang w:val="uk-UA" w:eastAsia="uk-UA"/>
        </w:rPr>
        <w:t>|устаткування|</w:t>
      </w:r>
      <w:r w:rsidRPr="009035DE">
        <w:rPr>
          <w:bCs/>
          <w:sz w:val="28"/>
          <w:szCs w:val="28"/>
          <w:lang w:val="uk-UA" w:eastAsia="uk-UA"/>
        </w:rPr>
        <w:t xml:space="preserve"> для волого-теплової</w:t>
      </w:r>
      <w:r w:rsidRPr="009035DE">
        <w:rPr>
          <w:bCs/>
          <w:vanish/>
          <w:sz w:val="28"/>
          <w:szCs w:val="28"/>
          <w:lang w:val="uk-UA" w:eastAsia="uk-UA"/>
        </w:rPr>
        <w:t>|теплової|</w:t>
      </w:r>
      <w:r w:rsidRPr="009035DE">
        <w:rPr>
          <w:bCs/>
          <w:sz w:val="28"/>
          <w:szCs w:val="28"/>
          <w:lang w:val="uk-UA" w:eastAsia="uk-UA"/>
        </w:rPr>
        <w:t xml:space="preserve"> обробки є</w:t>
      </w:r>
      <w:r w:rsidRPr="009035DE">
        <w:rPr>
          <w:bCs/>
          <w:vanish/>
          <w:sz w:val="28"/>
          <w:szCs w:val="28"/>
          <w:lang w:val="uk-UA" w:eastAsia="uk-UA"/>
        </w:rPr>
        <w:t>|з'являється,являється|</w:t>
      </w:r>
      <w:r w:rsidRPr="009035DE">
        <w:rPr>
          <w:bCs/>
          <w:sz w:val="28"/>
          <w:szCs w:val="28"/>
          <w:lang w:val="uk-UA" w:eastAsia="uk-UA"/>
        </w:rPr>
        <w:t xml:space="preserve"> складним і відповідальним завданням</w:t>
      </w:r>
      <w:r w:rsidRPr="009035DE">
        <w:rPr>
          <w:bCs/>
          <w:vanish/>
          <w:sz w:val="28"/>
          <w:szCs w:val="28"/>
          <w:lang w:val="uk-UA" w:eastAsia="uk-UA"/>
        </w:rPr>
        <w:t>|задачею|</w:t>
      </w:r>
      <w:r w:rsidRPr="009035DE">
        <w:rPr>
          <w:bCs/>
          <w:sz w:val="28"/>
          <w:szCs w:val="28"/>
          <w:lang w:val="uk-UA" w:eastAsia="uk-UA"/>
        </w:rPr>
        <w:t>. Зарубіжні фірми</w:t>
      </w:r>
      <w:r w:rsidRPr="009035DE">
        <w:rPr>
          <w:bCs/>
          <w:vanish/>
          <w:sz w:val="28"/>
          <w:szCs w:val="28"/>
          <w:lang w:val="uk-UA" w:eastAsia="uk-UA"/>
        </w:rPr>
        <w:t>|фірма-виготовлювачі|</w:t>
      </w:r>
      <w:r w:rsidRPr="009035DE">
        <w:rPr>
          <w:bCs/>
          <w:sz w:val="28"/>
          <w:szCs w:val="28"/>
          <w:lang w:val="uk-UA" w:eastAsia="uk-UA"/>
        </w:rPr>
        <w:t>, як відомі, так і ті, що з'явилися</w:t>
      </w:r>
      <w:r w:rsidRPr="009035DE">
        <w:rPr>
          <w:bCs/>
          <w:vanish/>
          <w:sz w:val="28"/>
          <w:szCs w:val="28"/>
          <w:lang w:val="uk-UA" w:eastAsia="uk-UA"/>
        </w:rPr>
        <w:t>|появлялися|</w:t>
      </w:r>
      <w:r w:rsidRPr="009035DE">
        <w:rPr>
          <w:bCs/>
          <w:sz w:val="28"/>
          <w:szCs w:val="28"/>
          <w:lang w:val="uk-UA" w:eastAsia="uk-UA"/>
        </w:rPr>
        <w:t xml:space="preserve"> на українському ринку порівняно недавно, випускають велику кількість універсальних, спеціальних машин, агрегатованих робочих місць</w:t>
      </w:r>
      <w:r w:rsidRPr="009035DE">
        <w:rPr>
          <w:bCs/>
          <w:vanish/>
          <w:sz w:val="28"/>
          <w:szCs w:val="28"/>
          <w:lang w:val="uk-UA" w:eastAsia="uk-UA"/>
        </w:rPr>
        <w:t>|місце-миль|</w:t>
      </w:r>
      <w:r w:rsidRPr="009035DE">
        <w:rPr>
          <w:bCs/>
          <w:sz w:val="28"/>
          <w:szCs w:val="28"/>
          <w:lang w:val="uk-UA" w:eastAsia="uk-UA"/>
        </w:rPr>
        <w:t>, технологічні лінії для виробництва високоякісних швейних</w:t>
      </w:r>
      <w:r w:rsidRPr="009035DE">
        <w:rPr>
          <w:bCs/>
          <w:vanish/>
          <w:sz w:val="28"/>
          <w:szCs w:val="28"/>
          <w:lang w:val="uk-UA" w:eastAsia="uk-UA"/>
        </w:rPr>
        <w:t>|швацьких|</w:t>
      </w:r>
      <w:r w:rsidRPr="009035DE">
        <w:rPr>
          <w:bCs/>
          <w:sz w:val="28"/>
          <w:szCs w:val="28"/>
          <w:lang w:val="uk-UA" w:eastAsia="uk-UA"/>
        </w:rPr>
        <w:t xml:space="preserve"> виробів з</w:t>
      </w:r>
      <w:r w:rsidRPr="009035DE">
        <w:rPr>
          <w:bCs/>
          <w:vanish/>
          <w:sz w:val="28"/>
          <w:szCs w:val="28"/>
          <w:lang w:val="uk-UA" w:eastAsia="uk-UA"/>
        </w:rPr>
        <w:t>|із|</w:t>
      </w:r>
      <w:r w:rsidRPr="009035DE">
        <w:rPr>
          <w:bCs/>
          <w:sz w:val="28"/>
          <w:szCs w:val="28"/>
          <w:lang w:val="uk-UA" w:eastAsia="uk-UA"/>
        </w:rPr>
        <w:t xml:space="preserve"> різних матеріалів. Вибір швейної</w:t>
      </w:r>
      <w:r w:rsidRPr="009035DE">
        <w:rPr>
          <w:bCs/>
          <w:vanish/>
          <w:sz w:val="28"/>
          <w:szCs w:val="28"/>
          <w:lang w:val="uk-UA" w:eastAsia="uk-UA"/>
        </w:rPr>
        <w:t>|швацької|</w:t>
      </w:r>
      <w:r w:rsidRPr="009035DE">
        <w:rPr>
          <w:bCs/>
          <w:sz w:val="28"/>
          <w:szCs w:val="28"/>
          <w:lang w:val="uk-UA" w:eastAsia="uk-UA"/>
        </w:rPr>
        <w:t xml:space="preserve"> машини слід проводити на основі всебічного аналізу наступних показників всього парку обладнання</w:t>
      </w:r>
      <w:r w:rsidRPr="009035DE">
        <w:rPr>
          <w:bCs/>
          <w:vanish/>
          <w:sz w:val="28"/>
          <w:szCs w:val="28"/>
          <w:lang w:val="uk-UA" w:eastAsia="uk-UA"/>
        </w:rPr>
        <w:t>|устаткування|</w:t>
      </w:r>
      <w:r w:rsidRPr="009035DE">
        <w:rPr>
          <w:bCs/>
          <w:sz w:val="28"/>
          <w:szCs w:val="28"/>
          <w:lang w:val="uk-UA" w:eastAsia="uk-UA"/>
        </w:rPr>
        <w:t>:</w:t>
      </w:r>
      <w:r>
        <w:rPr>
          <w:bCs/>
          <w:sz w:val="28"/>
          <w:szCs w:val="28"/>
          <w:lang w:val="uk-UA" w:eastAsia="uk-UA"/>
        </w:rPr>
        <w:t xml:space="preserve"> </w:t>
      </w:r>
      <w:r w:rsidRPr="009035DE">
        <w:rPr>
          <w:sz w:val="28"/>
          <w:szCs w:val="28"/>
          <w:lang w:val="uk-UA" w:eastAsia="uk-UA"/>
        </w:rPr>
        <w:t>технологічне призначення швейної машини;</w:t>
      </w:r>
      <w:r>
        <w:rPr>
          <w:sz w:val="28"/>
          <w:szCs w:val="28"/>
          <w:lang w:val="uk-UA" w:eastAsia="uk-UA"/>
        </w:rPr>
        <w:t xml:space="preserve"> </w:t>
      </w:r>
      <w:r w:rsidRPr="002124EB">
        <w:rPr>
          <w:sz w:val="28"/>
          <w:szCs w:val="28"/>
          <w:lang w:val="uk-UA" w:eastAsia="uk-UA"/>
        </w:rPr>
        <w:t>вид матеріалу, що обробляється; тип стібка, геометрія строчки;</w:t>
      </w:r>
      <w:r>
        <w:rPr>
          <w:sz w:val="28"/>
          <w:szCs w:val="28"/>
          <w:lang w:val="uk-UA" w:eastAsia="uk-UA"/>
        </w:rPr>
        <w:t xml:space="preserve"> </w:t>
      </w:r>
      <w:r w:rsidRPr="002124EB">
        <w:rPr>
          <w:sz w:val="28"/>
          <w:szCs w:val="28"/>
          <w:lang w:val="uk-UA" w:eastAsia="uk-UA"/>
        </w:rPr>
        <w:t>вид механізму переміщення матеріалу; тип човника або петельника, ємність шпульки; показники автоматизації, додаткові конструктивні можливості;</w:t>
      </w:r>
      <w:r>
        <w:rPr>
          <w:sz w:val="28"/>
          <w:szCs w:val="28"/>
          <w:lang w:val="uk-UA" w:eastAsia="uk-UA"/>
        </w:rPr>
        <w:t xml:space="preserve"> показники надійності, вартість </w:t>
      </w:r>
      <w:r w:rsidRPr="009035DE">
        <w:rPr>
          <w:sz w:val="28"/>
          <w:szCs w:val="28"/>
          <w:lang w:val="uk-UA" w:eastAsia="uk-UA"/>
        </w:rPr>
        <w:t>і т.п.</w:t>
      </w:r>
    </w:p>
    <w:p w:rsidR="005C08B8" w:rsidRPr="009035DE" w:rsidRDefault="005C08B8" w:rsidP="005C08B8">
      <w:pPr>
        <w:ind w:firstLine="567"/>
        <w:jc w:val="both"/>
        <w:rPr>
          <w:sz w:val="28"/>
          <w:szCs w:val="28"/>
          <w:lang w:val="uk-UA" w:eastAsia="uk-UA"/>
        </w:rPr>
      </w:pPr>
      <w:r w:rsidRPr="009035DE">
        <w:rPr>
          <w:sz w:val="28"/>
          <w:szCs w:val="28"/>
          <w:lang w:val="uk-UA" w:eastAsia="uk-UA"/>
        </w:rPr>
        <w:t xml:space="preserve">При виборі типу стібка і строчки необхідно враховувати їх якісні показники. Строчки ланцюгового стібка доцільно використовувати для обробки деталей із еластичних матеріалів, а також для з’єднання деталей на тих ділянках, що постійно піддаються деформаціям розтягування (середній шов штанів), тому що подовження ланцюгової строчки в 1,5 рази більше за човникову. </w:t>
      </w:r>
      <w:proofErr w:type="spellStart"/>
      <w:r w:rsidRPr="009035DE">
        <w:rPr>
          <w:sz w:val="28"/>
          <w:szCs w:val="28"/>
          <w:lang w:val="uk-UA" w:eastAsia="uk-UA"/>
        </w:rPr>
        <w:t>Розпускаємість</w:t>
      </w:r>
      <w:proofErr w:type="spellEnd"/>
      <w:r w:rsidRPr="009035DE">
        <w:rPr>
          <w:sz w:val="28"/>
          <w:szCs w:val="28"/>
          <w:lang w:val="uk-UA" w:eastAsia="uk-UA"/>
        </w:rPr>
        <w:t xml:space="preserve"> строчки необхідно враховувати при виборі призначення строчки і місця знаходження (закрита або відкрита для зовнішніх дій). </w:t>
      </w:r>
      <w:proofErr w:type="spellStart"/>
      <w:r w:rsidRPr="009035DE">
        <w:rPr>
          <w:sz w:val="28"/>
          <w:szCs w:val="28"/>
          <w:lang w:val="uk-UA" w:eastAsia="uk-UA"/>
        </w:rPr>
        <w:t>Розпускаємість</w:t>
      </w:r>
      <w:proofErr w:type="spellEnd"/>
      <w:r w:rsidRPr="009035DE">
        <w:rPr>
          <w:sz w:val="28"/>
          <w:szCs w:val="28"/>
          <w:lang w:val="uk-UA" w:eastAsia="uk-UA"/>
        </w:rPr>
        <w:t xml:space="preserve"> човникових стібків </w:t>
      </w:r>
      <w:r w:rsidRPr="009035DE">
        <w:rPr>
          <w:sz w:val="28"/>
          <w:szCs w:val="28"/>
          <w:lang w:val="uk-UA"/>
        </w:rPr>
        <w:t xml:space="preserve">при правильному затягуванню стібка </w:t>
      </w:r>
      <w:r w:rsidRPr="009035DE">
        <w:rPr>
          <w:sz w:val="28"/>
          <w:szCs w:val="28"/>
          <w:lang w:val="uk-UA" w:eastAsia="uk-UA"/>
        </w:rPr>
        <w:t xml:space="preserve"> </w:t>
      </w:r>
      <w:r w:rsidRPr="009035DE">
        <w:rPr>
          <w:sz w:val="28"/>
          <w:szCs w:val="28"/>
          <w:lang w:val="uk-UA"/>
        </w:rPr>
        <w:t xml:space="preserve">практично </w:t>
      </w:r>
      <w:r w:rsidRPr="009035DE">
        <w:rPr>
          <w:sz w:val="28"/>
          <w:szCs w:val="28"/>
          <w:lang w:val="uk-UA" w:eastAsia="uk-UA"/>
        </w:rPr>
        <w:t xml:space="preserve"> неможлива. Від вибраного типу стібка залежить витрата швейних ниток, що визначає економічність технології </w:t>
      </w:r>
      <w:proofErr w:type="spellStart"/>
      <w:r w:rsidRPr="009035DE">
        <w:rPr>
          <w:sz w:val="28"/>
          <w:szCs w:val="28"/>
          <w:lang w:val="uk-UA" w:eastAsia="uk-UA"/>
        </w:rPr>
        <w:t>пошиву</w:t>
      </w:r>
      <w:proofErr w:type="spellEnd"/>
      <w:r w:rsidRPr="009035DE">
        <w:rPr>
          <w:sz w:val="28"/>
          <w:szCs w:val="28"/>
          <w:lang w:val="uk-UA" w:eastAsia="uk-UA"/>
        </w:rPr>
        <w:t>. Строчки ланцюгового стібка характеризуються   збільшеною (у 3-4 рази) витратою ниток у зрівнянні зі строчками човникового стібка. Збільшення витрати ниток може окупатися зростанням продуктивності праці, зниженням трудомісткості виготовлення одягу і підвищенням його якості.</w:t>
      </w:r>
    </w:p>
    <w:p w:rsidR="005C08B8" w:rsidRPr="009035DE" w:rsidRDefault="005C08B8" w:rsidP="005C08B8">
      <w:pPr>
        <w:ind w:firstLine="567"/>
        <w:jc w:val="both"/>
        <w:rPr>
          <w:bCs/>
          <w:sz w:val="28"/>
          <w:szCs w:val="28"/>
          <w:lang w:val="uk-UA" w:eastAsia="uk-UA"/>
        </w:rPr>
      </w:pPr>
      <w:r w:rsidRPr="009035DE">
        <w:rPr>
          <w:sz w:val="28"/>
          <w:szCs w:val="28"/>
          <w:lang w:val="uk-UA" w:eastAsia="uk-UA"/>
        </w:rPr>
        <w:t xml:space="preserve">При комплектуванні обладнання для оснащення потоків, цехів швейних підприємств слід обирати обладнання однієї або мінімального числа </w:t>
      </w:r>
      <w:proofErr w:type="spellStart"/>
      <w:r w:rsidRPr="009035DE">
        <w:rPr>
          <w:sz w:val="28"/>
          <w:szCs w:val="28"/>
          <w:lang w:val="uk-UA" w:eastAsia="uk-UA"/>
        </w:rPr>
        <w:t>фірм-виготівників</w:t>
      </w:r>
      <w:proofErr w:type="spellEnd"/>
      <w:r w:rsidRPr="009035DE">
        <w:rPr>
          <w:sz w:val="28"/>
          <w:szCs w:val="28"/>
          <w:lang w:val="uk-UA" w:eastAsia="uk-UA"/>
        </w:rPr>
        <w:t>, що позволить знизити експлуатаційні затрати на обслуговування обладнання.</w:t>
      </w:r>
      <w:r>
        <w:rPr>
          <w:sz w:val="28"/>
          <w:szCs w:val="28"/>
          <w:lang w:val="uk-UA" w:eastAsia="uk-UA"/>
        </w:rPr>
        <w:t xml:space="preserve"> </w:t>
      </w:r>
      <w:r w:rsidRPr="009035DE">
        <w:rPr>
          <w:bCs/>
          <w:sz w:val="28"/>
          <w:szCs w:val="28"/>
          <w:lang w:val="uk-UA" w:eastAsia="uk-UA"/>
        </w:rPr>
        <w:t>Кваліфікованому фахівцеві</w:t>
      </w:r>
      <w:r w:rsidRPr="009035DE">
        <w:rPr>
          <w:bCs/>
          <w:vanish/>
          <w:sz w:val="28"/>
          <w:szCs w:val="28"/>
          <w:lang w:val="uk-UA" w:eastAsia="uk-UA"/>
        </w:rPr>
        <w:t>|спеціалістові|</w:t>
      </w:r>
      <w:r w:rsidRPr="009035DE">
        <w:rPr>
          <w:bCs/>
          <w:sz w:val="28"/>
          <w:szCs w:val="28"/>
          <w:lang w:val="uk-UA" w:eastAsia="uk-UA"/>
        </w:rPr>
        <w:t xml:space="preserve"> в області швейного</w:t>
      </w:r>
      <w:r w:rsidRPr="009035DE">
        <w:rPr>
          <w:bCs/>
          <w:vanish/>
          <w:sz w:val="28"/>
          <w:szCs w:val="28"/>
          <w:lang w:val="uk-UA" w:eastAsia="uk-UA"/>
        </w:rPr>
        <w:t>|швацького|</w:t>
      </w:r>
      <w:r w:rsidRPr="009035DE">
        <w:rPr>
          <w:bCs/>
          <w:sz w:val="28"/>
          <w:szCs w:val="28"/>
          <w:lang w:val="uk-UA" w:eastAsia="uk-UA"/>
        </w:rPr>
        <w:t xml:space="preserve"> виробництва необхідні знання методики вибору технологічного обладнання</w:t>
      </w:r>
      <w:r w:rsidRPr="009035DE">
        <w:rPr>
          <w:bCs/>
          <w:vanish/>
          <w:sz w:val="28"/>
          <w:szCs w:val="28"/>
          <w:lang w:val="uk-UA" w:eastAsia="uk-UA"/>
        </w:rPr>
        <w:t>|устаткування|</w:t>
      </w:r>
      <w:r w:rsidRPr="009035DE">
        <w:rPr>
          <w:bCs/>
          <w:sz w:val="28"/>
          <w:szCs w:val="28"/>
          <w:lang w:val="uk-UA" w:eastAsia="uk-UA"/>
        </w:rPr>
        <w:t xml:space="preserve"> і уміння вирішувати задачу оснащення технологічних процесів виготовлення виробів з метою отримання</w:t>
      </w:r>
      <w:r w:rsidRPr="009035DE">
        <w:rPr>
          <w:bCs/>
          <w:vanish/>
          <w:sz w:val="28"/>
          <w:szCs w:val="28"/>
          <w:lang w:val="uk-UA" w:eastAsia="uk-UA"/>
        </w:rPr>
        <w:t>|здобуття|</w:t>
      </w:r>
      <w:r w:rsidRPr="009035DE">
        <w:rPr>
          <w:bCs/>
          <w:sz w:val="28"/>
          <w:szCs w:val="28"/>
          <w:lang w:val="uk-UA" w:eastAsia="uk-UA"/>
        </w:rPr>
        <w:t xml:space="preserve"> оптимальних результатів виробничого процесу.</w:t>
      </w:r>
    </w:p>
    <w:p w:rsidR="005C08B8" w:rsidRPr="009035DE" w:rsidRDefault="005C08B8" w:rsidP="005C08B8">
      <w:pPr>
        <w:autoSpaceDE w:val="0"/>
        <w:autoSpaceDN w:val="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____________________________________________________________________</w:t>
      </w:r>
    </w:p>
    <w:p w:rsidR="005C08B8" w:rsidRPr="009035DE" w:rsidRDefault="005C08B8" w:rsidP="005C08B8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035DE">
        <w:rPr>
          <w:bCs/>
          <w:sz w:val="28"/>
          <w:szCs w:val="28"/>
          <w:lang w:val="uk-UA"/>
        </w:rPr>
        <w:t xml:space="preserve">Робота  виконана  під  керівництвом  ст. </w:t>
      </w:r>
      <w:proofErr w:type="spellStart"/>
      <w:r w:rsidRPr="009035DE">
        <w:rPr>
          <w:bCs/>
          <w:sz w:val="28"/>
          <w:szCs w:val="28"/>
          <w:lang w:val="uk-UA"/>
        </w:rPr>
        <w:t>викл</w:t>
      </w:r>
      <w:proofErr w:type="spellEnd"/>
      <w:r w:rsidRPr="009035DE">
        <w:rPr>
          <w:bCs/>
          <w:sz w:val="28"/>
          <w:szCs w:val="28"/>
          <w:lang w:val="uk-UA"/>
        </w:rPr>
        <w:t xml:space="preserve">.  кафедри  </w:t>
      </w:r>
      <w:proofErr w:type="spellStart"/>
      <w:r w:rsidRPr="009035DE">
        <w:rPr>
          <w:bCs/>
          <w:sz w:val="28"/>
          <w:szCs w:val="28"/>
          <w:lang w:val="uk-UA"/>
        </w:rPr>
        <w:t>ТіД</w:t>
      </w:r>
      <w:proofErr w:type="spellEnd"/>
      <w:r w:rsidRPr="009035DE">
        <w:rPr>
          <w:bCs/>
          <w:sz w:val="28"/>
          <w:szCs w:val="28"/>
          <w:lang w:val="uk-UA"/>
        </w:rPr>
        <w:t xml:space="preserve">  Волошиної  О.І.</w:t>
      </w:r>
    </w:p>
    <w:p w:rsidR="00D15BB4" w:rsidRPr="005C08B8" w:rsidRDefault="00D15BB4">
      <w:pPr>
        <w:rPr>
          <w:lang w:val="uk-UA"/>
        </w:rPr>
      </w:pPr>
    </w:p>
    <w:sectPr w:rsidR="00D15BB4" w:rsidRPr="005C08B8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08B8"/>
    <w:rsid w:val="0007502A"/>
    <w:rsid w:val="00164619"/>
    <w:rsid w:val="005C08B8"/>
    <w:rsid w:val="00901AF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2016-05-23T08:09:00Z</dcterms:created>
  <dcterms:modified xsi:type="dcterms:W3CDTF">2016-05-23T08:10:00Z</dcterms:modified>
</cp:coreProperties>
</file>