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C6E84">
        <w:rPr>
          <w:b/>
          <w:sz w:val="28"/>
          <w:szCs w:val="28"/>
          <w:lang w:val="uk-UA"/>
        </w:rPr>
        <w:t>Соколовська</w:t>
      </w:r>
      <w:proofErr w:type="spellEnd"/>
      <w:r w:rsidRPr="00FC6E84">
        <w:rPr>
          <w:b/>
          <w:sz w:val="28"/>
          <w:szCs w:val="28"/>
          <w:lang w:val="uk-UA"/>
        </w:rPr>
        <w:t xml:space="preserve"> С.М., </w:t>
      </w:r>
      <w:r w:rsidRPr="00FC6E84">
        <w:rPr>
          <w:color w:val="000000"/>
          <w:sz w:val="28"/>
          <w:szCs w:val="28"/>
          <w:shd w:val="clear" w:color="auto" w:fill="FFFFFF"/>
          <w:lang w:val="uk-UA"/>
        </w:rPr>
        <w:t xml:space="preserve">студентка </w:t>
      </w:r>
      <w:r w:rsidRPr="00FC6E84">
        <w:rPr>
          <w:sz w:val="28"/>
          <w:szCs w:val="28"/>
          <w:lang w:val="uk-UA"/>
        </w:rPr>
        <w:t>ХТЕІ КНТЕУ, м. Харків</w:t>
      </w:r>
    </w:p>
    <w:p w:rsidR="0051576C" w:rsidRPr="00FC6E84" w:rsidRDefault="0051576C" w:rsidP="0051576C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ДОСЛІДЖЕННЯ ВОЛОГОЗВЯЗУЮЧОЇ ЗДАТНОСТІ РИБНОГО ФАРШУ З ДОДАВАННЯМ РОСЛИННОЇ СИРОВИНИ.</w:t>
      </w: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Ефективність створення нових продуктів з риби  полягає не тільки в їх повній безпеці, високих органолептичних показниках, але також в </w:t>
      </w:r>
      <w:proofErr w:type="spellStart"/>
      <w:r w:rsidRPr="00FC6E84">
        <w:rPr>
          <w:sz w:val="28"/>
          <w:szCs w:val="28"/>
          <w:lang w:val="uk-UA"/>
        </w:rPr>
        <w:t>біодоступності</w:t>
      </w:r>
      <w:proofErr w:type="spellEnd"/>
      <w:r w:rsidRPr="00FC6E84">
        <w:rPr>
          <w:sz w:val="28"/>
          <w:szCs w:val="28"/>
          <w:lang w:val="uk-UA"/>
        </w:rPr>
        <w:t>, легкої засвоюваності, можливості постійного забезпечення організму вітамінами і мінеральними речовинами, а також в оцінці впливу їх хімічного складу на показники  здоров'я людини.</w:t>
      </w: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>Одним із шляхів підвищення  харчової цінності  продуктів харчування є створення нових видів комбінованих виробів на основі поєднання рибного фаршу і рослинної сировини, що дозволяє створити продукцію  підвищеної якості, оздоровчого призначення.</w:t>
      </w: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В даній роботі представлені результати дослідження </w:t>
      </w:r>
      <w:proofErr w:type="spellStart"/>
      <w:r w:rsidRPr="00FC6E84">
        <w:rPr>
          <w:sz w:val="28"/>
          <w:szCs w:val="28"/>
          <w:lang w:val="uk-UA"/>
        </w:rPr>
        <w:t>вологозв’язуючої</w:t>
      </w:r>
      <w:proofErr w:type="spellEnd"/>
      <w:r w:rsidRPr="00FC6E84">
        <w:rPr>
          <w:sz w:val="28"/>
          <w:szCs w:val="28"/>
          <w:lang w:val="uk-UA"/>
        </w:rPr>
        <w:t xml:space="preserve"> здатності(ВЗЗ) харчової композиції з риби і нетрадиційної рослинної сировини . Теоретичні положення свідчать, що кількість зв'язаної води та її розподілення за формами і міцністю зв'язку впливає на властивості рибного фаршу, у тому числі на його консистенцію, вихід  та органолептичні показники якості. Білки риби  виконують структурну функцію, забезпечуючи  зв'язування води.</w:t>
      </w: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При дослідженні ВЗЗ рибного фаршу  були обрані зразки різних видів риб, а саме  бичків та хеку. Результати  свідчать, що вміст зв’язаної вологи відносно м’яса риби у фарші  залежить від виду риби: так для фаршу з хеку ВЗЗ склало 64,2%, а у фарші з бичків 61,8%, що на 2,4% </w:t>
      </w:r>
      <w:proofErr w:type="spellStart"/>
      <w:r w:rsidRPr="00FC6E84">
        <w:rPr>
          <w:sz w:val="28"/>
          <w:szCs w:val="28"/>
          <w:lang w:val="uk-UA"/>
        </w:rPr>
        <w:t>меншев</w:t>
      </w:r>
      <w:proofErr w:type="spellEnd"/>
      <w:r w:rsidRPr="00FC6E84">
        <w:rPr>
          <w:sz w:val="28"/>
          <w:szCs w:val="28"/>
          <w:lang w:val="uk-UA"/>
        </w:rPr>
        <w:t xml:space="preserve"> порівнянні з хеком. Вочевидь кількість зв’язаної вологи </w:t>
      </w:r>
      <w:proofErr w:type="spellStart"/>
      <w:r w:rsidRPr="00FC6E84">
        <w:rPr>
          <w:sz w:val="28"/>
          <w:szCs w:val="28"/>
          <w:lang w:val="uk-UA"/>
        </w:rPr>
        <w:t>прямопропорційно</w:t>
      </w:r>
      <w:proofErr w:type="spellEnd"/>
      <w:r w:rsidRPr="00FC6E84">
        <w:rPr>
          <w:sz w:val="28"/>
          <w:szCs w:val="28"/>
          <w:lang w:val="uk-UA"/>
        </w:rPr>
        <w:t xml:space="preserve"> залежить від кількості білка у рибі, бо згідно інформаційних даних вміст білку у хеку на 3% більше в порівнянні з бичками.</w:t>
      </w: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Проведені дослідження стосовно визначення впливу овочево-фруктової сировини на ВЗЗ рибного </w:t>
      </w:r>
      <w:proofErr w:type="spellStart"/>
      <w:r w:rsidRPr="00FC6E84">
        <w:rPr>
          <w:sz w:val="28"/>
          <w:szCs w:val="28"/>
          <w:lang w:val="uk-UA"/>
        </w:rPr>
        <w:t>фаршу.У</w:t>
      </w:r>
      <w:proofErr w:type="spellEnd"/>
      <w:r w:rsidRPr="00FC6E84">
        <w:rPr>
          <w:sz w:val="28"/>
          <w:szCs w:val="28"/>
          <w:lang w:val="uk-UA"/>
        </w:rPr>
        <w:t xml:space="preserve"> ході дослідження було встановлено, що композиція фаршу із хеку і  пюре із квасолі (</w:t>
      </w:r>
      <w:smartTag w:uri="urn:schemas-microsoft-com:office:smarttags" w:element="metricconverter">
        <w:smartTagPr>
          <w:attr w:name="ProductID" w:val="20 г"/>
        </w:smartTagPr>
        <w:r w:rsidRPr="00FC6E84">
          <w:rPr>
            <w:sz w:val="28"/>
            <w:szCs w:val="28"/>
            <w:lang w:val="uk-UA"/>
          </w:rPr>
          <w:t>20 г</w:t>
        </w:r>
      </w:smartTag>
      <w:r w:rsidRPr="00FC6E84">
        <w:rPr>
          <w:sz w:val="28"/>
          <w:szCs w:val="28"/>
          <w:lang w:val="uk-UA"/>
        </w:rPr>
        <w:t>), солодкого перцю(</w:t>
      </w:r>
      <w:smartTag w:uri="urn:schemas-microsoft-com:office:smarttags" w:element="metricconverter">
        <w:smartTagPr>
          <w:attr w:name="ProductID" w:val="10 г"/>
        </w:smartTagPr>
        <w:r w:rsidRPr="00FC6E84">
          <w:rPr>
            <w:sz w:val="28"/>
            <w:szCs w:val="28"/>
            <w:lang w:val="uk-UA"/>
          </w:rPr>
          <w:t>10 г</w:t>
        </w:r>
      </w:smartTag>
      <w:r w:rsidRPr="00FC6E84">
        <w:rPr>
          <w:sz w:val="28"/>
          <w:szCs w:val="28"/>
          <w:lang w:val="uk-UA"/>
        </w:rPr>
        <w:t>), яблука(10г) має найбільшу ВЗЗ -72,5% порівняно з іншими зразками, а найменшу - фарш з бичків з додаванням пюре  квасолі(</w:t>
      </w:r>
      <w:smartTag w:uri="urn:schemas-microsoft-com:office:smarttags" w:element="metricconverter">
        <w:smartTagPr>
          <w:attr w:name="ProductID" w:val="20 г"/>
        </w:smartTagPr>
        <w:r w:rsidRPr="00FC6E84">
          <w:rPr>
            <w:sz w:val="28"/>
            <w:szCs w:val="28"/>
            <w:lang w:val="uk-UA"/>
          </w:rPr>
          <w:t>20 г</w:t>
        </w:r>
      </w:smartTag>
      <w:r w:rsidRPr="00FC6E84">
        <w:rPr>
          <w:sz w:val="28"/>
          <w:szCs w:val="28"/>
          <w:lang w:val="uk-UA"/>
        </w:rPr>
        <w:t>) та подрібненого винограду(</w:t>
      </w:r>
      <w:smartTag w:uri="urn:schemas-microsoft-com:office:smarttags" w:element="metricconverter">
        <w:smartTagPr>
          <w:attr w:name="ProductID" w:val="15 г"/>
        </w:smartTagPr>
        <w:r w:rsidRPr="00FC6E84">
          <w:rPr>
            <w:sz w:val="28"/>
            <w:szCs w:val="28"/>
            <w:lang w:val="uk-UA"/>
          </w:rPr>
          <w:t>15 г</w:t>
        </w:r>
      </w:smartTag>
      <w:r w:rsidRPr="00FC6E84">
        <w:rPr>
          <w:sz w:val="28"/>
          <w:szCs w:val="28"/>
          <w:lang w:val="uk-UA"/>
        </w:rPr>
        <w:t>), лимону(5г) - 59,5%</w:t>
      </w:r>
      <w:proofErr w:type="spellStart"/>
      <w:r w:rsidRPr="00FC6E84">
        <w:rPr>
          <w:sz w:val="28"/>
          <w:szCs w:val="28"/>
          <w:lang w:val="uk-UA"/>
        </w:rPr>
        <w:t>.Такі</w:t>
      </w:r>
      <w:proofErr w:type="spellEnd"/>
      <w:r w:rsidRPr="00FC6E84">
        <w:rPr>
          <w:sz w:val="28"/>
          <w:szCs w:val="28"/>
          <w:lang w:val="uk-UA"/>
        </w:rPr>
        <w:t xml:space="preserve"> показники пов'язані з великою кількістю вільної вологи і наявністю органічних кислот, які можливо призводять до кислотної денатурації білків риби, що тягне за собою дегідратацію білків і зниження ВЗЗ. </w:t>
      </w: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Тому можна констатувати, що створення харчової композиції на основі  поєднання рибного фаршу з хеку та нетрадиційних рослинних компонентів, а саме квасолі, солодкого перцю, яблука, тощо дозволить розробити технологію січених рибно-рослинних напівфабрикатів, які будуть мати відповідні структурно-механічні властивості і разом з тим  збагачені вітамінно-мінеральними інгредієнтами.  </w:t>
      </w: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</w:p>
    <w:p w:rsidR="0051576C" w:rsidRPr="00FC6E84" w:rsidRDefault="0051576C" w:rsidP="0051576C">
      <w:pPr>
        <w:ind w:firstLine="709"/>
        <w:jc w:val="both"/>
        <w:rPr>
          <w:sz w:val="28"/>
          <w:szCs w:val="28"/>
          <w:lang w:val="uk-UA"/>
        </w:rPr>
      </w:pPr>
    </w:p>
    <w:p w:rsidR="0051576C" w:rsidRPr="0051576C" w:rsidRDefault="0051576C" w:rsidP="0051576C">
      <w:pPr>
        <w:jc w:val="both"/>
        <w:rPr>
          <w:sz w:val="28"/>
          <w:szCs w:val="28"/>
          <w:lang w:val="en-US"/>
        </w:rPr>
      </w:pPr>
      <w:r w:rsidRPr="00FC6E84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51576C" w:rsidRPr="00FC6E84" w:rsidRDefault="0051576C" w:rsidP="0051576C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 xml:space="preserve">Робота виконана під керівництвом </w:t>
      </w:r>
      <w:proofErr w:type="spellStart"/>
      <w:r w:rsidRPr="00FC6E84">
        <w:rPr>
          <w:b/>
          <w:sz w:val="28"/>
          <w:szCs w:val="28"/>
          <w:lang w:val="uk-UA"/>
        </w:rPr>
        <w:t>к.т.н</w:t>
      </w:r>
      <w:proofErr w:type="spellEnd"/>
      <w:r w:rsidRPr="00FC6E84">
        <w:rPr>
          <w:b/>
          <w:sz w:val="28"/>
          <w:szCs w:val="28"/>
          <w:lang w:val="uk-UA"/>
        </w:rPr>
        <w:t xml:space="preserve">., доцента Мостової Л.М. </w:t>
      </w:r>
    </w:p>
    <w:p w:rsidR="00D15BB4" w:rsidRPr="0051576C" w:rsidRDefault="00D15BB4">
      <w:pPr>
        <w:rPr>
          <w:lang w:val="uk-UA"/>
        </w:rPr>
      </w:pPr>
    </w:p>
    <w:sectPr w:rsidR="00D15BB4" w:rsidRPr="0051576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1576C"/>
    <w:rsid w:val="0007502A"/>
    <w:rsid w:val="00164619"/>
    <w:rsid w:val="0051576C"/>
    <w:rsid w:val="00901A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1750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2016-05-23T07:34:00Z</dcterms:created>
  <dcterms:modified xsi:type="dcterms:W3CDTF">2016-05-23T07:35:00Z</dcterms:modified>
</cp:coreProperties>
</file>