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8C" w:rsidRPr="00FC6E84" w:rsidRDefault="00270E8C" w:rsidP="00270E8C">
      <w:pPr>
        <w:ind w:firstLine="709"/>
        <w:jc w:val="both"/>
        <w:rPr>
          <w:b/>
          <w:sz w:val="28"/>
          <w:szCs w:val="28"/>
          <w:lang w:val="uk-UA"/>
        </w:rPr>
      </w:pPr>
      <w:r w:rsidRPr="00FC6E84">
        <w:rPr>
          <w:b/>
          <w:color w:val="000000"/>
          <w:sz w:val="28"/>
          <w:szCs w:val="28"/>
          <w:lang w:val="uk-UA"/>
        </w:rPr>
        <w:t>Носань А.Е.</w:t>
      </w:r>
      <w:r w:rsidRPr="00FC6E84">
        <w:rPr>
          <w:b/>
          <w:color w:val="000000"/>
          <w:sz w:val="28"/>
          <w:szCs w:val="28"/>
        </w:rPr>
        <w:t>,</w:t>
      </w:r>
      <w:r w:rsidRPr="00FC6E84">
        <w:rPr>
          <w:b/>
          <w:sz w:val="28"/>
          <w:szCs w:val="28"/>
          <w:lang w:val="uk-UA"/>
        </w:rPr>
        <w:t xml:space="preserve"> </w:t>
      </w:r>
      <w:r w:rsidRPr="00FC6E84">
        <w:rPr>
          <w:color w:val="000000"/>
          <w:sz w:val="28"/>
          <w:szCs w:val="28"/>
          <w:shd w:val="clear" w:color="auto" w:fill="FFFFFF"/>
          <w:lang w:val="uk-UA"/>
        </w:rPr>
        <w:t xml:space="preserve">студент </w:t>
      </w:r>
      <w:r w:rsidRPr="00FC6E84">
        <w:rPr>
          <w:sz w:val="28"/>
          <w:szCs w:val="28"/>
          <w:lang w:val="uk-UA"/>
        </w:rPr>
        <w:t>ХТЕІ КНТЕУ, м. Харків</w:t>
      </w:r>
    </w:p>
    <w:p w:rsidR="00270E8C" w:rsidRPr="00FC6E84" w:rsidRDefault="00270E8C" w:rsidP="00270E8C">
      <w:pPr>
        <w:ind w:firstLine="709"/>
        <w:jc w:val="both"/>
        <w:rPr>
          <w:b/>
          <w:sz w:val="28"/>
          <w:szCs w:val="28"/>
          <w:lang w:val="uk-UA"/>
        </w:rPr>
      </w:pPr>
      <w:r w:rsidRPr="00FC6E84">
        <w:rPr>
          <w:b/>
          <w:sz w:val="28"/>
          <w:szCs w:val="28"/>
          <w:lang w:val="uk-UA"/>
        </w:rPr>
        <w:t>ТЕХНОЛОГІЯ ВИРОБНИЦТВА СІЧЕНОЇ ПРОДУКЦІЇ З ПТИЦІ ДЛЯ ДІТЕЙ ШКІЛЬНОГО ВІКУ</w:t>
      </w:r>
    </w:p>
    <w:p w:rsidR="00270E8C" w:rsidRPr="00FC6E84" w:rsidRDefault="00270E8C" w:rsidP="00270E8C">
      <w:pPr>
        <w:ind w:firstLine="709"/>
        <w:rPr>
          <w:b/>
          <w:color w:val="000000"/>
          <w:sz w:val="28"/>
          <w:szCs w:val="28"/>
          <w:lang w:val="uk-UA"/>
        </w:rPr>
      </w:pPr>
    </w:p>
    <w:p w:rsidR="00270E8C" w:rsidRPr="00FC6E84" w:rsidRDefault="00270E8C" w:rsidP="00270E8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C6E84">
        <w:rPr>
          <w:color w:val="000000"/>
          <w:sz w:val="28"/>
          <w:szCs w:val="28"/>
          <w:lang w:val="uk-UA"/>
        </w:rPr>
        <w:t>Забезпечення раціонального харчування школярів – одна з умов гармонійного їх розвитку.</w:t>
      </w:r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їжею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дитячий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організм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отримує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цінні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нутрієнти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необхідні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протікання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всіх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процесів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в</w:t>
      </w:r>
      <w:proofErr w:type="gram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організмі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зовнішньої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і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пересування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З</w:t>
      </w:r>
      <w:proofErr w:type="gram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їжею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повинні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надходити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поживні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речовини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певної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якості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і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кількості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до потреб у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процесі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росту.</w:t>
      </w:r>
      <w:r w:rsidRPr="00FC6E8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Неповноцінна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їжа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призводить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відставання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маси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тіла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фізичного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і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психічного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виникнення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р</w:t>
      </w:r>
      <w:proofErr w:type="gram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ізних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захворювань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Нераціональне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харчування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ранньому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віці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подальшому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важко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>виправити</w:t>
      </w:r>
      <w:proofErr w:type="spellEnd"/>
      <w:r w:rsidRPr="00FC6E84">
        <w:rPr>
          <w:rFonts w:eastAsia="SimSun"/>
          <w:color w:val="000000"/>
          <w:sz w:val="28"/>
          <w:szCs w:val="28"/>
          <w:shd w:val="clear" w:color="auto" w:fill="FFFFFF"/>
        </w:rPr>
        <w:t xml:space="preserve">. </w:t>
      </w:r>
      <w:r w:rsidRPr="00FC6E84">
        <w:rPr>
          <w:color w:val="000000"/>
          <w:sz w:val="28"/>
          <w:szCs w:val="28"/>
          <w:lang w:val="uk-UA"/>
        </w:rPr>
        <w:t>Враховуючи високу потребу дітей шкільного віку у ряді незамінних факторів харчування, доцільно включати в їх раціони спеціальні продукти для дітей шкільного віку збалансовані за фізіологічними потребами організму.</w:t>
      </w:r>
    </w:p>
    <w:p w:rsidR="00270E8C" w:rsidRPr="00FC6E84" w:rsidRDefault="00270E8C" w:rsidP="00270E8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C6E84">
        <w:rPr>
          <w:color w:val="000000"/>
          <w:sz w:val="28"/>
          <w:szCs w:val="28"/>
          <w:lang w:val="uk-UA"/>
        </w:rPr>
        <w:t>Розроблена інноваційна страва з січеної маси птиці для дітей шкільного віку з додаванням морквяного пюре, молока, збагаченого кальцієм, соняшникової олії та обліпихи. Кальцій молока відіграє дуже важливу роль в формуванні дитячого організму. Він є основним елементом кісткової тканини, незамінний в клітинних структурах, нервових процесах, при скороченні м’язів і виробленні необхідних гормонів. Заміна тваринного жиру на олію сприяє збалансуванню рослинних і тваринних жирів.</w:t>
      </w:r>
      <w:r w:rsidRPr="00FC6E84">
        <w:rPr>
          <w:color w:val="000000"/>
          <w:sz w:val="28"/>
          <w:szCs w:val="28"/>
        </w:rPr>
        <w:t xml:space="preserve"> </w:t>
      </w:r>
      <w:r w:rsidRPr="00FC6E84">
        <w:rPr>
          <w:color w:val="000000"/>
          <w:sz w:val="28"/>
          <w:szCs w:val="28"/>
          <w:lang w:val="uk-UA"/>
        </w:rPr>
        <w:t xml:space="preserve">Природні фосфоліпіди регулюють діяльність організму на клітинному рівні, відновлюють зруйновані клітини, зв’язують токсини, виводять холестерин, проявляють бактерицидні властивості, є синергістами антиоксидантів, сприяють відновленню крові у випадку опромінення, профілактиці серцево-судинних захворювань, підвищують опірність організму. </w:t>
      </w:r>
    </w:p>
    <w:p w:rsidR="00270E8C" w:rsidRPr="00FC6E84" w:rsidRDefault="00270E8C" w:rsidP="00270E8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C6E84">
        <w:rPr>
          <w:color w:val="000000"/>
          <w:sz w:val="28"/>
          <w:szCs w:val="28"/>
          <w:lang w:val="uk-UA"/>
        </w:rPr>
        <w:t xml:space="preserve">Використання обліпихи дозволяє забезпечити добову потребу дітей в аскорбіновій кислоті та захистити імунну систему. Плоди обліпихи рекомендовано при </w:t>
      </w:r>
      <w:proofErr w:type="spellStart"/>
      <w:r w:rsidRPr="00FC6E84">
        <w:rPr>
          <w:color w:val="000000"/>
          <w:sz w:val="28"/>
          <w:szCs w:val="28"/>
          <w:lang w:val="uk-UA"/>
        </w:rPr>
        <w:t>гіпо-</w:t>
      </w:r>
      <w:proofErr w:type="spellEnd"/>
      <w:r w:rsidRPr="00FC6E84">
        <w:rPr>
          <w:color w:val="000000"/>
          <w:sz w:val="28"/>
          <w:szCs w:val="28"/>
          <w:lang w:val="uk-UA"/>
        </w:rPr>
        <w:t xml:space="preserve"> й </w:t>
      </w:r>
      <w:proofErr w:type="spellStart"/>
      <w:r w:rsidRPr="00FC6E84">
        <w:rPr>
          <w:color w:val="000000"/>
          <w:sz w:val="28"/>
          <w:szCs w:val="28"/>
          <w:lang w:val="uk-UA"/>
        </w:rPr>
        <w:t>авітамінозах</w:t>
      </w:r>
      <w:proofErr w:type="spellEnd"/>
      <w:r w:rsidRPr="00FC6E84">
        <w:rPr>
          <w:color w:val="000000"/>
          <w:sz w:val="28"/>
          <w:szCs w:val="28"/>
          <w:lang w:val="uk-UA"/>
        </w:rPr>
        <w:t xml:space="preserve"> та як загально</w:t>
      </w:r>
      <w:r w:rsidR="00A042C2">
        <w:rPr>
          <w:color w:val="000000"/>
          <w:sz w:val="28"/>
          <w:szCs w:val="28"/>
          <w:lang w:val="uk-UA"/>
        </w:rPr>
        <w:t xml:space="preserve"> </w:t>
      </w:r>
      <w:r w:rsidRPr="00FC6E84">
        <w:rPr>
          <w:color w:val="000000"/>
          <w:sz w:val="28"/>
          <w:szCs w:val="28"/>
          <w:lang w:val="uk-UA"/>
        </w:rPr>
        <w:t xml:space="preserve">зміцнювальний засіб. </w:t>
      </w:r>
    </w:p>
    <w:p w:rsidR="00270E8C" w:rsidRPr="00FC6E84" w:rsidRDefault="00270E8C" w:rsidP="00270E8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C6E84">
        <w:rPr>
          <w:color w:val="000000"/>
          <w:sz w:val="28"/>
          <w:szCs w:val="28"/>
          <w:lang w:val="uk-UA"/>
        </w:rPr>
        <w:t>Збільшення бета-каротину відбувається за рахунок введення у котлети морквяного пюре. В організмі дитини бета-каротин відіграє дві важливі ролі: бере участь в антиоксидантному захисті організму і є попередником вітаміну А. Вітамін А необхідний для росту і диференціації клітин, активізує роботу імунної системи, підвищує опірність організму інфекціям, зберігає і відновлює зір, необхідний для нормальної роботи сітківки ока, підтримує здорову шкіру, волосся, слизисті оболонки травної системи, дихальних шляхів), необхідний для нормального функціонування статевих залоз, необхідний для зубів і кісток.</w:t>
      </w:r>
    </w:p>
    <w:p w:rsidR="00270E8C" w:rsidRPr="00FC6E84" w:rsidRDefault="00270E8C" w:rsidP="00270E8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C6E84">
        <w:rPr>
          <w:color w:val="000000"/>
          <w:sz w:val="28"/>
          <w:szCs w:val="28"/>
          <w:lang w:val="uk-UA"/>
        </w:rPr>
        <w:t xml:space="preserve">Отже, для забезпечення адекватного надходження </w:t>
      </w:r>
      <w:proofErr w:type="spellStart"/>
      <w:r w:rsidRPr="00FC6E84">
        <w:rPr>
          <w:color w:val="000000"/>
          <w:sz w:val="28"/>
          <w:szCs w:val="28"/>
          <w:lang w:val="uk-UA"/>
        </w:rPr>
        <w:t>нутрієнтів</w:t>
      </w:r>
      <w:proofErr w:type="spellEnd"/>
      <w:r w:rsidRPr="00FC6E84">
        <w:rPr>
          <w:color w:val="000000"/>
          <w:sz w:val="28"/>
          <w:szCs w:val="28"/>
          <w:lang w:val="uk-UA"/>
        </w:rPr>
        <w:t xml:space="preserve"> до організму та підвищення біологічної та харчової цінності раціону треба використовувати спеціальні продукти харчування, у тому числі і функціонального призначення.</w:t>
      </w:r>
    </w:p>
    <w:p w:rsidR="00270E8C" w:rsidRPr="00FC6E84" w:rsidRDefault="00270E8C" w:rsidP="00270E8C">
      <w:pPr>
        <w:pBdr>
          <w:bottom w:val="single" w:sz="12" w:space="1" w:color="auto"/>
        </w:pBdr>
        <w:ind w:firstLine="709"/>
        <w:jc w:val="both"/>
        <w:rPr>
          <w:color w:val="000000"/>
          <w:sz w:val="28"/>
          <w:szCs w:val="28"/>
          <w:lang w:val="uk-UA"/>
        </w:rPr>
      </w:pPr>
      <w:r w:rsidRPr="00FC6E84">
        <w:rPr>
          <w:color w:val="000000"/>
          <w:sz w:val="28"/>
          <w:szCs w:val="28"/>
          <w:lang w:val="uk-UA"/>
        </w:rPr>
        <w:t>Розроблення продукції функціонального призначення для дітей шкільного віку являється важливою та актуальною проблемою сьогодення і вимагає поглибленого розгляду проблеми.</w:t>
      </w:r>
    </w:p>
    <w:p w:rsidR="00270E8C" w:rsidRPr="00FC6E84" w:rsidRDefault="00270E8C" w:rsidP="00270E8C">
      <w:pPr>
        <w:pBdr>
          <w:bottom w:val="single" w:sz="12" w:space="1" w:color="auto"/>
        </w:pBdr>
        <w:ind w:firstLine="709"/>
        <w:jc w:val="both"/>
        <w:rPr>
          <w:color w:val="000000"/>
          <w:sz w:val="28"/>
          <w:szCs w:val="28"/>
          <w:lang w:val="uk-UA"/>
        </w:rPr>
      </w:pPr>
    </w:p>
    <w:p w:rsidR="00270E8C" w:rsidRPr="00FC6E84" w:rsidRDefault="00270E8C" w:rsidP="00270E8C">
      <w:pPr>
        <w:ind w:firstLine="709"/>
        <w:jc w:val="center"/>
        <w:rPr>
          <w:b/>
          <w:sz w:val="28"/>
          <w:szCs w:val="28"/>
        </w:rPr>
      </w:pPr>
      <w:r w:rsidRPr="00FC6E84">
        <w:rPr>
          <w:b/>
          <w:sz w:val="28"/>
          <w:szCs w:val="28"/>
        </w:rPr>
        <w:t xml:space="preserve">Работа выполнена под руководством к.т.н., доц. </w:t>
      </w:r>
      <w:proofErr w:type="spellStart"/>
      <w:r w:rsidRPr="00FC6E84">
        <w:rPr>
          <w:b/>
          <w:sz w:val="28"/>
          <w:szCs w:val="28"/>
        </w:rPr>
        <w:t>Свидло</w:t>
      </w:r>
      <w:proofErr w:type="spellEnd"/>
      <w:r w:rsidRPr="00FC6E84">
        <w:rPr>
          <w:b/>
          <w:sz w:val="28"/>
          <w:szCs w:val="28"/>
        </w:rPr>
        <w:t xml:space="preserve"> К.В.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70E8C"/>
    <w:rsid w:val="0007502A"/>
    <w:rsid w:val="00164619"/>
    <w:rsid w:val="00270E8C"/>
    <w:rsid w:val="004110CB"/>
    <w:rsid w:val="00901AF7"/>
    <w:rsid w:val="00A042C2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1883</Words>
  <Characters>1074</Characters>
  <Application>Microsoft Office Word</Application>
  <DocSecurity>0</DocSecurity>
  <Lines>8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2016-05-23T07:29:00Z</dcterms:created>
  <dcterms:modified xsi:type="dcterms:W3CDTF">2016-09-22T07:08:00Z</dcterms:modified>
</cp:coreProperties>
</file>