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DD" w:rsidRPr="002E42DD" w:rsidRDefault="00FC0FDD" w:rsidP="00FC0FDD">
      <w:pPr>
        <w:ind w:firstLine="709"/>
        <w:rPr>
          <w:b/>
          <w:sz w:val="28"/>
          <w:szCs w:val="28"/>
          <w:lang w:val="uk-UA"/>
        </w:rPr>
      </w:pPr>
      <w:proofErr w:type="spellStart"/>
      <w:r w:rsidRPr="002E42DD">
        <w:rPr>
          <w:b/>
          <w:sz w:val="28"/>
          <w:szCs w:val="28"/>
          <w:lang w:val="uk-UA"/>
        </w:rPr>
        <w:t>Каргапольцева</w:t>
      </w:r>
      <w:proofErr w:type="spellEnd"/>
      <w:r w:rsidRPr="002E42DD">
        <w:rPr>
          <w:b/>
          <w:sz w:val="28"/>
          <w:szCs w:val="28"/>
          <w:lang w:val="uk-UA"/>
        </w:rPr>
        <w:t xml:space="preserve"> Г.В.</w:t>
      </w:r>
    </w:p>
    <w:p w:rsidR="00FC0FDD" w:rsidRPr="002E42DD" w:rsidRDefault="00FC0FDD" w:rsidP="00FC0FDD">
      <w:pPr>
        <w:jc w:val="both"/>
        <w:rPr>
          <w:b/>
          <w:bCs/>
          <w:caps/>
          <w:sz w:val="28"/>
          <w:szCs w:val="28"/>
          <w:lang w:val="uk-UA"/>
        </w:rPr>
      </w:pPr>
      <w:r w:rsidRPr="002E42DD">
        <w:rPr>
          <w:b/>
          <w:bCs/>
          <w:caps/>
          <w:sz w:val="28"/>
          <w:szCs w:val="28"/>
          <w:lang w:val="uk-UA"/>
        </w:rPr>
        <w:tab/>
        <w:t>ПРО чисельнУ реалізаціЮ  методу скінченних елементів з оптимальним вибором базисних функцій (трикутні елементи)</w:t>
      </w:r>
    </w:p>
    <w:p w:rsidR="00FC0FDD" w:rsidRPr="002E42DD" w:rsidRDefault="00FC0FDD" w:rsidP="00FC0FDD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  <w:lang w:val="uk-UA"/>
        </w:rPr>
      </w:pPr>
      <w:r w:rsidRPr="002E42DD">
        <w:rPr>
          <w:color w:val="000000"/>
          <w:sz w:val="28"/>
          <w:szCs w:val="28"/>
          <w:lang w:val="uk-UA"/>
        </w:rPr>
        <w:t xml:space="preserve">Одним з найбільш ефективних та універсальних засобів розв’язання та дослідження складних математичних проблем, який зарекомендував себе протягом десятиліть, є метод скінченних елементів (МСЕ). Результати Самарського О.А., Марчука Г.І., </w:t>
      </w:r>
      <w:proofErr w:type="spellStart"/>
      <w:r w:rsidRPr="002E42DD">
        <w:rPr>
          <w:color w:val="000000"/>
          <w:sz w:val="28"/>
          <w:szCs w:val="28"/>
          <w:lang w:val="uk-UA"/>
        </w:rPr>
        <w:t>Міхліна</w:t>
      </w:r>
      <w:proofErr w:type="spellEnd"/>
      <w:r w:rsidRPr="002E42DD">
        <w:rPr>
          <w:color w:val="000000"/>
          <w:sz w:val="28"/>
          <w:szCs w:val="28"/>
          <w:lang w:val="uk-UA"/>
        </w:rPr>
        <w:t xml:space="preserve"> С.Г., Бахвалова М.С. та ін., які були пов’язані з дослідженням </w:t>
      </w:r>
      <w:proofErr w:type="spellStart"/>
      <w:r w:rsidRPr="002E42DD">
        <w:rPr>
          <w:color w:val="000000"/>
          <w:sz w:val="28"/>
          <w:szCs w:val="28"/>
          <w:lang w:val="uk-UA"/>
        </w:rPr>
        <w:t>скінченно</w:t>
      </w:r>
      <w:proofErr w:type="spellEnd"/>
      <w:r w:rsidRPr="002E42DD">
        <w:rPr>
          <w:color w:val="000000"/>
          <w:sz w:val="28"/>
          <w:szCs w:val="28"/>
          <w:lang w:val="uk-UA"/>
        </w:rPr>
        <w:t xml:space="preserve"> - різницевих та варіаційних методів, заклали фундамент для математичного  обґрунтування та дослідження методу скінченних елементів. Особливе значення в цьому напрямку мали праці </w:t>
      </w:r>
      <w:proofErr w:type="spellStart"/>
      <w:r w:rsidRPr="002E42DD">
        <w:rPr>
          <w:color w:val="000000"/>
          <w:sz w:val="28"/>
          <w:szCs w:val="28"/>
          <w:lang w:val="uk-UA"/>
        </w:rPr>
        <w:t>Оганесяна</w:t>
      </w:r>
      <w:proofErr w:type="spellEnd"/>
      <w:r w:rsidRPr="002E42DD">
        <w:rPr>
          <w:color w:val="000000"/>
          <w:sz w:val="28"/>
          <w:szCs w:val="28"/>
          <w:lang w:val="uk-UA"/>
        </w:rPr>
        <w:t xml:space="preserve"> Л.А., Дем’яновича Ю.К., </w:t>
      </w:r>
      <w:proofErr w:type="spellStart"/>
      <w:r w:rsidRPr="002E42DD">
        <w:rPr>
          <w:color w:val="000000"/>
          <w:sz w:val="28"/>
          <w:szCs w:val="28"/>
          <w:lang w:val="uk-UA"/>
        </w:rPr>
        <w:t>Корнєєва</w:t>
      </w:r>
      <w:proofErr w:type="spellEnd"/>
      <w:r w:rsidRPr="002E42DD">
        <w:rPr>
          <w:color w:val="000000"/>
          <w:sz w:val="28"/>
          <w:szCs w:val="28"/>
          <w:lang w:val="uk-UA"/>
        </w:rPr>
        <w:t xml:space="preserve"> В.Г., Дж. </w:t>
      </w:r>
      <w:proofErr w:type="spellStart"/>
      <w:r w:rsidRPr="002E42DD">
        <w:rPr>
          <w:color w:val="000000"/>
          <w:sz w:val="28"/>
          <w:szCs w:val="28"/>
          <w:lang w:val="uk-UA"/>
        </w:rPr>
        <w:t>Обена</w:t>
      </w:r>
      <w:proofErr w:type="spellEnd"/>
      <w:r w:rsidRPr="002E42D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2E42DD">
        <w:rPr>
          <w:color w:val="000000"/>
          <w:sz w:val="28"/>
          <w:szCs w:val="28"/>
          <w:lang w:val="uk-UA"/>
        </w:rPr>
        <w:t>Фридрихса</w:t>
      </w:r>
      <w:proofErr w:type="spellEnd"/>
      <w:r w:rsidRPr="002E42DD">
        <w:rPr>
          <w:color w:val="000000"/>
          <w:sz w:val="28"/>
          <w:szCs w:val="28"/>
          <w:lang w:val="uk-UA"/>
        </w:rPr>
        <w:t xml:space="preserve"> К., Г. Стренга, Г. </w:t>
      </w:r>
      <w:proofErr w:type="spellStart"/>
      <w:r w:rsidRPr="002E42DD">
        <w:rPr>
          <w:color w:val="000000"/>
          <w:sz w:val="28"/>
          <w:szCs w:val="28"/>
          <w:lang w:val="uk-UA"/>
        </w:rPr>
        <w:t>Фікса</w:t>
      </w:r>
      <w:proofErr w:type="spellEnd"/>
      <w:r w:rsidRPr="002E42DD">
        <w:rPr>
          <w:color w:val="000000"/>
          <w:sz w:val="28"/>
          <w:szCs w:val="28"/>
          <w:lang w:val="uk-UA"/>
        </w:rPr>
        <w:t xml:space="preserve"> та ін. Важливу роль зіграли також роботи з апроксимації скінченних елементів в просторах Соболєва, які отримані в 60-ті роки. Ці результати викладено в монографіях </w:t>
      </w:r>
      <w:proofErr w:type="spellStart"/>
      <w:r w:rsidRPr="002E42DD">
        <w:rPr>
          <w:color w:val="000000"/>
          <w:sz w:val="28"/>
          <w:szCs w:val="28"/>
          <w:lang w:val="uk-UA"/>
        </w:rPr>
        <w:t>Обена</w:t>
      </w:r>
      <w:proofErr w:type="spellEnd"/>
      <w:r w:rsidRPr="002E42D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2E42DD">
        <w:rPr>
          <w:color w:val="000000"/>
          <w:sz w:val="28"/>
          <w:szCs w:val="28"/>
          <w:lang w:val="uk-UA"/>
        </w:rPr>
        <w:t>Бабушки</w:t>
      </w:r>
      <w:proofErr w:type="spellEnd"/>
      <w:r w:rsidRPr="002E42D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2E42DD">
        <w:rPr>
          <w:color w:val="000000"/>
          <w:sz w:val="28"/>
          <w:szCs w:val="28"/>
          <w:lang w:val="uk-UA"/>
        </w:rPr>
        <w:t>Азиса</w:t>
      </w:r>
      <w:proofErr w:type="spellEnd"/>
      <w:r w:rsidRPr="002E42DD">
        <w:rPr>
          <w:color w:val="000000"/>
          <w:sz w:val="28"/>
          <w:szCs w:val="28"/>
          <w:lang w:val="uk-UA"/>
        </w:rPr>
        <w:t xml:space="preserve">. Саме ці та цілий ряд інших праць дозволили створити математичний апарат методу скінченних елементів. В роботах О.М. Литвина досліджувалось питання про побудову оптимальних схем методу скінченних елементів при розв’язанні задачі </w:t>
      </w:r>
      <w:proofErr w:type="spellStart"/>
      <w:r w:rsidRPr="002E42DD">
        <w:rPr>
          <w:color w:val="000000"/>
          <w:sz w:val="28"/>
          <w:szCs w:val="28"/>
          <w:lang w:val="uk-UA"/>
        </w:rPr>
        <w:t>Діріхле</w:t>
      </w:r>
      <w:proofErr w:type="spellEnd"/>
      <w:r w:rsidRPr="002E42DD">
        <w:rPr>
          <w:color w:val="000000"/>
          <w:sz w:val="28"/>
          <w:szCs w:val="28"/>
          <w:lang w:val="uk-UA"/>
        </w:rPr>
        <w:t xml:space="preserve"> для рівняння Пуассона зі сталою правою частиною. Структура наближеного розв’язку знаходилась у вигляді узагальненої інтерполяційної формули, яка містила поряд з невідомим сталими </w:t>
      </w:r>
      <w:r w:rsidRPr="002E42DD">
        <w:rPr>
          <w:color w:val="000000"/>
          <w:position w:val="-10"/>
          <w:sz w:val="28"/>
          <w:szCs w:val="28"/>
          <w:lang w:val="uk-UA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8pt">
            <v:imagedata r:id="rId4" o:title=""/>
          </v:shape>
        </w:object>
      </w:r>
      <w:r w:rsidRPr="002E42DD">
        <w:rPr>
          <w:color w:val="000000"/>
          <w:sz w:val="28"/>
          <w:szCs w:val="28"/>
          <w:lang w:val="uk-UA"/>
        </w:rPr>
        <w:t xml:space="preserve">, невідомі базисні функції </w:t>
      </w:r>
      <w:r w:rsidRPr="002E42DD">
        <w:rPr>
          <w:color w:val="000000"/>
          <w:position w:val="-10"/>
          <w:sz w:val="28"/>
          <w:szCs w:val="28"/>
          <w:lang w:val="uk-UA"/>
        </w:rPr>
        <w:object w:dxaOrig="1280" w:dyaOrig="360">
          <v:shape id="_x0000_i1026" type="#_x0000_t75" style="width:63.75pt;height:18pt">
            <v:imagedata r:id="rId5" o:title=""/>
          </v:shape>
        </w:object>
      </w:r>
      <w:r w:rsidRPr="002E42DD">
        <w:rPr>
          <w:color w:val="000000"/>
          <w:sz w:val="28"/>
          <w:szCs w:val="28"/>
          <w:lang w:val="uk-UA"/>
        </w:rPr>
        <w:t xml:space="preserve"> (</w:t>
      </w:r>
      <w:r w:rsidRPr="002E42DD">
        <w:rPr>
          <w:i/>
          <w:iCs/>
          <w:color w:val="000000"/>
          <w:sz w:val="28"/>
          <w:szCs w:val="28"/>
          <w:lang w:val="en-US"/>
        </w:rPr>
        <w:t>N</w:t>
      </w:r>
      <w:r w:rsidRPr="002E42DD">
        <w:rPr>
          <w:color w:val="000000"/>
          <w:sz w:val="28"/>
          <w:szCs w:val="28"/>
          <w:lang w:val="uk-UA"/>
        </w:rPr>
        <w:t xml:space="preserve"> - кількість вузлів тріангуляції). При цьому оптимальність методу розуміється в тому сенсі, що і невідомі сталі, і невідомі базисні функції знаходяться з умови досягнення мінімуму функціонала </w:t>
      </w:r>
      <w:proofErr w:type="spellStart"/>
      <w:r w:rsidRPr="002E42DD">
        <w:rPr>
          <w:color w:val="000000"/>
          <w:sz w:val="28"/>
          <w:szCs w:val="28"/>
          <w:lang w:val="uk-UA"/>
        </w:rPr>
        <w:t>Рітца</w:t>
      </w:r>
      <w:proofErr w:type="spellEnd"/>
      <w:r w:rsidRPr="002E42DD">
        <w:rPr>
          <w:color w:val="000000"/>
          <w:sz w:val="28"/>
          <w:szCs w:val="28"/>
          <w:lang w:val="uk-UA"/>
        </w:rPr>
        <w:t xml:space="preserve">, який відповідає початковій крайовій задачі. </w:t>
      </w:r>
    </w:p>
    <w:p w:rsidR="00FC0FDD" w:rsidRPr="002E42DD" w:rsidRDefault="00FC0FDD" w:rsidP="00FC0FDD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  <w:lang w:val="uk-UA"/>
        </w:rPr>
      </w:pPr>
      <w:r w:rsidRPr="002E42DD">
        <w:rPr>
          <w:color w:val="000000"/>
          <w:sz w:val="28"/>
          <w:szCs w:val="28"/>
          <w:lang w:val="uk-UA"/>
        </w:rPr>
        <w:t xml:space="preserve">Мета даної роботи полягає в розробці та дослідженні методу наближеного знаходження оптимальної базисної функції у вигляді полінома </w:t>
      </w:r>
      <w:r w:rsidRPr="002E42DD">
        <w:rPr>
          <w:i/>
          <w:iCs/>
          <w:color w:val="000000"/>
          <w:sz w:val="28"/>
          <w:szCs w:val="28"/>
          <w:lang w:val="en-US"/>
        </w:rPr>
        <w:t>n</w:t>
      </w:r>
      <w:r w:rsidRPr="002E42DD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2E42DD">
        <w:rPr>
          <w:color w:val="000000"/>
          <w:sz w:val="28"/>
          <w:szCs w:val="28"/>
          <w:lang w:val="uk-UA"/>
        </w:rPr>
        <w:t>го</w:t>
      </w:r>
      <w:proofErr w:type="spellEnd"/>
      <w:r w:rsidRPr="002E42DD">
        <w:rPr>
          <w:color w:val="000000"/>
          <w:sz w:val="28"/>
          <w:szCs w:val="28"/>
          <w:lang w:val="uk-UA"/>
        </w:rPr>
        <w:t xml:space="preserve"> степеня. В праці ця задача розв’язується для випадків, коли права частина рівняння Пуассона є сталою та змінною, та з кожною вершиною тріангуляції області інтегрування пов’язана одна й та ж базисна функція з наступними властивостями: </w:t>
      </w:r>
      <w:r w:rsidRPr="002E42DD">
        <w:rPr>
          <w:color w:val="000000"/>
          <w:position w:val="-10"/>
          <w:sz w:val="28"/>
          <w:szCs w:val="28"/>
          <w:lang w:val="uk-UA"/>
        </w:rPr>
        <w:object w:dxaOrig="1480" w:dyaOrig="300">
          <v:shape id="_x0000_i1027" type="#_x0000_t75" style="width:74.25pt;height:15pt">
            <v:imagedata r:id="rId6" o:title=""/>
          </v:shape>
        </w:object>
      </w:r>
      <w:r w:rsidRPr="002E42DD">
        <w:rPr>
          <w:color w:val="000000"/>
          <w:sz w:val="28"/>
          <w:szCs w:val="28"/>
          <w:lang w:val="uk-UA"/>
        </w:rPr>
        <w:t xml:space="preserve">. Наведено також результати наближеного знаходження оптимальних базисних функцій, з властивостями </w:t>
      </w:r>
      <w:r w:rsidRPr="002E42DD">
        <w:rPr>
          <w:color w:val="000000"/>
          <w:position w:val="-10"/>
          <w:sz w:val="28"/>
          <w:szCs w:val="28"/>
          <w:lang w:val="uk-UA"/>
        </w:rPr>
        <w:object w:dxaOrig="2640" w:dyaOrig="499">
          <v:shape id="_x0000_i1028" type="#_x0000_t75" style="width:132pt;height:24.75pt">
            <v:imagedata r:id="rId7" o:title=""/>
          </v:shape>
        </w:object>
      </w:r>
      <w:r w:rsidRPr="002E42DD">
        <w:rPr>
          <w:color w:val="000000"/>
          <w:sz w:val="28"/>
          <w:szCs w:val="28"/>
          <w:lang w:val="uk-UA"/>
        </w:rPr>
        <w:t xml:space="preserve">, пов’язаних з кожною вершиною тріангуляції, для випадку, коли права частина рівняння Пуассона є сталою, змінною, та кількість невідомих параметрів в функціях змінюється. Розглядається задача </w:t>
      </w:r>
      <w:proofErr w:type="spellStart"/>
      <w:r w:rsidRPr="002E42DD">
        <w:rPr>
          <w:color w:val="000000"/>
          <w:sz w:val="28"/>
          <w:szCs w:val="28"/>
          <w:lang w:val="uk-UA"/>
        </w:rPr>
        <w:t>Діріхле</w:t>
      </w:r>
      <w:proofErr w:type="spellEnd"/>
      <w:r w:rsidRPr="002E42DD">
        <w:rPr>
          <w:color w:val="000000"/>
          <w:sz w:val="28"/>
          <w:szCs w:val="28"/>
          <w:lang w:val="uk-UA"/>
        </w:rPr>
        <w:t xml:space="preserve"> для рівняння Пуассона:</w:t>
      </w:r>
    </w:p>
    <w:p w:rsidR="00FC0FDD" w:rsidRPr="002E42DD" w:rsidRDefault="00FC0FDD" w:rsidP="00FC0FDD">
      <w:pPr>
        <w:ind w:firstLine="567"/>
        <w:jc w:val="right"/>
        <w:rPr>
          <w:sz w:val="28"/>
          <w:szCs w:val="28"/>
          <w:lang w:val="uk-UA"/>
        </w:rPr>
      </w:pPr>
      <w:r w:rsidRPr="002E42DD">
        <w:rPr>
          <w:position w:val="-10"/>
          <w:sz w:val="28"/>
          <w:szCs w:val="28"/>
          <w:lang w:val="uk-UA"/>
        </w:rPr>
        <w:object w:dxaOrig="2560" w:dyaOrig="300">
          <v:shape id="_x0000_i1029" type="#_x0000_t75" style="width:128.25pt;height:15pt">
            <v:imagedata r:id="rId8" o:title=""/>
          </v:shape>
        </w:object>
      </w:r>
      <w:r w:rsidRPr="002E42DD">
        <w:rPr>
          <w:sz w:val="28"/>
          <w:szCs w:val="28"/>
          <w:lang w:val="uk-UA"/>
        </w:rPr>
        <w:t xml:space="preserve">,  </w:t>
      </w:r>
      <w:r w:rsidRPr="002E42DD">
        <w:rPr>
          <w:position w:val="-10"/>
          <w:sz w:val="28"/>
          <w:szCs w:val="28"/>
          <w:lang w:val="uk-UA"/>
        </w:rPr>
        <w:object w:dxaOrig="2020" w:dyaOrig="300">
          <v:shape id="_x0000_i1030" type="#_x0000_t75" style="width:101.25pt;height:15pt">
            <v:imagedata r:id="rId9" o:title=""/>
          </v:shape>
        </w:object>
      </w:r>
      <w:r w:rsidRPr="002E42DD">
        <w:rPr>
          <w:sz w:val="28"/>
          <w:szCs w:val="28"/>
          <w:lang w:val="uk-UA"/>
        </w:rPr>
        <w:t>,</w:t>
      </w:r>
      <w:r w:rsidRPr="002E42DD">
        <w:rPr>
          <w:sz w:val="28"/>
          <w:szCs w:val="28"/>
          <w:lang w:val="uk-UA"/>
        </w:rPr>
        <w:tab/>
      </w:r>
      <w:r w:rsidRPr="002E42DD">
        <w:rPr>
          <w:sz w:val="28"/>
          <w:szCs w:val="28"/>
          <w:lang w:val="uk-UA"/>
        </w:rPr>
        <w:tab/>
      </w:r>
      <w:r w:rsidRPr="002E42DD">
        <w:rPr>
          <w:sz w:val="28"/>
          <w:szCs w:val="28"/>
          <w:lang w:val="uk-UA"/>
        </w:rPr>
        <w:tab/>
      </w:r>
      <w:r w:rsidRPr="002E42DD">
        <w:rPr>
          <w:sz w:val="28"/>
          <w:szCs w:val="28"/>
          <w:lang w:val="uk-UA"/>
        </w:rPr>
        <w:tab/>
        <w:t>(1)</w:t>
      </w:r>
    </w:p>
    <w:p w:rsidR="00FC0FDD" w:rsidRDefault="00FC0FDD" w:rsidP="00FC0F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E42DD">
        <w:rPr>
          <w:color w:val="000000"/>
          <w:sz w:val="28"/>
          <w:szCs w:val="28"/>
          <w:lang w:val="uk-UA"/>
        </w:rPr>
        <w:t xml:space="preserve">де </w:t>
      </w:r>
      <w:r w:rsidRPr="002E42DD">
        <w:rPr>
          <w:i/>
          <w:iCs/>
          <w:color w:val="000000"/>
          <w:sz w:val="28"/>
          <w:szCs w:val="28"/>
          <w:lang w:val="uk-UA"/>
        </w:rPr>
        <w:t>G</w:t>
      </w:r>
      <w:r w:rsidRPr="002E42DD">
        <w:rPr>
          <w:color w:val="000000"/>
          <w:sz w:val="28"/>
          <w:szCs w:val="28"/>
          <w:lang w:val="uk-UA"/>
        </w:rPr>
        <w:t xml:space="preserve"> – багатокутник. Необхідно знайти наближений розв’язок </w:t>
      </w:r>
      <w:r w:rsidRPr="002E42DD">
        <w:rPr>
          <w:color w:val="000000"/>
          <w:position w:val="-10"/>
          <w:sz w:val="28"/>
          <w:szCs w:val="28"/>
          <w:lang w:val="uk-UA"/>
        </w:rPr>
        <w:object w:dxaOrig="660" w:dyaOrig="300">
          <v:shape id="_x0000_i1031" type="#_x0000_t75" style="width:33pt;height:15pt">
            <v:imagedata r:id="rId10" o:title=""/>
          </v:shape>
        </w:object>
      </w:r>
      <w:r w:rsidRPr="002E42DD">
        <w:rPr>
          <w:color w:val="000000"/>
          <w:sz w:val="28"/>
          <w:szCs w:val="28"/>
          <w:lang w:val="uk-UA"/>
        </w:rPr>
        <w:t xml:space="preserve"> задачі (1). Результати обчислювального експерименту демонструють доцільність використання оптимальних базисних функцій, оскільки майже всі характеристики, які знаходились для порівняння з точним розв’язком, краще, ніж в класичному методі скінченних елементів (трикутні елементи) з лінійними базисними функціями. В подальших дослідженнях планується реалізувати підхід до знаходження наближеного розв’язку задачі (1) з оптимальними базисними функціями, отримання і розв’язання диференціального рівняння для випадку змінної правої частини рівняння Пуассона.</w:t>
      </w:r>
    </w:p>
    <w:p w:rsidR="00D15BB4" w:rsidRPr="00FC0FDD" w:rsidRDefault="00D15BB4">
      <w:pPr>
        <w:rPr>
          <w:lang w:val="uk-UA"/>
        </w:rPr>
      </w:pPr>
    </w:p>
    <w:sectPr w:rsidR="00D15BB4" w:rsidRPr="00FC0FDD" w:rsidSect="00FC0FD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FDD"/>
    <w:rsid w:val="0007502A"/>
    <w:rsid w:val="00164619"/>
    <w:rsid w:val="00BF7752"/>
    <w:rsid w:val="00D15BB4"/>
    <w:rsid w:val="00F47758"/>
    <w:rsid w:val="00FC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1966</Words>
  <Characters>1121</Characters>
  <Application>Microsoft Office Word</Application>
  <DocSecurity>0</DocSecurity>
  <Lines>9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2016-06-01T07:17:00Z</dcterms:created>
  <dcterms:modified xsi:type="dcterms:W3CDTF">2016-06-01T07:18:00Z</dcterms:modified>
</cp:coreProperties>
</file>