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A" w:rsidRPr="00042BE5" w:rsidRDefault="00E25B4A" w:rsidP="00E25B4A">
      <w:pPr>
        <w:ind w:firstLine="708"/>
        <w:rPr>
          <w:b/>
          <w:sz w:val="28"/>
          <w:szCs w:val="28"/>
          <w:lang w:val="uk-UA"/>
        </w:rPr>
      </w:pPr>
      <w:proofErr w:type="spellStart"/>
      <w:r w:rsidRPr="00042BE5">
        <w:rPr>
          <w:b/>
          <w:sz w:val="28"/>
          <w:szCs w:val="28"/>
          <w:lang w:val="uk-UA"/>
        </w:rPr>
        <w:t>Бакатанова</w:t>
      </w:r>
      <w:proofErr w:type="spellEnd"/>
      <w:r w:rsidRPr="00042BE5">
        <w:rPr>
          <w:b/>
          <w:sz w:val="28"/>
          <w:szCs w:val="28"/>
          <w:lang w:val="uk-UA"/>
        </w:rPr>
        <w:t xml:space="preserve"> В.Б.</w:t>
      </w:r>
    </w:p>
    <w:p w:rsidR="00E25B4A" w:rsidRPr="00042BE5" w:rsidRDefault="00E25B4A" w:rsidP="00E25B4A">
      <w:pPr>
        <w:ind w:firstLine="708"/>
        <w:jc w:val="both"/>
        <w:rPr>
          <w:b/>
          <w:sz w:val="28"/>
          <w:szCs w:val="28"/>
          <w:lang w:val="uk-UA"/>
        </w:rPr>
      </w:pPr>
      <w:r w:rsidRPr="00042BE5">
        <w:rPr>
          <w:b/>
          <w:sz w:val="28"/>
          <w:szCs w:val="28"/>
          <w:lang w:val="uk-UA"/>
        </w:rPr>
        <w:t xml:space="preserve">ІННОВАЦІЙНІ ТЕХНОЛОГІЇ ПРОВЕДЕННЯ НАВЧАЛЬНИХ ЗАНЯТЬ </w:t>
      </w:r>
    </w:p>
    <w:p w:rsidR="00E25B4A" w:rsidRPr="00042BE5" w:rsidRDefault="00E25B4A" w:rsidP="00E25B4A">
      <w:pPr>
        <w:ind w:firstLine="708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В роботі розглянуті сучасні інноваційні технології проведення лекційних занять у </w:t>
      </w:r>
      <w:proofErr w:type="spellStart"/>
      <w:r w:rsidRPr="00042BE5">
        <w:rPr>
          <w:sz w:val="28"/>
          <w:szCs w:val="28"/>
          <w:lang w:val="uk-UA"/>
        </w:rPr>
        <w:t>вищіх</w:t>
      </w:r>
      <w:proofErr w:type="spellEnd"/>
      <w:r w:rsidRPr="00042BE5">
        <w:rPr>
          <w:sz w:val="28"/>
          <w:szCs w:val="28"/>
          <w:lang w:val="uk-UA"/>
        </w:rPr>
        <w:t xml:space="preserve"> навчальних закладах.</w:t>
      </w:r>
    </w:p>
    <w:p w:rsidR="00E25B4A" w:rsidRPr="00042BE5" w:rsidRDefault="00E25B4A" w:rsidP="00E25B4A">
      <w:pPr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ab/>
        <w:t xml:space="preserve">На сучасному рівні </w:t>
      </w:r>
      <w:proofErr w:type="spellStart"/>
      <w:r w:rsidRPr="00042BE5">
        <w:rPr>
          <w:sz w:val="28"/>
          <w:szCs w:val="28"/>
          <w:lang w:val="uk-UA"/>
        </w:rPr>
        <w:t>розвиткуінформаційного</w:t>
      </w:r>
      <w:proofErr w:type="spellEnd"/>
      <w:r w:rsidRPr="00042BE5">
        <w:rPr>
          <w:sz w:val="28"/>
          <w:szCs w:val="28"/>
          <w:lang w:val="uk-UA"/>
        </w:rPr>
        <w:t xml:space="preserve"> простору в освіті стає актуальним питання доступності будь-якої інформації для користувачів. Впровадження у навчальний процес вищих навчальних закладів дистанційної освіти суттєво розширює педагогічні можливості професійного навчання. Особливої уваги заслуговує поєднання аудиторної та дистанційної освіти, завдяки чому викладач і студент мають  змогу максимально реалізувати цілі та завдання навчання.</w:t>
      </w:r>
    </w:p>
    <w:p w:rsidR="00E25B4A" w:rsidRPr="00042BE5" w:rsidRDefault="00E25B4A" w:rsidP="00E25B4A">
      <w:pPr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ab/>
        <w:t xml:space="preserve">Відбір змісту освіти на рівні навчальних дисциплін має враховувати складність та проблемність навчального матеріалу та розподіл його між аудиторними заняттями та завданнями, що виконуються </w:t>
      </w:r>
      <w:proofErr w:type="spellStart"/>
      <w:r w:rsidRPr="00042BE5">
        <w:rPr>
          <w:sz w:val="28"/>
          <w:szCs w:val="28"/>
          <w:lang w:val="uk-UA"/>
        </w:rPr>
        <w:t>студентми</w:t>
      </w:r>
      <w:proofErr w:type="spellEnd"/>
      <w:r w:rsidRPr="00042BE5">
        <w:rPr>
          <w:sz w:val="28"/>
          <w:szCs w:val="28"/>
          <w:lang w:val="uk-UA"/>
        </w:rPr>
        <w:t xml:space="preserve"> в системі дистанційного навчання. Якщо навчальний матеріал є зрозумілим, доступним, логічним, переконливо поданим у конспекті лекцій, </w:t>
      </w:r>
      <w:proofErr w:type="spellStart"/>
      <w:r w:rsidRPr="00042BE5">
        <w:rPr>
          <w:sz w:val="28"/>
          <w:szCs w:val="28"/>
          <w:lang w:val="uk-UA"/>
        </w:rPr>
        <w:t>відеофрагментах</w:t>
      </w:r>
      <w:proofErr w:type="spellEnd"/>
      <w:r w:rsidRPr="00042BE5">
        <w:rPr>
          <w:sz w:val="28"/>
          <w:szCs w:val="28"/>
          <w:lang w:val="uk-UA"/>
        </w:rPr>
        <w:t xml:space="preserve">, що ілюструють теоретичні положення, то є можливість розташувати його для самостійного ознайомлення студентами перед проведенням аудиторних занять. Для кращого засвоєння навчальної інформації студентам пропонується заповнити зошити, які спеціально складені викладачами для опрацювання навчального матеріалу з дисципліні. </w:t>
      </w:r>
    </w:p>
    <w:p w:rsidR="00E25B4A" w:rsidRPr="00042BE5" w:rsidRDefault="00E25B4A" w:rsidP="00E25B4A">
      <w:pPr>
        <w:ind w:firstLine="708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Це дає можливість викладачу при проведенні аудиторних занять звернути увагу студентів на впровадження теоретичних положень дисципліни, що вивчається, розв`язати проблемні питання із залученням студентів, розглянути найбільш складний й важливий навчальний матеріал з поясненнями та  прикладами, відповісти на запитання студентів. Крім того, така практика підготовки до аудиторних занять сприяє формуванню самостійності мислення, відповідальності, умінню аналізувати та синтезувати інформацію, використовувати </w:t>
      </w:r>
      <w:proofErr w:type="spellStart"/>
      <w:r w:rsidRPr="00042BE5">
        <w:rPr>
          <w:sz w:val="28"/>
          <w:szCs w:val="28"/>
          <w:lang w:val="uk-UA"/>
        </w:rPr>
        <w:t>компьютерну</w:t>
      </w:r>
      <w:proofErr w:type="spellEnd"/>
      <w:r w:rsidRPr="00042BE5">
        <w:rPr>
          <w:sz w:val="28"/>
          <w:szCs w:val="28"/>
          <w:lang w:val="uk-UA"/>
        </w:rPr>
        <w:t xml:space="preserve"> техніку для пошуку нових </w:t>
      </w:r>
      <w:proofErr w:type="spellStart"/>
      <w:r w:rsidRPr="00042BE5">
        <w:rPr>
          <w:sz w:val="28"/>
          <w:szCs w:val="28"/>
          <w:lang w:val="uk-UA"/>
        </w:rPr>
        <w:t>данних</w:t>
      </w:r>
      <w:proofErr w:type="spellEnd"/>
      <w:r w:rsidRPr="00042BE5">
        <w:rPr>
          <w:sz w:val="28"/>
          <w:szCs w:val="28"/>
          <w:lang w:val="uk-UA"/>
        </w:rPr>
        <w:t xml:space="preserve"> та навчання. Для викладача відкривається можливість не транслювати </w:t>
      </w:r>
      <w:proofErr w:type="spellStart"/>
      <w:r w:rsidRPr="00042BE5">
        <w:rPr>
          <w:sz w:val="28"/>
          <w:szCs w:val="28"/>
          <w:lang w:val="uk-UA"/>
        </w:rPr>
        <w:t>абеточні</w:t>
      </w:r>
      <w:proofErr w:type="spellEnd"/>
      <w:r w:rsidRPr="00042BE5">
        <w:rPr>
          <w:sz w:val="28"/>
          <w:szCs w:val="28"/>
          <w:lang w:val="uk-UA"/>
        </w:rPr>
        <w:t xml:space="preserve"> істини, а у інтерактивному режимі співпрацювати зі студентами, </w:t>
      </w:r>
      <w:proofErr w:type="spellStart"/>
      <w:r w:rsidRPr="00042BE5">
        <w:rPr>
          <w:sz w:val="28"/>
          <w:szCs w:val="28"/>
          <w:lang w:val="uk-UA"/>
        </w:rPr>
        <w:t>організуючи</w:t>
      </w:r>
      <w:proofErr w:type="spellEnd"/>
      <w:r w:rsidRPr="00042BE5">
        <w:rPr>
          <w:sz w:val="28"/>
          <w:szCs w:val="28"/>
          <w:lang w:val="uk-UA"/>
        </w:rPr>
        <w:t xml:space="preserve"> дискусії, мозковий штурм, творче обговорення </w:t>
      </w:r>
      <w:proofErr w:type="spellStart"/>
      <w:r w:rsidRPr="00042BE5">
        <w:rPr>
          <w:sz w:val="28"/>
          <w:szCs w:val="28"/>
          <w:lang w:val="uk-UA"/>
        </w:rPr>
        <w:t>відеосюжетів</w:t>
      </w:r>
      <w:proofErr w:type="spellEnd"/>
      <w:r w:rsidRPr="00042BE5">
        <w:rPr>
          <w:sz w:val="28"/>
          <w:szCs w:val="28"/>
          <w:lang w:val="uk-UA"/>
        </w:rPr>
        <w:t xml:space="preserve">, формулювання та розв`язання проблемних ситуацій, залучення студентів до </w:t>
      </w:r>
      <w:proofErr w:type="spellStart"/>
      <w:r w:rsidRPr="00042BE5">
        <w:rPr>
          <w:sz w:val="28"/>
          <w:szCs w:val="28"/>
          <w:lang w:val="uk-UA"/>
        </w:rPr>
        <w:t>мікровикладання</w:t>
      </w:r>
      <w:proofErr w:type="spellEnd"/>
      <w:r w:rsidRPr="00042BE5">
        <w:rPr>
          <w:sz w:val="28"/>
          <w:szCs w:val="28"/>
          <w:lang w:val="uk-UA"/>
        </w:rPr>
        <w:t xml:space="preserve"> з мультимедійною технікою.</w:t>
      </w:r>
    </w:p>
    <w:p w:rsidR="00E25B4A" w:rsidRPr="00042BE5" w:rsidRDefault="00E25B4A" w:rsidP="00E25B4A">
      <w:pPr>
        <w:ind w:firstLine="708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Інтерактивні заняття передбачать таку взаємодію  викладача зі студентом, в якій останній відчуває себе активним співавтором, партнером, що викликає інтерес, бажання проявити себе, відстояти власну точку зору, </w:t>
      </w:r>
      <w:proofErr w:type="spellStart"/>
      <w:r w:rsidRPr="00042BE5">
        <w:rPr>
          <w:sz w:val="28"/>
          <w:szCs w:val="28"/>
          <w:lang w:val="uk-UA"/>
        </w:rPr>
        <w:t>самозатвердитись</w:t>
      </w:r>
      <w:proofErr w:type="spellEnd"/>
      <w:r w:rsidRPr="00042BE5">
        <w:rPr>
          <w:sz w:val="28"/>
          <w:szCs w:val="28"/>
          <w:lang w:val="uk-UA"/>
        </w:rPr>
        <w:t xml:space="preserve">. Керуюча функція викладача лише спрямовує пізнавальну діяльність студентів, створює творчу професійну атмосферу, регулює обсяг навчального матеріалу, що має бути засвоєним, висловлює свої аргументи,  управляє дискусійною, організує рольові та імітаційні </w:t>
      </w:r>
      <w:proofErr w:type="spellStart"/>
      <w:r w:rsidRPr="00042BE5">
        <w:rPr>
          <w:sz w:val="28"/>
          <w:szCs w:val="28"/>
          <w:lang w:val="uk-UA"/>
        </w:rPr>
        <w:t>ігри.Сучасні</w:t>
      </w:r>
      <w:proofErr w:type="spellEnd"/>
      <w:r w:rsidRPr="00042BE5">
        <w:rPr>
          <w:sz w:val="28"/>
          <w:szCs w:val="28"/>
          <w:lang w:val="uk-UA"/>
        </w:rPr>
        <w:t xml:space="preserve"> інноваційні технології навчання у вищій школі особливо необхідно застосовувати при підготовці майбутніх педагогічних кадрів, тому що студенти засвоюють не лише ті знання, уміння, навички, досвід, яким їх вчить викладач, а   й підсвідомо  його стиль педагогічної діяльності, методи та прийоми та технології навчання,  які буде репродукувати  у власній педагогічній діяльності. </w:t>
      </w:r>
    </w:p>
    <w:p w:rsidR="00D15BB4" w:rsidRPr="00E25B4A" w:rsidRDefault="00D15BB4">
      <w:pPr>
        <w:rPr>
          <w:lang w:val="uk-UA"/>
        </w:rPr>
      </w:pPr>
    </w:p>
    <w:sectPr w:rsidR="00D15BB4" w:rsidRPr="00E25B4A" w:rsidSect="00E25B4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25B4A"/>
    <w:rsid w:val="0007502A"/>
    <w:rsid w:val="0015588B"/>
    <w:rsid w:val="00164619"/>
    <w:rsid w:val="00AE0CDD"/>
    <w:rsid w:val="00BF7752"/>
    <w:rsid w:val="00D15BB4"/>
    <w:rsid w:val="00E2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2016-05-19T07:38:00Z</dcterms:created>
  <dcterms:modified xsi:type="dcterms:W3CDTF">2016-05-19T08:45:00Z</dcterms:modified>
</cp:coreProperties>
</file>