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C" w:rsidRPr="000E05CC" w:rsidRDefault="00896EFC" w:rsidP="00896EFC">
      <w:pPr>
        <w:ind w:firstLine="708"/>
        <w:rPr>
          <w:b/>
          <w:sz w:val="28"/>
          <w:szCs w:val="28"/>
        </w:rPr>
      </w:pPr>
      <w:r w:rsidRPr="000E05CC">
        <w:rPr>
          <w:b/>
          <w:sz w:val="28"/>
          <w:szCs w:val="28"/>
        </w:rPr>
        <w:t>Товстоног Ю.Л.</w:t>
      </w:r>
    </w:p>
    <w:p w:rsidR="00896EFC" w:rsidRDefault="00896EFC" w:rsidP="00896EFC">
      <w:pPr>
        <w:ind w:firstLine="708"/>
        <w:rPr>
          <w:b/>
          <w:bCs/>
          <w:cap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МІНІМІЗАЦІЯ впливу ВИПАДКОВИХ ПОГРІШНОСТЕЙ на точність ВИГОТОВЛЕННя ДЕТАЛЕЙ</w:t>
      </w:r>
    </w:p>
    <w:p w:rsidR="00896EFC" w:rsidRDefault="00896EFC" w:rsidP="00896E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Одним з показників якості деталей є точність розмірів. Відхилення від заданих розмірів характеризується невизначеністю розміру або погрішністю. Основними джерелами появи погрішностей є: неточність </w:t>
      </w:r>
      <w:proofErr w:type="spellStart"/>
      <w:r>
        <w:rPr>
          <w:sz w:val="28"/>
          <w:szCs w:val="28"/>
          <w:lang w:val="uk-UA"/>
        </w:rPr>
        <w:t>металоріжучого</w:t>
      </w:r>
      <w:proofErr w:type="spellEnd"/>
      <w:r>
        <w:rPr>
          <w:sz w:val="28"/>
          <w:szCs w:val="28"/>
          <w:lang w:val="uk-UA"/>
        </w:rPr>
        <w:t xml:space="preserve"> устаткування, приладів і ріжучих інструментів, їх знос; неоднорідність заготівки для деталей за розмірами, формою, механічними властивостями; неточність базування заготівки в пристосуванні; температурні коливання, що роблять вплив на розміри деталі; пружні деформації; відхилення від встановлених режимів обробки і інші.</w:t>
      </w:r>
    </w:p>
    <w:p w:rsidR="00896EFC" w:rsidRDefault="00896EFC" w:rsidP="00896E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Традиційно погрішність виготовлення уявляють у вигляді двох складників - це:</w:t>
      </w:r>
    </w:p>
    <w:p w:rsidR="00896EFC" w:rsidRDefault="00896EFC" w:rsidP="00613FB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систематична погрішність – складник погрішності виготовлення, який змінюється по якому-небудь закону. Залежно від характеру зміни систематичні погрішності підрозділяються на постійні, прогресуючі, періодичні та ті, що змінюються по складному закону.</w:t>
      </w:r>
    </w:p>
    <w:p w:rsidR="00896EFC" w:rsidRDefault="00896EFC" w:rsidP="00896EF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випадкова погрішність – складник погрішності виготовлення, який змінюється випадковим чином по величині та знаку.</w:t>
      </w:r>
    </w:p>
    <w:p w:rsidR="00896EFC" w:rsidRDefault="00896EFC" w:rsidP="00896E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Розподіл погрішностей на випадкові та систематичні обумовлений тим, що облік, оцінка і мінімізація цих складових погрішності вимагає різних підходів. Випадкові погрішності, на відміну від систематичних, не можуть бути виключені внесенням поправок, вони можуть бути тільки оцінені в результаті обробки результатів вимірювань методами теорії вірогідності.</w:t>
      </w:r>
    </w:p>
    <w:p w:rsidR="00896EFC" w:rsidRDefault="00896EFC" w:rsidP="00896E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Розрахунок величини випадкових погрішностей дає прогнозований результат з певною вірогідністю, яка не завжди задовольняє пред'явленим вимогам.</w:t>
      </w:r>
    </w:p>
    <w:p w:rsidR="00896EFC" w:rsidRDefault="00896EFC" w:rsidP="00896E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багатьох випадках можна зменшити вплив випадкових погрішностей на кінцевий результат шляхом визначення і уточнення сумарного закону зміни систематичної погрішності, виключити яку, у свою чергу, можна внесенням відповідних поправок в настройку устаткування.</w:t>
      </w:r>
    </w:p>
    <w:p w:rsidR="00896EFC" w:rsidRDefault="00896EFC" w:rsidP="00896E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визначення сумарного закону зміни систематичної погрішності слід додатково враховувати послідовність виготовлення деталей і ґрунтуючись на попередні результати визначати прогнозовану поправку кожного разу перед виготовленням подальшої.</w:t>
      </w:r>
    </w:p>
    <w:p w:rsidR="00896EFC" w:rsidRDefault="00896EFC" w:rsidP="00896EF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чином, при виготовленні кожної подальшої деталі ми все більш мінімізуємо вплив випадкових погрішностей на кінцевий результат, переводячи їх в розряд систематичних.</w:t>
      </w:r>
    </w:p>
    <w:p w:rsidR="00896EFC" w:rsidRDefault="00896EFC" w:rsidP="00896EFC">
      <w:pPr>
        <w:pBdr>
          <w:bottom w:val="single" w:sz="4" w:space="1" w:color="auto"/>
        </w:pBd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Використовування сучасних засобів обробки масиву даних (ПК) дозволяє визначити сумарний закон зміни систематичних погрішностей, а своєчасне внесення поправок дозволить виключити їх вплив на кінцевий результат, таким чином зменшується вплив випадкових факторів на точність виготовлення деталі.</w:t>
      </w:r>
    </w:p>
    <w:p w:rsidR="00896EFC" w:rsidRDefault="00896EFC" w:rsidP="00896EFC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выполнена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руководством</w:t>
      </w:r>
      <w:proofErr w:type="spellEnd"/>
      <w:r>
        <w:rPr>
          <w:sz w:val="28"/>
          <w:szCs w:val="28"/>
          <w:lang w:val="uk-UA"/>
        </w:rPr>
        <w:t xml:space="preserve"> доц. кафедри </w:t>
      </w:r>
      <w:proofErr w:type="spellStart"/>
      <w:r>
        <w:rPr>
          <w:sz w:val="28"/>
          <w:szCs w:val="28"/>
          <w:lang w:val="uk-UA"/>
        </w:rPr>
        <w:t>ИТМиСП</w:t>
      </w:r>
      <w:proofErr w:type="spellEnd"/>
      <w:r>
        <w:rPr>
          <w:sz w:val="28"/>
          <w:szCs w:val="28"/>
          <w:lang w:val="uk-UA"/>
        </w:rPr>
        <w:t xml:space="preserve"> Смирнова И.П.</w:t>
      </w:r>
    </w:p>
    <w:p w:rsidR="00D15BB4" w:rsidRPr="00896EFC" w:rsidRDefault="00D15BB4">
      <w:pPr>
        <w:rPr>
          <w:lang w:val="uk-UA"/>
        </w:rPr>
      </w:pPr>
    </w:p>
    <w:sectPr w:rsidR="00D15BB4" w:rsidRPr="00896EF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96EFC"/>
    <w:rsid w:val="0007502A"/>
    <w:rsid w:val="00164619"/>
    <w:rsid w:val="001C503D"/>
    <w:rsid w:val="004C5DF4"/>
    <w:rsid w:val="00613FB6"/>
    <w:rsid w:val="00896EFC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1655</Words>
  <Characters>944</Characters>
  <Application>Microsoft Office Word</Application>
  <DocSecurity>0</DocSecurity>
  <Lines>7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2016-05-17T11:27:00Z</dcterms:created>
  <dcterms:modified xsi:type="dcterms:W3CDTF">2016-06-13T06:49:00Z</dcterms:modified>
</cp:coreProperties>
</file>