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5" w:rsidRPr="00186CF1" w:rsidRDefault="00E811F5" w:rsidP="00E811F5">
      <w:pPr>
        <w:ind w:firstLine="709"/>
        <w:rPr>
          <w:rFonts w:eastAsia="Calibri"/>
          <w:b/>
          <w:sz w:val="28"/>
          <w:szCs w:val="28"/>
          <w:lang w:val="uk-UA"/>
        </w:rPr>
      </w:pPr>
      <w:proofErr w:type="spellStart"/>
      <w:r w:rsidRPr="00186CF1">
        <w:rPr>
          <w:rFonts w:eastAsia="Calibri"/>
          <w:b/>
          <w:sz w:val="28"/>
          <w:szCs w:val="28"/>
          <w:lang w:val="uk-UA"/>
        </w:rPr>
        <w:t>Старостенко</w:t>
      </w:r>
      <w:proofErr w:type="spellEnd"/>
      <w:r w:rsidRPr="00186CF1">
        <w:rPr>
          <w:rFonts w:eastAsia="Calibri"/>
          <w:b/>
          <w:sz w:val="28"/>
          <w:szCs w:val="28"/>
          <w:lang w:val="uk-UA"/>
        </w:rPr>
        <w:t xml:space="preserve"> А.М.</w:t>
      </w:r>
    </w:p>
    <w:p w:rsidR="00E811F5" w:rsidRPr="00186CF1" w:rsidRDefault="00E811F5" w:rsidP="00E811F5">
      <w:pPr>
        <w:ind w:firstLine="709"/>
        <w:jc w:val="both"/>
        <w:rPr>
          <w:b/>
          <w:sz w:val="28"/>
          <w:szCs w:val="28"/>
          <w:lang w:val="uk-UA"/>
        </w:rPr>
      </w:pPr>
      <w:r w:rsidRPr="00186CF1">
        <w:rPr>
          <w:b/>
          <w:sz w:val="28"/>
          <w:szCs w:val="28"/>
          <w:lang w:val="uk-UA"/>
        </w:rPr>
        <w:t>ЗОВНІШНІ ПОКАЗНИКИ ПРОЯВУ КРЕАТИВНОСТІ В ПОВЕДІНЦІ ТА РЕЗУЛЬТАТАХ ДІЯЛЬНОСТІ ЛЮДЕЙ</w:t>
      </w:r>
    </w:p>
    <w:p w:rsidR="00E811F5" w:rsidRPr="00186CF1" w:rsidRDefault="00E811F5" w:rsidP="00E811F5">
      <w:pPr>
        <w:ind w:firstLine="709"/>
        <w:jc w:val="both"/>
        <w:rPr>
          <w:sz w:val="28"/>
          <w:szCs w:val="28"/>
          <w:lang w:val="uk-UA"/>
        </w:rPr>
      </w:pPr>
      <w:r w:rsidRPr="00186CF1">
        <w:rPr>
          <w:sz w:val="28"/>
          <w:szCs w:val="28"/>
          <w:lang w:val="uk-UA"/>
        </w:rPr>
        <w:t>Як в минулому, так і в майбутньому розвиток цивілізації необхідний для повного життя. В моєму розумінні розвиток цивілізації тісно пов’язаний із творчістю, а в свою чергу «креативність» та «творчість» виступають синонімами, котрі не можуть існувати один без одного. Даний момент присутній не лише в теорії, але і на практиці. Креативна людина – це водночас творча людина, котра не боїться руйнувати стереотипи, знаходити нові рішення, вже давно вирішених проблем, має зазвичай неординарні погляди на життя.</w:t>
      </w:r>
    </w:p>
    <w:p w:rsidR="00E811F5" w:rsidRPr="00186CF1" w:rsidRDefault="00E811F5" w:rsidP="00E81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186CF1">
        <w:rPr>
          <w:sz w:val="28"/>
          <w:szCs w:val="28"/>
          <w:shd w:val="clear" w:color="auto" w:fill="FFFFFF"/>
          <w:lang w:val="uk-UA"/>
        </w:rPr>
        <w:t xml:space="preserve">Поняття «креативність» найчастіше пов’язується з поняттям творчість і розглядається як особистісна характеристика. </w:t>
      </w:r>
      <w:r w:rsidRPr="00186CF1">
        <w:rPr>
          <w:sz w:val="28"/>
          <w:szCs w:val="28"/>
          <w:lang w:val="uk-UA"/>
        </w:rPr>
        <w:t xml:space="preserve">С.Л. </w:t>
      </w:r>
      <w:proofErr w:type="spellStart"/>
      <w:r w:rsidRPr="00186CF1">
        <w:rPr>
          <w:sz w:val="28"/>
          <w:szCs w:val="28"/>
          <w:lang w:val="uk-UA"/>
        </w:rPr>
        <w:t>Рубінштейн</w:t>
      </w:r>
      <w:proofErr w:type="spellEnd"/>
      <w:r w:rsidRPr="00186CF1">
        <w:rPr>
          <w:sz w:val="28"/>
          <w:szCs w:val="28"/>
          <w:lang w:val="uk-UA"/>
        </w:rPr>
        <w:t xml:space="preserve"> розуміє творчість як діяльність «творити щось нове, оригінальне, що до того входить не лише в історію розвитку самого творця, але й в історію розвитку науки, мистецтва і так далі» [1].</w:t>
      </w:r>
    </w:p>
    <w:p w:rsidR="00E811F5" w:rsidRPr="00186CF1" w:rsidRDefault="00E811F5" w:rsidP="00E811F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186CF1">
        <w:rPr>
          <w:sz w:val="28"/>
          <w:szCs w:val="28"/>
          <w:lang w:val="uk-UA"/>
        </w:rPr>
        <w:t>Я. А. Пономарьов відзначає, що до повноцінної творчої діяльності здатна лише людина, що володіє розвиненим внутрішнім планом дій, що дозволяє їй асимілювати потрібним чином суму спеціальних знань в тій або іншій області діяльності, необхідної для її подальшого розвитку, а також мати особистісні якості, без яких неможлива справжня творчість [2].</w:t>
      </w:r>
    </w:p>
    <w:p w:rsidR="00E811F5" w:rsidRPr="00186CF1" w:rsidRDefault="00E811F5" w:rsidP="00E811F5">
      <w:pPr>
        <w:ind w:firstLine="709"/>
        <w:jc w:val="both"/>
        <w:rPr>
          <w:sz w:val="28"/>
          <w:szCs w:val="28"/>
          <w:lang w:val="uk-UA"/>
        </w:rPr>
      </w:pPr>
      <w:r w:rsidRPr="00186CF1">
        <w:rPr>
          <w:sz w:val="28"/>
          <w:szCs w:val="28"/>
          <w:lang w:val="uk-UA"/>
        </w:rPr>
        <w:t xml:space="preserve">До основних зовнішніх ознак креативності,котрі визнані більшістю авторів, це: </w:t>
      </w:r>
    </w:p>
    <w:p w:rsidR="00E811F5" w:rsidRPr="00186CF1" w:rsidRDefault="00E811F5" w:rsidP="00E811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6CF1">
        <w:rPr>
          <w:rFonts w:ascii="Times New Roman" w:hAnsi="Times New Roman"/>
          <w:sz w:val="28"/>
          <w:szCs w:val="28"/>
          <w:lang w:val="uk-UA"/>
        </w:rPr>
        <w:t xml:space="preserve">наявність інтелектуальної творчої ініціативи, </w:t>
      </w:r>
    </w:p>
    <w:p w:rsidR="00E811F5" w:rsidRPr="00186CF1" w:rsidRDefault="00E811F5" w:rsidP="00E811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6CF1">
        <w:rPr>
          <w:rFonts w:ascii="Times New Roman" w:hAnsi="Times New Roman"/>
          <w:sz w:val="28"/>
          <w:szCs w:val="28"/>
          <w:lang w:val="uk-UA"/>
        </w:rPr>
        <w:t xml:space="preserve">своєрідна відкритість досвіду, </w:t>
      </w:r>
    </w:p>
    <w:p w:rsidR="00E811F5" w:rsidRPr="00186CF1" w:rsidRDefault="00E811F5" w:rsidP="00E811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6CF1">
        <w:rPr>
          <w:rFonts w:ascii="Times New Roman" w:hAnsi="Times New Roman"/>
          <w:sz w:val="28"/>
          <w:szCs w:val="28"/>
          <w:lang w:val="uk-UA"/>
        </w:rPr>
        <w:t xml:space="preserve">чутливість до нового, </w:t>
      </w:r>
    </w:p>
    <w:p w:rsidR="00E811F5" w:rsidRPr="00186CF1" w:rsidRDefault="00E811F5" w:rsidP="00E811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86CF1">
        <w:rPr>
          <w:rFonts w:ascii="Times New Roman" w:hAnsi="Times New Roman"/>
          <w:sz w:val="28"/>
          <w:szCs w:val="28"/>
          <w:lang w:val="uk-UA"/>
        </w:rPr>
        <w:t xml:space="preserve">уміння бачити і ставити проблеми та ін. </w:t>
      </w: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186CF1">
        <w:rPr>
          <w:rFonts w:ascii="Times New Roman" w:hAnsi="Times New Roman"/>
          <w:sz w:val="28"/>
          <w:szCs w:val="28"/>
          <w:lang w:val="uk-UA"/>
        </w:rPr>
        <w:t>Асмолов</w:t>
      </w:r>
      <w:proofErr w:type="spellEnd"/>
      <w:r w:rsidRPr="00186CF1">
        <w:rPr>
          <w:rFonts w:ascii="Times New Roman" w:hAnsi="Times New Roman"/>
          <w:sz w:val="28"/>
          <w:szCs w:val="28"/>
          <w:lang w:val="uk-UA"/>
        </w:rPr>
        <w:t xml:space="preserve"> А.Г.</w:t>
      </w:r>
      <w:hyperlink r:id="rId5" w:tooltip="Психолог" w:history="1">
        <w:r w:rsidRPr="00186CF1">
          <w:rPr>
            <w:rStyle w:val="apple-converted-space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186CF1">
          <w:rPr>
            <w:rStyle w:val="a5"/>
            <w:rFonts w:ascii="Times New Roman" w:hAnsi="Times New Roman"/>
            <w:sz w:val="28"/>
            <w:szCs w:val="28"/>
            <w:lang w:val="uk-UA"/>
          </w:rPr>
          <w:t>Психологія</w:t>
        </w:r>
      </w:hyperlink>
      <w:r w:rsidRPr="00186CF1">
        <w:rPr>
          <w:rFonts w:ascii="Times New Roman" w:hAnsi="Times New Roman"/>
          <w:sz w:val="28"/>
          <w:szCs w:val="28"/>
          <w:lang w:val="uk-UA"/>
        </w:rPr>
        <w:t>. Моральність. Культура. М., 1994. [2</w:t>
      </w: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>]</w:t>
      </w:r>
    </w:p>
    <w:p w:rsidR="00E811F5" w:rsidRPr="00186CF1" w:rsidRDefault="00E811F5" w:rsidP="00E811F5">
      <w:pPr>
        <w:pStyle w:val="a6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Сьогодні креативність присутня в кожній людині, але не кожна людина користується нею або взагалі не звертає на це увагу. Щоб зрозуміти хто користується креативністю, а хто ні, стали визначити чи є у неї «творчий потенціал». </w:t>
      </w:r>
      <w:r w:rsidRPr="00186CF1">
        <w:rPr>
          <w:rFonts w:ascii="Times New Roman" w:hAnsi="Times New Roman"/>
          <w:i/>
          <w:iCs/>
          <w:sz w:val="28"/>
          <w:szCs w:val="28"/>
          <w:lang w:val="uk-UA"/>
        </w:rPr>
        <w:t>Творчий потенціал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186CF1">
        <w:rPr>
          <w:rFonts w:ascii="Times New Roman" w:hAnsi="Times New Roman"/>
          <w:sz w:val="28"/>
          <w:szCs w:val="28"/>
          <w:lang w:val="uk-UA"/>
        </w:rPr>
        <w:t xml:space="preserve">- це «не тільки здатність до створення нового у науці чи мистецтві, але і нестандартність ставлення до себе, своєї праці, </w:t>
      </w:r>
      <w:hyperlink r:id="rId6" w:tooltip="Спілкування" w:history="1">
        <w:r w:rsidRPr="00186CF1">
          <w:rPr>
            <w:rStyle w:val="a5"/>
            <w:rFonts w:ascii="Times New Roman" w:hAnsi="Times New Roman"/>
            <w:sz w:val="28"/>
            <w:szCs w:val="28"/>
            <w:lang w:val="uk-UA"/>
          </w:rPr>
          <w:t>спілкування</w:t>
        </w:r>
      </w:hyperlink>
      <w:r w:rsidRPr="00186CF1">
        <w:rPr>
          <w:rFonts w:ascii="Times New Roman" w:hAnsi="Times New Roman"/>
          <w:sz w:val="28"/>
          <w:szCs w:val="28"/>
          <w:lang w:val="uk-UA"/>
        </w:rPr>
        <w:t>, взаємодії з іншими людьми, рішенням самих різних проблемних ситуацій і взагалі до життя в цілому». [3]</w:t>
      </w: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>.</w:t>
      </w:r>
      <w:r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Отже, наданий момент в світі де стрімко розвивається мистецтво, наука, технології, можна зробити висновок,що «креативність», «творчий потенціал», «творчість» присутня в кожній людині, але нажаль не всі ними користуються. Щоб визначити саме тих людей, хто користується, виділили зовнішні показники, а саме: наявність інтелектуальної творчої ініціативи, відкритість досвіду, чутливість до нового, уміння бачити проблему. Але самою, на мою думку, головної ознакою, прояву креативності є лівша, тому що у лівші розвинуте права півкуля, яка саме відповідає за творчість.  </w:t>
      </w:r>
    </w:p>
    <w:p w:rsidR="00E811F5" w:rsidRPr="000C3D1A" w:rsidRDefault="00E811F5" w:rsidP="00E811F5">
      <w:pPr>
        <w:ind w:firstLine="709"/>
        <w:rPr>
          <w:rFonts w:eastAsia="Calibri"/>
          <w:sz w:val="28"/>
          <w:szCs w:val="28"/>
          <w:lang w:val="uk-UA"/>
        </w:rPr>
      </w:pPr>
      <w:r w:rsidRPr="000C3D1A">
        <w:rPr>
          <w:rFonts w:eastAsia="Calibri"/>
          <w:sz w:val="28"/>
          <w:szCs w:val="28"/>
          <w:lang w:val="uk-UA"/>
        </w:rPr>
        <w:t>Література:</w:t>
      </w:r>
    </w:p>
    <w:p w:rsidR="00E811F5" w:rsidRPr="00186CF1" w:rsidRDefault="00E811F5" w:rsidP="00E811F5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proofErr w:type="spellStart"/>
      <w:r w:rsidRPr="00186CF1">
        <w:rPr>
          <w:rFonts w:ascii="Times New Roman" w:hAnsi="Times New Roman"/>
          <w:sz w:val="28"/>
          <w:szCs w:val="28"/>
          <w:lang w:val="uk-UA"/>
        </w:rPr>
        <w:t>Асмолов</w:t>
      </w:r>
      <w:proofErr w:type="spellEnd"/>
      <w:r w:rsidRPr="00186CF1">
        <w:rPr>
          <w:rFonts w:ascii="Times New Roman" w:hAnsi="Times New Roman"/>
          <w:sz w:val="28"/>
          <w:szCs w:val="28"/>
          <w:lang w:val="uk-UA"/>
        </w:rPr>
        <w:t xml:space="preserve"> А. Г. </w:t>
      </w:r>
      <w:hyperlink r:id="rId7" w:tooltip="Психологія" w:history="1">
        <w:r w:rsidRPr="00186CF1">
          <w:rPr>
            <w:rStyle w:val="a5"/>
            <w:rFonts w:ascii="Times New Roman" w:hAnsi="Times New Roman"/>
            <w:sz w:val="28"/>
            <w:szCs w:val="28"/>
            <w:lang w:val="uk-UA"/>
          </w:rPr>
          <w:t>Психологія</w:t>
        </w:r>
      </w:hyperlink>
      <w:r w:rsidRPr="00186CF1">
        <w:rPr>
          <w:rFonts w:ascii="Times New Roman" w:hAnsi="Times New Roman"/>
          <w:sz w:val="28"/>
          <w:szCs w:val="28"/>
          <w:lang w:val="uk-UA"/>
        </w:rPr>
        <w:t xml:space="preserve"> особистості. М., 1990.</w:t>
      </w:r>
    </w:p>
    <w:p w:rsidR="00E811F5" w:rsidRPr="00186CF1" w:rsidRDefault="00E811F5" w:rsidP="00E811F5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proofErr w:type="spellStart"/>
      <w:r w:rsidRPr="00186CF1">
        <w:rPr>
          <w:rFonts w:ascii="Times New Roman" w:hAnsi="Times New Roman"/>
          <w:sz w:val="28"/>
          <w:szCs w:val="28"/>
          <w:lang w:val="uk-UA"/>
        </w:rPr>
        <w:t>Асмолов</w:t>
      </w:r>
      <w:proofErr w:type="spellEnd"/>
      <w:r w:rsidRPr="00186CF1">
        <w:rPr>
          <w:rFonts w:ascii="Times New Roman" w:hAnsi="Times New Roman"/>
          <w:sz w:val="28"/>
          <w:szCs w:val="28"/>
          <w:lang w:val="uk-UA"/>
        </w:rPr>
        <w:t xml:space="preserve"> А. Г. Особистість (Спільно з А. В. Петровським). / </w:t>
      </w:r>
      <w:hyperlink r:id="rId8" w:tooltip="Педагогіка" w:history="1">
        <w:r w:rsidRPr="00186CF1">
          <w:rPr>
            <w:rStyle w:val="a5"/>
            <w:rFonts w:ascii="Times New Roman" w:hAnsi="Times New Roman"/>
            <w:sz w:val="28"/>
            <w:szCs w:val="28"/>
            <w:lang w:val="uk-UA"/>
          </w:rPr>
          <w:t>Педагогічна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186CF1">
        <w:rPr>
          <w:rFonts w:ascii="Times New Roman" w:hAnsi="Times New Roman"/>
          <w:sz w:val="28"/>
          <w:szCs w:val="28"/>
          <w:lang w:val="uk-UA"/>
        </w:rPr>
        <w:t>енциклопедія. М., 1993.</w:t>
      </w:r>
    </w:p>
    <w:p w:rsidR="00E811F5" w:rsidRPr="00186CF1" w:rsidRDefault="00E811F5" w:rsidP="00E811F5">
      <w:pPr>
        <w:pStyle w:val="a6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6CF1">
        <w:rPr>
          <w:rFonts w:ascii="Times New Roman" w:hAnsi="Times New Roman"/>
          <w:sz w:val="28"/>
          <w:szCs w:val="28"/>
          <w:lang w:val="uk-UA"/>
        </w:rPr>
        <w:t>Базилевіч</w:t>
      </w:r>
      <w:proofErr w:type="spellEnd"/>
      <w:r w:rsidRPr="00186CF1">
        <w:rPr>
          <w:rFonts w:ascii="Times New Roman" w:hAnsi="Times New Roman"/>
          <w:sz w:val="28"/>
          <w:szCs w:val="28"/>
          <w:lang w:val="uk-UA"/>
        </w:rPr>
        <w:t xml:space="preserve"> Т. Ф.</w:t>
      </w:r>
      <w:r w:rsidRPr="00186CF1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hyperlink r:id="rId9" w:tooltip="Введення в психологію" w:history="1">
        <w:r w:rsidRPr="00186CF1">
          <w:rPr>
            <w:rStyle w:val="a5"/>
            <w:rFonts w:ascii="Times New Roman" w:hAnsi="Times New Roman"/>
            <w:sz w:val="28"/>
            <w:szCs w:val="28"/>
            <w:lang w:val="uk-UA"/>
          </w:rPr>
          <w:t>Введення в психологію</w:t>
        </w:r>
      </w:hyperlink>
      <w:r w:rsidRPr="00186CF1">
        <w:rPr>
          <w:rFonts w:ascii="Times New Roman" w:hAnsi="Times New Roman"/>
          <w:sz w:val="28"/>
          <w:szCs w:val="28"/>
          <w:lang w:val="uk-UA"/>
        </w:rPr>
        <w:t xml:space="preserve"> індивідуальності. - М., 1993.</w:t>
      </w:r>
    </w:p>
    <w:p w:rsidR="00E811F5" w:rsidRPr="00186CF1" w:rsidRDefault="00E811F5" w:rsidP="00E811F5">
      <w:pPr>
        <w:ind w:firstLine="709"/>
        <w:rPr>
          <w:sz w:val="28"/>
          <w:szCs w:val="28"/>
          <w:lang w:val="uk-UA"/>
        </w:rPr>
      </w:pPr>
      <w:r w:rsidRPr="00186CF1">
        <w:rPr>
          <w:sz w:val="28"/>
          <w:szCs w:val="28"/>
          <w:lang w:val="uk-UA"/>
        </w:rPr>
        <w:t>Робота виконана під керівництвом</w:t>
      </w:r>
      <w:r>
        <w:rPr>
          <w:sz w:val="28"/>
          <w:szCs w:val="28"/>
          <w:lang w:val="uk-UA"/>
        </w:rPr>
        <w:t xml:space="preserve"> професора кафедри </w:t>
      </w:r>
      <w:proofErr w:type="spellStart"/>
      <w:r>
        <w:rPr>
          <w:sz w:val="28"/>
          <w:szCs w:val="28"/>
          <w:lang w:val="uk-UA"/>
        </w:rPr>
        <w:t>КПіІВ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186CF1">
        <w:rPr>
          <w:sz w:val="28"/>
          <w:szCs w:val="28"/>
          <w:lang w:val="uk-UA"/>
        </w:rPr>
        <w:t>Лазарєва М.І</w:t>
      </w:r>
    </w:p>
    <w:p w:rsidR="00D15BB4" w:rsidRPr="00E811F5" w:rsidRDefault="00D15BB4">
      <w:pPr>
        <w:rPr>
          <w:lang w:val="uk-UA"/>
        </w:rPr>
      </w:pPr>
    </w:p>
    <w:sectPr w:rsidR="00D15BB4" w:rsidRPr="00E811F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32A"/>
    <w:multiLevelType w:val="hybridMultilevel"/>
    <w:tmpl w:val="19286D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6275C"/>
    <w:multiLevelType w:val="hybridMultilevel"/>
    <w:tmpl w:val="65143474"/>
    <w:lvl w:ilvl="0" w:tplc="AE4064C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811F5"/>
    <w:rsid w:val="0007502A"/>
    <w:rsid w:val="00164619"/>
    <w:rsid w:val="00BF7752"/>
    <w:rsid w:val="00C87389"/>
    <w:rsid w:val="00D15BB4"/>
    <w:rsid w:val="00E8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811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E811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11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E81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81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0%B5%D0%B4%D0%B0%D0%B3%D0%BE%D0%B3%D1%96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F%D1%81%D0%B8%D1%85%D0%BE%D0%BB%D0%BE%D0%B3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0%BF%D1%96%D0%BB%D0%BA%D1%83%D0%B2%D0%B0%D0%BD%D0%BD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a-referat.com/%D0%9F%D1%81%D0%B8%D1%85%D0%BE%D0%BB%D0%BE%D0%B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2%D0%B2%D0%B5%D0%B4%D0%B5%D0%BD%D0%BD%D1%8F_%D0%B2_%D0%BF%D1%81%D0%B8%D1%85%D0%BE%D0%BB%D0%BE%D0%B3%D1%96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2249</Words>
  <Characters>1283</Characters>
  <Application>Microsoft Office Word</Application>
  <DocSecurity>0</DocSecurity>
  <Lines>10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2016-05-19T06:49:00Z</dcterms:created>
  <dcterms:modified xsi:type="dcterms:W3CDTF">2016-05-19T06:49:00Z</dcterms:modified>
</cp:coreProperties>
</file>