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8D" w:rsidRPr="004E3D5B" w:rsidRDefault="00C0088D" w:rsidP="00C0088D">
      <w:pPr>
        <w:autoSpaceDE w:val="0"/>
        <w:ind w:firstLine="709"/>
        <w:jc w:val="both"/>
        <w:rPr>
          <w:rFonts w:ascii="Times New Roman" w:hAnsi="Times New Roman"/>
          <w:lang w:val="uk-UA"/>
        </w:rPr>
      </w:pPr>
      <w:r w:rsidRPr="004E3D5B">
        <w:rPr>
          <w:rFonts w:ascii="Times New Roman" w:hAnsi="Times New Roman"/>
          <w:lang w:val="uk-UA"/>
        </w:rPr>
        <w:t>УДК 378.1:664</w:t>
      </w:r>
    </w:p>
    <w:p w:rsidR="00C0088D" w:rsidRPr="000B29D4" w:rsidRDefault="00C0088D" w:rsidP="00C0088D">
      <w:pPr>
        <w:autoSpaceDE w:val="0"/>
        <w:ind w:firstLine="567"/>
        <w:rPr>
          <w:rFonts w:ascii="Times New Roman" w:hAnsi="Times New Roman"/>
          <w:b/>
          <w:caps/>
          <w:lang w:val="uk-UA"/>
        </w:rPr>
      </w:pPr>
    </w:p>
    <w:p w:rsidR="00C0088D" w:rsidRPr="00055C66" w:rsidRDefault="00C0088D" w:rsidP="00C0088D">
      <w:pPr>
        <w:autoSpaceDE w:val="0"/>
        <w:ind w:firstLine="567"/>
        <w:rPr>
          <w:rFonts w:ascii="Times New Roman" w:hAnsi="Times New Roman"/>
          <w:b/>
          <w:caps/>
          <w:lang w:val="uk-UA"/>
        </w:rPr>
      </w:pPr>
      <w:r w:rsidRPr="00055C66">
        <w:rPr>
          <w:rFonts w:ascii="Times New Roman" w:hAnsi="Times New Roman"/>
          <w:b/>
          <w:caps/>
          <w:lang w:val="uk-UA"/>
        </w:rPr>
        <w:t>ІНТЕГРАЦІЙНІ ПРОЦЕСИ ПІДГОТОВКИ МАЙБУТНІХ ІНЖЕНЕРІВ-ТЕХНОЛОГІВ ХАРЧОВОЇ ГАЛУЗІ</w:t>
      </w:r>
    </w:p>
    <w:p w:rsidR="00C0088D" w:rsidRPr="00570538" w:rsidRDefault="00C0088D" w:rsidP="00C0088D">
      <w:pPr>
        <w:ind w:firstLine="540"/>
        <w:outlineLvl w:val="0"/>
        <w:rPr>
          <w:rFonts w:ascii="Times New Roman" w:hAnsi="Times New Roman"/>
          <w:b/>
          <w:i/>
          <w:caps/>
          <w:lang w:val="uk-UA"/>
        </w:rPr>
      </w:pPr>
      <w:r w:rsidRPr="00DC3C66">
        <w:rPr>
          <w:rFonts w:ascii="Times New Roman" w:hAnsi="Times New Roman"/>
          <w:b/>
          <w:caps/>
        </w:rPr>
        <w:t>©</w:t>
      </w:r>
      <w:r w:rsidRPr="00DC3C66">
        <w:rPr>
          <w:rFonts w:ascii="Times New Roman" w:hAnsi="Times New Roman"/>
          <w:b/>
          <w:lang w:eastAsia="uk-UA"/>
        </w:rPr>
        <w:t xml:space="preserve"> </w:t>
      </w:r>
      <w:r w:rsidRPr="002E53EF">
        <w:rPr>
          <w:rFonts w:ascii="Times New Roman" w:hAnsi="Times New Roman"/>
          <w:b/>
          <w:lang w:val="uk-UA"/>
        </w:rPr>
        <w:t>Благий О.С.</w:t>
      </w:r>
    </w:p>
    <w:p w:rsidR="00C0088D" w:rsidRPr="00DC3C66" w:rsidRDefault="00C0088D" w:rsidP="00C0088D">
      <w:pPr>
        <w:ind w:firstLine="540"/>
        <w:rPr>
          <w:rFonts w:ascii="Times New Roman" w:hAnsi="Times New Roman"/>
          <w:i/>
        </w:rPr>
      </w:pPr>
      <w:proofErr w:type="spellStart"/>
      <w:r w:rsidRPr="00DC3C66">
        <w:rPr>
          <w:rFonts w:ascii="Times New Roman" w:hAnsi="Times New Roman"/>
          <w:i/>
        </w:rPr>
        <w:t>Українська</w:t>
      </w:r>
      <w:proofErr w:type="spellEnd"/>
      <w:r w:rsidRPr="00DC3C66">
        <w:rPr>
          <w:rFonts w:ascii="Times New Roman" w:hAnsi="Times New Roman"/>
          <w:i/>
        </w:rPr>
        <w:t xml:space="preserve"> </w:t>
      </w:r>
      <w:proofErr w:type="spellStart"/>
      <w:r w:rsidRPr="00DC3C66">
        <w:rPr>
          <w:rFonts w:ascii="Times New Roman" w:hAnsi="Times New Roman"/>
          <w:i/>
        </w:rPr>
        <w:t>інженерно-педагогічна</w:t>
      </w:r>
      <w:proofErr w:type="spellEnd"/>
      <w:r w:rsidRPr="00DC3C66">
        <w:rPr>
          <w:rFonts w:ascii="Times New Roman" w:hAnsi="Times New Roman"/>
          <w:i/>
        </w:rPr>
        <w:t xml:space="preserve"> </w:t>
      </w:r>
      <w:proofErr w:type="spellStart"/>
      <w:r w:rsidRPr="00DC3C66">
        <w:rPr>
          <w:rFonts w:ascii="Times New Roman" w:hAnsi="Times New Roman"/>
          <w:i/>
        </w:rPr>
        <w:t>академія</w:t>
      </w:r>
      <w:proofErr w:type="spellEnd"/>
    </w:p>
    <w:p w:rsidR="00C0088D" w:rsidRDefault="00C0088D" w:rsidP="00C0088D">
      <w:pPr>
        <w:ind w:firstLine="540"/>
        <w:rPr>
          <w:rFonts w:ascii="Times New Roman" w:hAnsi="Times New Roman"/>
        </w:rPr>
      </w:pPr>
    </w:p>
    <w:p w:rsidR="00C0088D" w:rsidRPr="00DA3E54" w:rsidRDefault="00C0088D" w:rsidP="00C0088D">
      <w:pPr>
        <w:ind w:firstLine="540"/>
        <w:rPr>
          <w:rFonts w:ascii="Times New Roman" w:hAnsi="Times New Roman"/>
          <w:b/>
          <w:sz w:val="20"/>
          <w:szCs w:val="20"/>
          <w:lang w:val="uk-UA"/>
        </w:rPr>
      </w:pPr>
      <w:r w:rsidRPr="00DA3E54">
        <w:rPr>
          <w:rFonts w:ascii="Times New Roman" w:hAnsi="Times New Roman"/>
          <w:sz w:val="20"/>
          <w:szCs w:val="20"/>
        </w:rPr>
        <w:t xml:space="preserve"> </w:t>
      </w:r>
      <w:proofErr w:type="spellStart"/>
      <w:r w:rsidRPr="00DA3E54">
        <w:rPr>
          <w:rFonts w:ascii="Times New Roman" w:hAnsi="Times New Roman"/>
          <w:b/>
          <w:sz w:val="20"/>
          <w:szCs w:val="20"/>
        </w:rPr>
        <w:t>Інформація</w:t>
      </w:r>
      <w:proofErr w:type="spellEnd"/>
      <w:r w:rsidRPr="00DA3E54">
        <w:rPr>
          <w:rFonts w:ascii="Times New Roman" w:hAnsi="Times New Roman"/>
          <w:b/>
          <w:sz w:val="20"/>
          <w:szCs w:val="20"/>
        </w:rPr>
        <w:t xml:space="preserve"> про автора:</w:t>
      </w:r>
    </w:p>
    <w:p w:rsidR="00C0088D" w:rsidRPr="00205BB6" w:rsidRDefault="00C0088D" w:rsidP="00C0088D">
      <w:pPr>
        <w:ind w:firstLine="540"/>
        <w:jc w:val="both"/>
        <w:rPr>
          <w:rFonts w:ascii="Times New Roman" w:hAnsi="Times New Roman"/>
          <w:sz w:val="20"/>
          <w:szCs w:val="20"/>
          <w:lang w:val="uk-UA"/>
        </w:rPr>
      </w:pPr>
      <w:r w:rsidRPr="00DA3E54">
        <w:rPr>
          <w:rFonts w:ascii="Times New Roman" w:hAnsi="Times New Roman"/>
          <w:b/>
          <w:sz w:val="20"/>
          <w:szCs w:val="20"/>
          <w:lang w:val="uk-UA"/>
        </w:rPr>
        <w:t>Благий Ольга Сергіївна:</w:t>
      </w:r>
      <w:r w:rsidRPr="00DA3E54">
        <w:rPr>
          <w:rFonts w:ascii="Times New Roman" w:hAnsi="Times New Roman"/>
          <w:sz w:val="20"/>
          <w:szCs w:val="20"/>
          <w:lang w:val="uk-UA"/>
        </w:rPr>
        <w:t xml:space="preserve"> </w:t>
      </w:r>
      <w:r w:rsidRPr="00DA3E54">
        <w:rPr>
          <w:rFonts w:ascii="Times New Roman" w:hAnsi="Times New Roman"/>
          <w:sz w:val="20"/>
          <w:szCs w:val="20"/>
          <w:lang w:val="en-US"/>
        </w:rPr>
        <w:t>OR</w:t>
      </w:r>
      <w:r w:rsidRPr="00DA3E54">
        <w:rPr>
          <w:rFonts w:ascii="Times New Roman" w:hAnsi="Times New Roman"/>
          <w:sz w:val="20"/>
          <w:szCs w:val="20"/>
          <w:lang w:val="uk-UA"/>
        </w:rPr>
        <w:t>С</w:t>
      </w:r>
      <w:r w:rsidRPr="00DA3E54">
        <w:rPr>
          <w:rFonts w:ascii="Times New Roman" w:hAnsi="Times New Roman"/>
          <w:sz w:val="20"/>
          <w:szCs w:val="20"/>
          <w:lang w:val="en-US"/>
        </w:rPr>
        <w:t>ID</w:t>
      </w:r>
      <w:r w:rsidRPr="00DA3E54">
        <w:rPr>
          <w:rFonts w:ascii="Times New Roman" w:hAnsi="Times New Roman"/>
          <w:sz w:val="20"/>
          <w:szCs w:val="20"/>
          <w:lang w:val="uk-UA"/>
        </w:rPr>
        <w:t xml:space="preserve">: </w:t>
      </w:r>
      <w:r w:rsidRPr="00DA3E54">
        <w:rPr>
          <w:rFonts w:ascii="Times New Roman" w:hAnsi="Times New Roman"/>
          <w:caps/>
          <w:sz w:val="20"/>
          <w:szCs w:val="20"/>
          <w:lang w:val="uk-UA"/>
        </w:rPr>
        <w:t>0000-0001-5349-9085</w:t>
      </w:r>
      <w:r w:rsidRPr="00DA3E54">
        <w:rPr>
          <w:rFonts w:ascii="Times New Roman" w:hAnsi="Times New Roman"/>
          <w:sz w:val="20"/>
          <w:szCs w:val="20"/>
          <w:shd w:val="clear" w:color="auto" w:fill="FFFFFF"/>
          <w:lang w:val="uk-UA"/>
        </w:rPr>
        <w:t xml:space="preserve">; </w:t>
      </w:r>
      <w:proofErr w:type="spellStart"/>
      <w:r w:rsidRPr="00DA3E54">
        <w:rPr>
          <w:rFonts w:ascii="Times New Roman" w:hAnsi="Times New Roman"/>
          <w:sz w:val="20"/>
          <w:szCs w:val="20"/>
          <w:lang w:val="en-US"/>
        </w:rPr>
        <w:t>olga</w:t>
      </w:r>
      <w:proofErr w:type="spellEnd"/>
      <w:r w:rsidRPr="00DA3E54">
        <w:rPr>
          <w:rFonts w:ascii="Times New Roman" w:hAnsi="Times New Roman"/>
          <w:sz w:val="20"/>
          <w:szCs w:val="20"/>
          <w:lang w:val="uk-UA"/>
        </w:rPr>
        <w:t>_</w:t>
      </w:r>
      <w:proofErr w:type="spellStart"/>
      <w:r w:rsidRPr="00DA3E54">
        <w:rPr>
          <w:rFonts w:ascii="Times New Roman" w:hAnsi="Times New Roman"/>
          <w:sz w:val="20"/>
          <w:szCs w:val="20"/>
          <w:lang w:val="en-US"/>
        </w:rPr>
        <w:t>blahyi</w:t>
      </w:r>
      <w:proofErr w:type="spellEnd"/>
      <w:r w:rsidRPr="00DA3E54">
        <w:rPr>
          <w:rFonts w:ascii="Times New Roman" w:hAnsi="Times New Roman"/>
          <w:sz w:val="20"/>
          <w:szCs w:val="20"/>
          <w:lang w:val="uk-UA"/>
        </w:rPr>
        <w:t>@</w:t>
      </w:r>
      <w:r w:rsidRPr="00DA3E54">
        <w:rPr>
          <w:rFonts w:ascii="Times New Roman" w:hAnsi="Times New Roman"/>
          <w:sz w:val="20"/>
          <w:szCs w:val="20"/>
          <w:lang w:val="en-US"/>
        </w:rPr>
        <w:t>mail</w:t>
      </w:r>
      <w:r w:rsidRPr="00DA3E54">
        <w:rPr>
          <w:rFonts w:ascii="Times New Roman" w:hAnsi="Times New Roman"/>
          <w:sz w:val="20"/>
          <w:szCs w:val="20"/>
          <w:lang w:val="uk-UA"/>
        </w:rPr>
        <w:t>.</w:t>
      </w:r>
      <w:proofErr w:type="spellStart"/>
      <w:r w:rsidRPr="00DA3E54">
        <w:rPr>
          <w:rFonts w:ascii="Times New Roman" w:hAnsi="Times New Roman"/>
          <w:sz w:val="20"/>
          <w:szCs w:val="20"/>
          <w:lang w:val="en-US"/>
        </w:rPr>
        <w:t>ru</w:t>
      </w:r>
      <w:proofErr w:type="spellEnd"/>
      <w:r w:rsidRPr="00DA3E54">
        <w:rPr>
          <w:rFonts w:ascii="Times New Roman" w:hAnsi="Times New Roman"/>
          <w:sz w:val="20"/>
          <w:szCs w:val="20"/>
          <w:lang w:val="uk-UA"/>
        </w:rPr>
        <w:t xml:space="preserve">; асистент кафедри харчових та хімічних технологій; Українська інженерно-педагогічна академія; вул. </w:t>
      </w:r>
      <w:r w:rsidRPr="00205BB6">
        <w:rPr>
          <w:rFonts w:ascii="Times New Roman" w:hAnsi="Times New Roman"/>
          <w:sz w:val="20"/>
          <w:szCs w:val="20"/>
          <w:lang w:val="uk-UA"/>
        </w:rPr>
        <w:t>Університетська 16, м. Харків, 61003, Україна.</w:t>
      </w:r>
    </w:p>
    <w:p w:rsidR="00C0088D" w:rsidRDefault="00C0088D" w:rsidP="00C0088D">
      <w:pPr>
        <w:autoSpaceDE w:val="0"/>
        <w:rPr>
          <w:rFonts w:ascii="Times New Roman" w:hAnsi="Times New Roman"/>
          <w:b/>
          <w:caps/>
          <w:lang w:val="uk-UA"/>
        </w:rPr>
      </w:pP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У статті визначено актуальну проблему підготовки інженерів-технологів харчової галузі, а саме обґрунтування необхідності використання інтеграційних процесів. Розглянуто три рівні міждисциплінарної інтеграції. Обґрунтовано зв’язки фахових дисциплін на І рівні міждисциплінарної інтеграції, розкрито синтез суміжних наук на ІІ рівні та проаналізовано підходи до створення ІІІ рівня, що полягає у  формуванні нової навчальної дисципліни із використанням системного мислення.</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b/>
          <w:i/>
          <w:lang w:val="uk-UA"/>
        </w:rPr>
        <w:t>Ключові слова:</w:t>
      </w:r>
      <w:r w:rsidRPr="00055C66">
        <w:rPr>
          <w:rFonts w:ascii="Times New Roman" w:hAnsi="Times New Roman"/>
          <w:lang w:val="uk-UA"/>
        </w:rPr>
        <w:t xml:space="preserve"> інженер-технолог, харчова галузь, фахівець, міждисциплінарний зв’язок, інтеграція, фахові дисципліни, системне мислення.</w:t>
      </w:r>
    </w:p>
    <w:p w:rsidR="00C0088D" w:rsidRPr="00055C66" w:rsidRDefault="00C0088D" w:rsidP="00C0088D">
      <w:pPr>
        <w:autoSpaceDE w:val="0"/>
        <w:ind w:firstLine="709"/>
        <w:jc w:val="both"/>
        <w:rPr>
          <w:rFonts w:ascii="Times New Roman" w:hAnsi="Times New Roman"/>
          <w:b/>
          <w:i/>
          <w:lang w:val="uk-UA"/>
        </w:rPr>
      </w:pPr>
    </w:p>
    <w:p w:rsidR="00C0088D" w:rsidRPr="004E3D5B" w:rsidRDefault="00C0088D" w:rsidP="00C0088D">
      <w:pPr>
        <w:autoSpaceDE w:val="0"/>
        <w:ind w:firstLine="567"/>
        <w:jc w:val="both"/>
        <w:rPr>
          <w:rFonts w:ascii="Times New Roman" w:hAnsi="Times New Roman"/>
          <w:b/>
          <w:i/>
          <w:lang w:val="uk-UA"/>
        </w:rPr>
      </w:pPr>
      <w:r w:rsidRPr="00055C66">
        <w:rPr>
          <w:rFonts w:ascii="Times New Roman" w:hAnsi="Times New Roman"/>
          <w:b/>
          <w:i/>
          <w:lang w:val="uk-UA"/>
        </w:rPr>
        <w:t>Благий О. С.</w:t>
      </w:r>
      <w:r>
        <w:rPr>
          <w:rFonts w:ascii="Times New Roman" w:hAnsi="Times New Roman"/>
          <w:b/>
          <w:i/>
          <w:lang w:val="uk-UA"/>
        </w:rPr>
        <w:t xml:space="preserve"> </w:t>
      </w:r>
      <w:r w:rsidRPr="004E3D5B">
        <w:rPr>
          <w:rFonts w:ascii="Times New Roman" w:hAnsi="Times New Roman"/>
          <w:lang w:val="uk-UA"/>
        </w:rPr>
        <w:t>«</w:t>
      </w:r>
      <w:proofErr w:type="spellStart"/>
      <w:r w:rsidRPr="004E3D5B">
        <w:rPr>
          <w:rFonts w:ascii="Times New Roman" w:hAnsi="Times New Roman"/>
          <w:lang w:val="uk-UA"/>
        </w:rPr>
        <w:t>Интеграционн</w:t>
      </w:r>
      <w:r w:rsidRPr="004E3D5B">
        <w:rPr>
          <w:rFonts w:ascii="Times New Roman" w:hAnsi="Times New Roman"/>
        </w:rPr>
        <w:t>ые</w:t>
      </w:r>
      <w:proofErr w:type="spellEnd"/>
      <w:r w:rsidRPr="004E3D5B">
        <w:rPr>
          <w:rFonts w:ascii="Times New Roman" w:hAnsi="Times New Roman"/>
        </w:rPr>
        <w:t xml:space="preserve"> процессы подготовки инженеров-технологов пищевой отрасли</w:t>
      </w:r>
      <w:r w:rsidRPr="004E3D5B">
        <w:rPr>
          <w:rFonts w:ascii="Times New Roman" w:hAnsi="Times New Roman"/>
          <w:lang w:val="uk-UA"/>
        </w:rPr>
        <w:t>»</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 xml:space="preserve">В </w:t>
      </w:r>
      <w:proofErr w:type="spellStart"/>
      <w:r w:rsidRPr="00055C66">
        <w:rPr>
          <w:rFonts w:ascii="Times New Roman" w:hAnsi="Times New Roman"/>
          <w:lang w:val="uk-UA"/>
        </w:rPr>
        <w:t>статье</w:t>
      </w:r>
      <w:proofErr w:type="spellEnd"/>
      <w:r w:rsidRPr="00055C66">
        <w:rPr>
          <w:rFonts w:ascii="Times New Roman" w:hAnsi="Times New Roman"/>
          <w:lang w:val="uk-UA"/>
        </w:rPr>
        <w:t xml:space="preserve"> </w:t>
      </w:r>
      <w:proofErr w:type="spellStart"/>
      <w:r w:rsidRPr="00055C66">
        <w:rPr>
          <w:rFonts w:ascii="Times New Roman" w:hAnsi="Times New Roman"/>
          <w:lang w:val="uk-UA"/>
        </w:rPr>
        <w:t>определено</w:t>
      </w:r>
      <w:proofErr w:type="spellEnd"/>
      <w:r w:rsidRPr="00055C66">
        <w:rPr>
          <w:rFonts w:ascii="Times New Roman" w:hAnsi="Times New Roman"/>
          <w:lang w:val="uk-UA"/>
        </w:rPr>
        <w:t xml:space="preserve"> </w:t>
      </w:r>
      <w:proofErr w:type="spellStart"/>
      <w:r w:rsidRPr="00055C66">
        <w:rPr>
          <w:rFonts w:ascii="Times New Roman" w:hAnsi="Times New Roman"/>
          <w:lang w:val="uk-UA"/>
        </w:rPr>
        <w:t>актуальную</w:t>
      </w:r>
      <w:proofErr w:type="spellEnd"/>
      <w:r w:rsidRPr="00055C66">
        <w:rPr>
          <w:rFonts w:ascii="Times New Roman" w:hAnsi="Times New Roman"/>
          <w:lang w:val="uk-UA"/>
        </w:rPr>
        <w:t xml:space="preserve"> проблему </w:t>
      </w:r>
      <w:proofErr w:type="spellStart"/>
      <w:r w:rsidRPr="00055C66">
        <w:rPr>
          <w:rFonts w:ascii="Times New Roman" w:hAnsi="Times New Roman"/>
          <w:lang w:val="uk-UA"/>
        </w:rPr>
        <w:t>подготовки</w:t>
      </w:r>
      <w:proofErr w:type="spellEnd"/>
      <w:r w:rsidRPr="00055C66">
        <w:rPr>
          <w:rFonts w:ascii="Times New Roman" w:hAnsi="Times New Roman"/>
          <w:lang w:val="uk-UA"/>
        </w:rPr>
        <w:t xml:space="preserve"> </w:t>
      </w:r>
      <w:proofErr w:type="spellStart"/>
      <w:r w:rsidRPr="00055C66">
        <w:rPr>
          <w:rFonts w:ascii="Times New Roman" w:hAnsi="Times New Roman"/>
          <w:lang w:val="uk-UA"/>
        </w:rPr>
        <w:t>инженеров-технологов</w:t>
      </w:r>
      <w:proofErr w:type="spellEnd"/>
      <w:r w:rsidRPr="00055C66">
        <w:rPr>
          <w:rFonts w:ascii="Times New Roman" w:hAnsi="Times New Roman"/>
          <w:lang w:val="uk-UA"/>
        </w:rPr>
        <w:t xml:space="preserve"> </w:t>
      </w:r>
      <w:proofErr w:type="spellStart"/>
      <w:r w:rsidRPr="00055C66">
        <w:rPr>
          <w:rFonts w:ascii="Times New Roman" w:hAnsi="Times New Roman"/>
          <w:lang w:val="uk-UA"/>
        </w:rPr>
        <w:t>пищевой</w:t>
      </w:r>
      <w:proofErr w:type="spellEnd"/>
      <w:r w:rsidRPr="00055C66">
        <w:rPr>
          <w:rFonts w:ascii="Times New Roman" w:hAnsi="Times New Roman"/>
          <w:lang w:val="uk-UA"/>
        </w:rPr>
        <w:t xml:space="preserve"> </w:t>
      </w:r>
      <w:proofErr w:type="spellStart"/>
      <w:r w:rsidRPr="00055C66">
        <w:rPr>
          <w:rFonts w:ascii="Times New Roman" w:hAnsi="Times New Roman"/>
          <w:lang w:val="uk-UA"/>
        </w:rPr>
        <w:t>отрасли</w:t>
      </w:r>
      <w:proofErr w:type="spellEnd"/>
      <w:r w:rsidRPr="00055C66">
        <w:rPr>
          <w:rFonts w:ascii="Times New Roman" w:hAnsi="Times New Roman"/>
          <w:lang w:val="uk-UA"/>
        </w:rPr>
        <w:t xml:space="preserve">, а </w:t>
      </w:r>
      <w:proofErr w:type="spellStart"/>
      <w:r w:rsidRPr="00055C66">
        <w:rPr>
          <w:rFonts w:ascii="Times New Roman" w:hAnsi="Times New Roman"/>
          <w:lang w:val="uk-UA"/>
        </w:rPr>
        <w:t>именно</w:t>
      </w:r>
      <w:proofErr w:type="spellEnd"/>
      <w:r w:rsidRPr="00055C66">
        <w:rPr>
          <w:rFonts w:ascii="Times New Roman" w:hAnsi="Times New Roman"/>
          <w:lang w:val="uk-UA"/>
        </w:rPr>
        <w:t xml:space="preserve"> </w:t>
      </w:r>
      <w:proofErr w:type="spellStart"/>
      <w:r w:rsidRPr="00055C66">
        <w:rPr>
          <w:rFonts w:ascii="Times New Roman" w:hAnsi="Times New Roman"/>
          <w:lang w:val="uk-UA"/>
        </w:rPr>
        <w:t>обоснование</w:t>
      </w:r>
      <w:proofErr w:type="spellEnd"/>
      <w:r w:rsidRPr="00055C66">
        <w:rPr>
          <w:rFonts w:ascii="Times New Roman" w:hAnsi="Times New Roman"/>
          <w:lang w:val="uk-UA"/>
        </w:rPr>
        <w:t xml:space="preserve"> </w:t>
      </w:r>
      <w:proofErr w:type="spellStart"/>
      <w:r w:rsidRPr="00055C66">
        <w:rPr>
          <w:rFonts w:ascii="Times New Roman" w:hAnsi="Times New Roman"/>
          <w:lang w:val="uk-UA"/>
        </w:rPr>
        <w:t>необходимости</w:t>
      </w:r>
      <w:proofErr w:type="spellEnd"/>
      <w:r w:rsidRPr="00055C66">
        <w:rPr>
          <w:rFonts w:ascii="Times New Roman" w:hAnsi="Times New Roman"/>
          <w:lang w:val="uk-UA"/>
        </w:rPr>
        <w:t xml:space="preserve"> </w:t>
      </w:r>
      <w:proofErr w:type="spellStart"/>
      <w:r w:rsidRPr="00055C66">
        <w:rPr>
          <w:rFonts w:ascii="Times New Roman" w:hAnsi="Times New Roman"/>
          <w:lang w:val="uk-UA"/>
        </w:rPr>
        <w:t>использования</w:t>
      </w:r>
      <w:proofErr w:type="spellEnd"/>
      <w:r w:rsidRPr="00055C66">
        <w:rPr>
          <w:rFonts w:ascii="Times New Roman" w:hAnsi="Times New Roman"/>
          <w:lang w:val="uk-UA"/>
        </w:rPr>
        <w:t xml:space="preserve"> </w:t>
      </w:r>
      <w:proofErr w:type="spellStart"/>
      <w:r w:rsidRPr="00055C66">
        <w:rPr>
          <w:rFonts w:ascii="Times New Roman" w:hAnsi="Times New Roman"/>
          <w:lang w:val="uk-UA"/>
        </w:rPr>
        <w:t>интеграционных</w:t>
      </w:r>
      <w:proofErr w:type="spellEnd"/>
      <w:r w:rsidRPr="00055C66">
        <w:rPr>
          <w:rFonts w:ascii="Times New Roman" w:hAnsi="Times New Roman"/>
          <w:lang w:val="uk-UA"/>
        </w:rPr>
        <w:t xml:space="preserve"> </w:t>
      </w:r>
      <w:proofErr w:type="spellStart"/>
      <w:r w:rsidRPr="00055C66">
        <w:rPr>
          <w:rFonts w:ascii="Times New Roman" w:hAnsi="Times New Roman"/>
          <w:lang w:val="uk-UA"/>
        </w:rPr>
        <w:t>процессов</w:t>
      </w:r>
      <w:proofErr w:type="spellEnd"/>
      <w:r w:rsidRPr="00055C66">
        <w:rPr>
          <w:rFonts w:ascii="Times New Roman" w:hAnsi="Times New Roman"/>
          <w:lang w:val="uk-UA"/>
        </w:rPr>
        <w:t xml:space="preserve">. </w:t>
      </w:r>
      <w:proofErr w:type="spellStart"/>
      <w:r w:rsidRPr="00055C66">
        <w:rPr>
          <w:rFonts w:ascii="Times New Roman" w:hAnsi="Times New Roman"/>
          <w:lang w:val="uk-UA"/>
        </w:rPr>
        <w:t>Рассмотрено</w:t>
      </w:r>
      <w:proofErr w:type="spellEnd"/>
      <w:r w:rsidRPr="00055C66">
        <w:rPr>
          <w:rFonts w:ascii="Times New Roman" w:hAnsi="Times New Roman"/>
          <w:lang w:val="uk-UA"/>
        </w:rPr>
        <w:t xml:space="preserve"> три </w:t>
      </w:r>
      <w:proofErr w:type="spellStart"/>
      <w:r w:rsidRPr="00055C66">
        <w:rPr>
          <w:rFonts w:ascii="Times New Roman" w:hAnsi="Times New Roman"/>
          <w:lang w:val="uk-UA"/>
        </w:rPr>
        <w:t>уровня</w:t>
      </w:r>
      <w:proofErr w:type="spellEnd"/>
      <w:r w:rsidRPr="00055C66">
        <w:rPr>
          <w:rFonts w:ascii="Times New Roman" w:hAnsi="Times New Roman"/>
          <w:lang w:val="uk-UA"/>
        </w:rPr>
        <w:t xml:space="preserve"> </w:t>
      </w:r>
      <w:proofErr w:type="spellStart"/>
      <w:r w:rsidRPr="00055C66">
        <w:rPr>
          <w:rFonts w:ascii="Times New Roman" w:hAnsi="Times New Roman"/>
          <w:lang w:val="uk-UA"/>
        </w:rPr>
        <w:t>междисциплинарной</w:t>
      </w:r>
      <w:proofErr w:type="spellEnd"/>
      <w:r w:rsidRPr="00055C66">
        <w:rPr>
          <w:rFonts w:ascii="Times New Roman" w:hAnsi="Times New Roman"/>
          <w:lang w:val="uk-UA"/>
        </w:rPr>
        <w:t xml:space="preserve"> </w:t>
      </w:r>
      <w:proofErr w:type="spellStart"/>
      <w:r w:rsidRPr="00055C66">
        <w:rPr>
          <w:rFonts w:ascii="Times New Roman" w:hAnsi="Times New Roman"/>
          <w:lang w:val="uk-UA"/>
        </w:rPr>
        <w:t>интеграции</w:t>
      </w:r>
      <w:proofErr w:type="spellEnd"/>
      <w:r w:rsidRPr="00055C66">
        <w:rPr>
          <w:rFonts w:ascii="Times New Roman" w:hAnsi="Times New Roman"/>
          <w:lang w:val="uk-UA"/>
        </w:rPr>
        <w:t xml:space="preserve">. </w:t>
      </w:r>
      <w:proofErr w:type="spellStart"/>
      <w:r w:rsidRPr="00055C66">
        <w:rPr>
          <w:rFonts w:ascii="Times New Roman" w:hAnsi="Times New Roman"/>
          <w:lang w:val="uk-UA"/>
        </w:rPr>
        <w:t>Обоснованно</w:t>
      </w:r>
      <w:proofErr w:type="spellEnd"/>
      <w:r w:rsidRPr="00055C66">
        <w:rPr>
          <w:rFonts w:ascii="Times New Roman" w:hAnsi="Times New Roman"/>
          <w:lang w:val="uk-UA"/>
        </w:rPr>
        <w:t xml:space="preserve"> </w:t>
      </w:r>
      <w:proofErr w:type="spellStart"/>
      <w:r w:rsidRPr="00055C66">
        <w:rPr>
          <w:rFonts w:ascii="Times New Roman" w:hAnsi="Times New Roman"/>
          <w:lang w:val="uk-UA"/>
        </w:rPr>
        <w:t>связи</w:t>
      </w:r>
      <w:proofErr w:type="spellEnd"/>
      <w:r w:rsidRPr="00055C66">
        <w:rPr>
          <w:rFonts w:ascii="Times New Roman" w:hAnsi="Times New Roman"/>
          <w:lang w:val="uk-UA"/>
        </w:rPr>
        <w:t xml:space="preserve"> </w:t>
      </w:r>
      <w:proofErr w:type="spellStart"/>
      <w:r w:rsidRPr="00055C66">
        <w:rPr>
          <w:rFonts w:ascii="Times New Roman" w:hAnsi="Times New Roman"/>
          <w:lang w:val="uk-UA"/>
        </w:rPr>
        <w:t>профессиональных</w:t>
      </w:r>
      <w:proofErr w:type="spellEnd"/>
      <w:r w:rsidRPr="00055C66">
        <w:rPr>
          <w:rFonts w:ascii="Times New Roman" w:hAnsi="Times New Roman"/>
          <w:lang w:val="uk-UA"/>
        </w:rPr>
        <w:t xml:space="preserve"> </w:t>
      </w:r>
      <w:proofErr w:type="spellStart"/>
      <w:r w:rsidRPr="00055C66">
        <w:rPr>
          <w:rFonts w:ascii="Times New Roman" w:hAnsi="Times New Roman"/>
          <w:lang w:val="uk-UA"/>
        </w:rPr>
        <w:t>дисциплин</w:t>
      </w:r>
      <w:proofErr w:type="spellEnd"/>
      <w:r w:rsidRPr="00055C66">
        <w:rPr>
          <w:rFonts w:ascii="Times New Roman" w:hAnsi="Times New Roman"/>
          <w:lang w:val="uk-UA"/>
        </w:rPr>
        <w:t xml:space="preserve"> на I </w:t>
      </w:r>
      <w:proofErr w:type="spellStart"/>
      <w:r w:rsidRPr="00055C66">
        <w:rPr>
          <w:rFonts w:ascii="Times New Roman" w:hAnsi="Times New Roman"/>
          <w:lang w:val="uk-UA"/>
        </w:rPr>
        <w:t>уровне</w:t>
      </w:r>
      <w:proofErr w:type="spellEnd"/>
      <w:r w:rsidRPr="00055C66">
        <w:rPr>
          <w:rFonts w:ascii="Times New Roman" w:hAnsi="Times New Roman"/>
          <w:lang w:val="uk-UA"/>
        </w:rPr>
        <w:t xml:space="preserve"> </w:t>
      </w:r>
      <w:proofErr w:type="spellStart"/>
      <w:r w:rsidRPr="00055C66">
        <w:rPr>
          <w:rFonts w:ascii="Times New Roman" w:hAnsi="Times New Roman"/>
          <w:lang w:val="uk-UA"/>
        </w:rPr>
        <w:t>междисциплинарной</w:t>
      </w:r>
      <w:proofErr w:type="spellEnd"/>
      <w:r w:rsidRPr="00055C66">
        <w:rPr>
          <w:rFonts w:ascii="Times New Roman" w:hAnsi="Times New Roman"/>
          <w:lang w:val="uk-UA"/>
        </w:rPr>
        <w:t xml:space="preserve"> </w:t>
      </w:r>
      <w:proofErr w:type="spellStart"/>
      <w:r w:rsidRPr="00055C66">
        <w:rPr>
          <w:rFonts w:ascii="Times New Roman" w:hAnsi="Times New Roman"/>
          <w:lang w:val="uk-UA"/>
        </w:rPr>
        <w:t>интеграции</w:t>
      </w:r>
      <w:proofErr w:type="spellEnd"/>
      <w:r w:rsidRPr="00055C66">
        <w:rPr>
          <w:rFonts w:ascii="Times New Roman" w:hAnsi="Times New Roman"/>
          <w:lang w:val="uk-UA"/>
        </w:rPr>
        <w:t xml:space="preserve">, </w:t>
      </w:r>
      <w:proofErr w:type="spellStart"/>
      <w:r w:rsidRPr="00055C66">
        <w:rPr>
          <w:rFonts w:ascii="Times New Roman" w:hAnsi="Times New Roman"/>
          <w:lang w:val="uk-UA"/>
        </w:rPr>
        <w:t>раскрыто</w:t>
      </w:r>
      <w:proofErr w:type="spellEnd"/>
      <w:r w:rsidRPr="00055C66">
        <w:rPr>
          <w:rFonts w:ascii="Times New Roman" w:hAnsi="Times New Roman"/>
          <w:lang w:val="uk-UA"/>
        </w:rPr>
        <w:t xml:space="preserve"> синтез </w:t>
      </w:r>
      <w:proofErr w:type="spellStart"/>
      <w:r w:rsidRPr="00055C66">
        <w:rPr>
          <w:rFonts w:ascii="Times New Roman" w:hAnsi="Times New Roman"/>
          <w:lang w:val="uk-UA"/>
        </w:rPr>
        <w:t>смежных</w:t>
      </w:r>
      <w:proofErr w:type="spellEnd"/>
      <w:r w:rsidRPr="00055C66">
        <w:rPr>
          <w:rFonts w:ascii="Times New Roman" w:hAnsi="Times New Roman"/>
          <w:lang w:val="uk-UA"/>
        </w:rPr>
        <w:t xml:space="preserve"> наук на II </w:t>
      </w:r>
      <w:proofErr w:type="spellStart"/>
      <w:r w:rsidRPr="00055C66">
        <w:rPr>
          <w:rFonts w:ascii="Times New Roman" w:hAnsi="Times New Roman"/>
          <w:lang w:val="uk-UA"/>
        </w:rPr>
        <w:t>уровне</w:t>
      </w:r>
      <w:proofErr w:type="spellEnd"/>
      <w:r w:rsidRPr="00055C66">
        <w:rPr>
          <w:rFonts w:ascii="Times New Roman" w:hAnsi="Times New Roman"/>
          <w:lang w:val="uk-UA"/>
        </w:rPr>
        <w:t xml:space="preserve"> и </w:t>
      </w:r>
      <w:proofErr w:type="spellStart"/>
      <w:r w:rsidRPr="00055C66">
        <w:rPr>
          <w:rFonts w:ascii="Times New Roman" w:hAnsi="Times New Roman"/>
          <w:lang w:val="uk-UA"/>
        </w:rPr>
        <w:t>проанализировано</w:t>
      </w:r>
      <w:proofErr w:type="spellEnd"/>
      <w:r w:rsidRPr="00055C66">
        <w:rPr>
          <w:rFonts w:ascii="Times New Roman" w:hAnsi="Times New Roman"/>
          <w:lang w:val="uk-UA"/>
        </w:rPr>
        <w:t xml:space="preserve"> </w:t>
      </w:r>
      <w:proofErr w:type="spellStart"/>
      <w:r w:rsidRPr="00055C66">
        <w:rPr>
          <w:rFonts w:ascii="Times New Roman" w:hAnsi="Times New Roman"/>
          <w:lang w:val="uk-UA"/>
        </w:rPr>
        <w:t>подходы</w:t>
      </w:r>
      <w:proofErr w:type="spellEnd"/>
      <w:r w:rsidRPr="00055C66">
        <w:rPr>
          <w:rFonts w:ascii="Times New Roman" w:hAnsi="Times New Roman"/>
          <w:lang w:val="uk-UA"/>
        </w:rPr>
        <w:t xml:space="preserve"> к </w:t>
      </w:r>
      <w:proofErr w:type="spellStart"/>
      <w:r w:rsidRPr="00055C66">
        <w:rPr>
          <w:rFonts w:ascii="Times New Roman" w:hAnsi="Times New Roman"/>
          <w:lang w:val="uk-UA"/>
        </w:rPr>
        <w:t>созданию</w:t>
      </w:r>
      <w:proofErr w:type="spellEnd"/>
      <w:r w:rsidRPr="00055C66">
        <w:rPr>
          <w:rFonts w:ascii="Times New Roman" w:hAnsi="Times New Roman"/>
          <w:lang w:val="uk-UA"/>
        </w:rPr>
        <w:t xml:space="preserve"> III </w:t>
      </w:r>
      <w:proofErr w:type="spellStart"/>
      <w:r w:rsidRPr="00055C66">
        <w:rPr>
          <w:rFonts w:ascii="Times New Roman" w:hAnsi="Times New Roman"/>
          <w:lang w:val="uk-UA"/>
        </w:rPr>
        <w:t>уровня</w:t>
      </w:r>
      <w:proofErr w:type="spellEnd"/>
      <w:r w:rsidRPr="00055C66">
        <w:rPr>
          <w:rFonts w:ascii="Times New Roman" w:hAnsi="Times New Roman"/>
          <w:lang w:val="uk-UA"/>
        </w:rPr>
        <w:t xml:space="preserve">, </w:t>
      </w:r>
      <w:proofErr w:type="spellStart"/>
      <w:r w:rsidRPr="00055C66">
        <w:rPr>
          <w:rFonts w:ascii="Times New Roman" w:hAnsi="Times New Roman"/>
          <w:lang w:val="uk-UA"/>
        </w:rPr>
        <w:t>котор</w:t>
      </w:r>
      <w:r w:rsidRPr="00055C66">
        <w:rPr>
          <w:rFonts w:ascii="Times New Roman" w:hAnsi="Times New Roman"/>
        </w:rPr>
        <w:t>ые</w:t>
      </w:r>
      <w:proofErr w:type="spellEnd"/>
      <w:r w:rsidRPr="00055C66">
        <w:rPr>
          <w:rFonts w:ascii="Times New Roman" w:hAnsi="Times New Roman"/>
        </w:rPr>
        <w:t xml:space="preserve"> заключаются</w:t>
      </w:r>
      <w:r w:rsidRPr="00055C66">
        <w:rPr>
          <w:rFonts w:ascii="Times New Roman" w:hAnsi="Times New Roman"/>
          <w:lang w:val="uk-UA"/>
        </w:rPr>
        <w:t xml:space="preserve"> в </w:t>
      </w:r>
      <w:proofErr w:type="spellStart"/>
      <w:r w:rsidRPr="00055C66">
        <w:rPr>
          <w:rFonts w:ascii="Times New Roman" w:hAnsi="Times New Roman"/>
          <w:lang w:val="uk-UA"/>
        </w:rPr>
        <w:t>формировании</w:t>
      </w:r>
      <w:proofErr w:type="spellEnd"/>
      <w:r w:rsidRPr="00055C66">
        <w:rPr>
          <w:rFonts w:ascii="Times New Roman" w:hAnsi="Times New Roman"/>
          <w:lang w:val="uk-UA"/>
        </w:rPr>
        <w:t xml:space="preserve"> </w:t>
      </w:r>
      <w:proofErr w:type="spellStart"/>
      <w:r w:rsidRPr="00055C66">
        <w:rPr>
          <w:rFonts w:ascii="Times New Roman" w:hAnsi="Times New Roman"/>
          <w:lang w:val="uk-UA"/>
        </w:rPr>
        <w:t>новой</w:t>
      </w:r>
      <w:proofErr w:type="spellEnd"/>
      <w:r w:rsidRPr="00055C66">
        <w:rPr>
          <w:rFonts w:ascii="Times New Roman" w:hAnsi="Times New Roman"/>
          <w:lang w:val="uk-UA"/>
        </w:rPr>
        <w:t xml:space="preserve"> </w:t>
      </w:r>
      <w:proofErr w:type="spellStart"/>
      <w:r w:rsidRPr="00055C66">
        <w:rPr>
          <w:rFonts w:ascii="Times New Roman" w:hAnsi="Times New Roman"/>
          <w:lang w:val="uk-UA"/>
        </w:rPr>
        <w:t>учебной</w:t>
      </w:r>
      <w:proofErr w:type="spellEnd"/>
      <w:r w:rsidRPr="00055C66">
        <w:rPr>
          <w:rFonts w:ascii="Times New Roman" w:hAnsi="Times New Roman"/>
          <w:lang w:val="uk-UA"/>
        </w:rPr>
        <w:t xml:space="preserve"> </w:t>
      </w:r>
      <w:proofErr w:type="spellStart"/>
      <w:r w:rsidRPr="00055C66">
        <w:rPr>
          <w:rFonts w:ascii="Times New Roman" w:hAnsi="Times New Roman"/>
          <w:lang w:val="uk-UA"/>
        </w:rPr>
        <w:t>дисциплины</w:t>
      </w:r>
      <w:proofErr w:type="spellEnd"/>
      <w:r w:rsidRPr="00055C66">
        <w:rPr>
          <w:rFonts w:ascii="Times New Roman" w:hAnsi="Times New Roman"/>
          <w:lang w:val="uk-UA"/>
        </w:rPr>
        <w:t xml:space="preserve"> с </w:t>
      </w:r>
      <w:proofErr w:type="spellStart"/>
      <w:r w:rsidRPr="00055C66">
        <w:rPr>
          <w:rFonts w:ascii="Times New Roman" w:hAnsi="Times New Roman"/>
          <w:lang w:val="uk-UA"/>
        </w:rPr>
        <w:t>использованием</w:t>
      </w:r>
      <w:proofErr w:type="spellEnd"/>
      <w:r w:rsidRPr="00055C66">
        <w:rPr>
          <w:rFonts w:ascii="Times New Roman" w:hAnsi="Times New Roman"/>
          <w:lang w:val="uk-UA"/>
        </w:rPr>
        <w:t xml:space="preserve"> системного </w:t>
      </w:r>
      <w:proofErr w:type="spellStart"/>
      <w:r w:rsidRPr="00055C66">
        <w:rPr>
          <w:rFonts w:ascii="Times New Roman" w:hAnsi="Times New Roman"/>
          <w:lang w:val="uk-UA"/>
        </w:rPr>
        <w:t>мышления</w:t>
      </w:r>
      <w:proofErr w:type="spellEnd"/>
      <w:r w:rsidRPr="00055C66">
        <w:rPr>
          <w:rFonts w:ascii="Times New Roman" w:hAnsi="Times New Roman"/>
          <w:lang w:val="uk-UA"/>
        </w:rPr>
        <w:t>.</w:t>
      </w:r>
    </w:p>
    <w:p w:rsidR="00C0088D" w:rsidRPr="00055C66" w:rsidRDefault="00C0088D" w:rsidP="00C0088D">
      <w:pPr>
        <w:autoSpaceDE w:val="0"/>
        <w:ind w:firstLine="567"/>
        <w:jc w:val="both"/>
        <w:rPr>
          <w:rFonts w:ascii="Times New Roman" w:hAnsi="Times New Roman"/>
          <w:lang w:val="uk-UA"/>
        </w:rPr>
      </w:pPr>
      <w:proofErr w:type="spellStart"/>
      <w:r w:rsidRPr="00055C66">
        <w:rPr>
          <w:rFonts w:ascii="Times New Roman" w:hAnsi="Times New Roman"/>
          <w:b/>
          <w:i/>
          <w:lang w:val="uk-UA"/>
        </w:rPr>
        <w:t>Ключевые</w:t>
      </w:r>
      <w:proofErr w:type="spellEnd"/>
      <w:r w:rsidRPr="00055C66">
        <w:rPr>
          <w:rFonts w:ascii="Times New Roman" w:hAnsi="Times New Roman"/>
          <w:b/>
          <w:i/>
          <w:lang w:val="uk-UA"/>
        </w:rPr>
        <w:t xml:space="preserve"> слова: </w:t>
      </w:r>
      <w:proofErr w:type="spellStart"/>
      <w:r w:rsidRPr="00055C66">
        <w:rPr>
          <w:rFonts w:ascii="Times New Roman" w:hAnsi="Times New Roman"/>
          <w:lang w:val="uk-UA"/>
        </w:rPr>
        <w:t>инженер-технолог</w:t>
      </w:r>
      <w:proofErr w:type="spellEnd"/>
      <w:r w:rsidRPr="00055C66">
        <w:rPr>
          <w:rFonts w:ascii="Times New Roman" w:hAnsi="Times New Roman"/>
          <w:lang w:val="uk-UA"/>
        </w:rPr>
        <w:t xml:space="preserve">, </w:t>
      </w:r>
      <w:proofErr w:type="spellStart"/>
      <w:r w:rsidRPr="00055C66">
        <w:rPr>
          <w:rFonts w:ascii="Times New Roman" w:hAnsi="Times New Roman"/>
          <w:lang w:val="uk-UA"/>
        </w:rPr>
        <w:t>пищевая</w:t>
      </w:r>
      <w:proofErr w:type="spellEnd"/>
      <w:r w:rsidRPr="00055C66">
        <w:rPr>
          <w:rFonts w:ascii="Times New Roman" w:hAnsi="Times New Roman"/>
          <w:lang w:val="uk-UA"/>
        </w:rPr>
        <w:t xml:space="preserve"> </w:t>
      </w:r>
      <w:proofErr w:type="spellStart"/>
      <w:r w:rsidRPr="00055C66">
        <w:rPr>
          <w:rFonts w:ascii="Times New Roman" w:hAnsi="Times New Roman"/>
          <w:lang w:val="uk-UA"/>
        </w:rPr>
        <w:t>отрасль</w:t>
      </w:r>
      <w:proofErr w:type="spellEnd"/>
      <w:r w:rsidRPr="00055C66">
        <w:rPr>
          <w:rFonts w:ascii="Times New Roman" w:hAnsi="Times New Roman"/>
          <w:lang w:val="uk-UA"/>
        </w:rPr>
        <w:t xml:space="preserve">, </w:t>
      </w:r>
      <w:proofErr w:type="spellStart"/>
      <w:r w:rsidRPr="00055C66">
        <w:rPr>
          <w:rFonts w:ascii="Times New Roman" w:hAnsi="Times New Roman"/>
          <w:lang w:val="uk-UA"/>
        </w:rPr>
        <w:t>специалист</w:t>
      </w:r>
      <w:proofErr w:type="spellEnd"/>
      <w:r w:rsidRPr="00055C66">
        <w:rPr>
          <w:rFonts w:ascii="Times New Roman" w:hAnsi="Times New Roman"/>
          <w:lang w:val="uk-UA"/>
        </w:rPr>
        <w:t xml:space="preserve">, </w:t>
      </w:r>
      <w:proofErr w:type="spellStart"/>
      <w:r w:rsidRPr="00055C66">
        <w:rPr>
          <w:rFonts w:ascii="Times New Roman" w:hAnsi="Times New Roman"/>
          <w:lang w:val="uk-UA"/>
        </w:rPr>
        <w:t>междисциплинарная</w:t>
      </w:r>
      <w:bookmarkStart w:id="0" w:name="_GoBack"/>
      <w:bookmarkEnd w:id="0"/>
      <w:proofErr w:type="spellEnd"/>
      <w:r w:rsidRPr="00055C66">
        <w:rPr>
          <w:rFonts w:ascii="Times New Roman" w:hAnsi="Times New Roman"/>
          <w:lang w:val="uk-UA"/>
        </w:rPr>
        <w:t xml:space="preserve"> </w:t>
      </w:r>
      <w:proofErr w:type="spellStart"/>
      <w:r w:rsidRPr="00055C66">
        <w:rPr>
          <w:rFonts w:ascii="Times New Roman" w:hAnsi="Times New Roman"/>
          <w:lang w:val="uk-UA"/>
        </w:rPr>
        <w:t>связь</w:t>
      </w:r>
      <w:proofErr w:type="spellEnd"/>
      <w:r w:rsidRPr="00055C66">
        <w:rPr>
          <w:rFonts w:ascii="Times New Roman" w:hAnsi="Times New Roman"/>
          <w:lang w:val="uk-UA"/>
        </w:rPr>
        <w:t xml:space="preserve">, </w:t>
      </w:r>
      <w:proofErr w:type="spellStart"/>
      <w:r w:rsidRPr="00055C66">
        <w:rPr>
          <w:rFonts w:ascii="Times New Roman" w:hAnsi="Times New Roman"/>
          <w:lang w:val="uk-UA"/>
        </w:rPr>
        <w:t>интеграция</w:t>
      </w:r>
      <w:proofErr w:type="spellEnd"/>
      <w:r w:rsidRPr="00055C66">
        <w:rPr>
          <w:rFonts w:ascii="Times New Roman" w:hAnsi="Times New Roman"/>
          <w:lang w:val="uk-UA"/>
        </w:rPr>
        <w:t xml:space="preserve">, </w:t>
      </w:r>
      <w:proofErr w:type="spellStart"/>
      <w:r w:rsidRPr="00055C66">
        <w:rPr>
          <w:rFonts w:ascii="Times New Roman" w:hAnsi="Times New Roman"/>
          <w:lang w:val="uk-UA"/>
        </w:rPr>
        <w:t>профессиональные</w:t>
      </w:r>
      <w:proofErr w:type="spellEnd"/>
      <w:r w:rsidRPr="00055C66">
        <w:rPr>
          <w:rFonts w:ascii="Times New Roman" w:hAnsi="Times New Roman"/>
          <w:lang w:val="uk-UA"/>
        </w:rPr>
        <w:t xml:space="preserve"> </w:t>
      </w:r>
      <w:proofErr w:type="spellStart"/>
      <w:r w:rsidRPr="00055C66">
        <w:rPr>
          <w:rFonts w:ascii="Times New Roman" w:hAnsi="Times New Roman"/>
          <w:lang w:val="uk-UA"/>
        </w:rPr>
        <w:t>дисциплины</w:t>
      </w:r>
      <w:proofErr w:type="spellEnd"/>
      <w:r w:rsidRPr="00055C66">
        <w:rPr>
          <w:rFonts w:ascii="Times New Roman" w:hAnsi="Times New Roman"/>
          <w:lang w:val="uk-UA"/>
        </w:rPr>
        <w:t xml:space="preserve">, </w:t>
      </w:r>
      <w:proofErr w:type="spellStart"/>
      <w:r w:rsidRPr="00055C66">
        <w:rPr>
          <w:rFonts w:ascii="Times New Roman" w:hAnsi="Times New Roman"/>
          <w:lang w:val="uk-UA"/>
        </w:rPr>
        <w:t>системное</w:t>
      </w:r>
      <w:proofErr w:type="spellEnd"/>
      <w:r w:rsidRPr="00055C66">
        <w:rPr>
          <w:rFonts w:ascii="Times New Roman" w:hAnsi="Times New Roman"/>
          <w:lang w:val="uk-UA"/>
        </w:rPr>
        <w:t xml:space="preserve"> </w:t>
      </w:r>
      <w:proofErr w:type="spellStart"/>
      <w:r w:rsidRPr="00055C66">
        <w:rPr>
          <w:rFonts w:ascii="Times New Roman" w:hAnsi="Times New Roman"/>
          <w:lang w:val="uk-UA"/>
        </w:rPr>
        <w:t>мышление</w:t>
      </w:r>
      <w:proofErr w:type="spellEnd"/>
      <w:r w:rsidRPr="00055C66">
        <w:rPr>
          <w:rFonts w:ascii="Times New Roman" w:hAnsi="Times New Roman"/>
          <w:lang w:val="uk-UA"/>
        </w:rPr>
        <w:t>.</w:t>
      </w:r>
    </w:p>
    <w:p w:rsidR="00C0088D" w:rsidRPr="00055C66" w:rsidRDefault="00C0088D" w:rsidP="00C0088D">
      <w:pPr>
        <w:autoSpaceDE w:val="0"/>
        <w:ind w:firstLine="709"/>
        <w:jc w:val="both"/>
        <w:rPr>
          <w:rFonts w:ascii="Times New Roman" w:hAnsi="Times New Roman"/>
          <w:lang w:val="uk-UA"/>
        </w:rPr>
      </w:pPr>
    </w:p>
    <w:p w:rsidR="00C0088D" w:rsidRPr="004E3D5B" w:rsidRDefault="00C0088D" w:rsidP="00C0088D">
      <w:pPr>
        <w:autoSpaceDE w:val="0"/>
        <w:ind w:firstLine="567"/>
        <w:jc w:val="both"/>
        <w:rPr>
          <w:rFonts w:ascii="Times New Roman" w:hAnsi="Times New Roman"/>
          <w:b/>
          <w:i/>
          <w:lang w:val="en-US"/>
        </w:rPr>
      </w:pPr>
      <w:proofErr w:type="spellStart"/>
      <w:r w:rsidRPr="004E3D5B">
        <w:rPr>
          <w:rFonts w:ascii="Times New Roman" w:hAnsi="Times New Roman"/>
          <w:b/>
          <w:i/>
          <w:lang w:val="en-US"/>
        </w:rPr>
        <w:t>Blahyi</w:t>
      </w:r>
      <w:proofErr w:type="spellEnd"/>
      <w:r w:rsidRPr="004E3D5B">
        <w:rPr>
          <w:rFonts w:ascii="Times New Roman" w:hAnsi="Times New Roman"/>
          <w:b/>
          <w:i/>
          <w:lang w:val="en-US"/>
        </w:rPr>
        <w:t xml:space="preserve"> O.</w:t>
      </w:r>
      <w:r>
        <w:rPr>
          <w:rFonts w:ascii="Times New Roman" w:hAnsi="Times New Roman"/>
          <w:b/>
          <w:i/>
          <w:lang w:val="en-US"/>
        </w:rPr>
        <w:t xml:space="preserve"> </w:t>
      </w:r>
      <w:r w:rsidRPr="004E3D5B">
        <w:rPr>
          <w:rFonts w:ascii="Times New Roman" w:hAnsi="Times New Roman"/>
          <w:lang w:val="en-US"/>
        </w:rPr>
        <w:t xml:space="preserve">“Integration Process of Preparation Engineers for </w:t>
      </w:r>
      <w:proofErr w:type="gramStart"/>
      <w:r w:rsidRPr="004E3D5B">
        <w:rPr>
          <w:rFonts w:ascii="Times New Roman" w:hAnsi="Times New Roman"/>
          <w:lang w:val="en-US"/>
        </w:rPr>
        <w:t>the  Food</w:t>
      </w:r>
      <w:proofErr w:type="gramEnd"/>
      <w:r w:rsidRPr="004E3D5B">
        <w:rPr>
          <w:rFonts w:ascii="Times New Roman" w:hAnsi="Times New Roman"/>
          <w:lang w:val="en-US"/>
        </w:rPr>
        <w:t xml:space="preserve"> Industry”</w:t>
      </w:r>
    </w:p>
    <w:p w:rsidR="00C0088D" w:rsidRPr="004E3D5B" w:rsidRDefault="00C0088D" w:rsidP="00C0088D">
      <w:pPr>
        <w:autoSpaceDE w:val="0"/>
        <w:ind w:firstLine="567"/>
        <w:jc w:val="both"/>
        <w:rPr>
          <w:rFonts w:ascii="Times New Roman" w:hAnsi="Times New Roman"/>
          <w:lang w:val="en-US"/>
        </w:rPr>
      </w:pPr>
      <w:r w:rsidRPr="004E3D5B">
        <w:rPr>
          <w:rFonts w:ascii="Times New Roman" w:hAnsi="Times New Roman"/>
          <w:lang w:val="en-US"/>
        </w:rPr>
        <w:t>In the article the actual problem of preparation engineers for the food industry, namely the rationale for the use of the integration process is considered. The author defined three levels of interdisciplinary integration. Relationships grounded in professional disciplines and interdisciplinary on the integration level, disclosed the synthesis of related sciences on the second level and analyzes the approaches to the creation of the third level that leads the formation of a new discipline using systems thinking.</w:t>
      </w:r>
    </w:p>
    <w:p w:rsidR="00C0088D" w:rsidRPr="004E3D5B" w:rsidRDefault="00C0088D" w:rsidP="00C0088D">
      <w:pPr>
        <w:autoSpaceDE w:val="0"/>
        <w:ind w:firstLine="567"/>
        <w:jc w:val="both"/>
        <w:rPr>
          <w:rFonts w:ascii="Times New Roman" w:hAnsi="Times New Roman"/>
          <w:lang w:val="en-US"/>
        </w:rPr>
      </w:pPr>
      <w:r w:rsidRPr="004E3D5B">
        <w:rPr>
          <w:rFonts w:ascii="Times New Roman" w:hAnsi="Times New Roman"/>
          <w:b/>
          <w:i/>
          <w:lang w:val="en-US"/>
        </w:rPr>
        <w:t>Keywords:</w:t>
      </w:r>
      <w:r w:rsidRPr="004E3D5B">
        <w:rPr>
          <w:rFonts w:ascii="Times New Roman" w:hAnsi="Times New Roman"/>
          <w:lang w:val="en-US"/>
        </w:rPr>
        <w:t xml:space="preserve"> engineer, food industry expert, interdisciplinary connection, integration, professional disciplines, systems thinking.</w:t>
      </w:r>
    </w:p>
    <w:p w:rsidR="00C0088D" w:rsidRPr="004E3D5B" w:rsidRDefault="00C0088D" w:rsidP="00C0088D">
      <w:pPr>
        <w:ind w:firstLine="709"/>
        <w:jc w:val="both"/>
        <w:rPr>
          <w:rFonts w:ascii="Times New Roman" w:hAnsi="Times New Roman"/>
          <w:lang w:val="en-US"/>
        </w:rPr>
      </w:pP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b/>
          <w:lang w:val="uk-UA"/>
        </w:rPr>
        <w:t xml:space="preserve">Постановка проблеми. </w:t>
      </w:r>
      <w:r w:rsidRPr="00055C66">
        <w:rPr>
          <w:rFonts w:ascii="Times New Roman" w:hAnsi="Times New Roman"/>
          <w:lang w:val="uk-UA"/>
        </w:rPr>
        <w:t xml:space="preserve">Сучасна вища освіта має потребу у нових аспектах формування особистості, здатної легко адаптуватися до  швидкозмінних педагогічних та технологічних умов, спроможної до саморозвитку і самовдосконалення; особистості, здатної розвивати власний інтелектуальний та творчий потенціал, використовувати набуті знання на виробництві. Професійна діяльність сучасного фахівця передбачає володіння вмінням працювати з різними матеріалами, новим обладнанням, розробляти та використовувати нормативну документацію, </w:t>
      </w:r>
      <w:r>
        <w:rPr>
          <w:rFonts w:ascii="Times New Roman" w:hAnsi="Times New Roman"/>
          <w:lang w:val="uk-UA"/>
        </w:rPr>
        <w:t xml:space="preserve">розробляти інноваційну продукцію із заданими властивостями, </w:t>
      </w:r>
      <w:r w:rsidRPr="00055C66">
        <w:rPr>
          <w:rFonts w:ascii="Times New Roman" w:hAnsi="Times New Roman"/>
          <w:lang w:val="uk-UA"/>
        </w:rPr>
        <w:t>тобто інтегрувати зміст різних структур наукового та технічного знання, в основі яких покладено використання системного мислення. Зростання науково-</w:t>
      </w:r>
      <w:r w:rsidRPr="00055C66">
        <w:rPr>
          <w:rFonts w:ascii="Times New Roman" w:hAnsi="Times New Roman"/>
          <w:lang w:val="uk-UA"/>
        </w:rPr>
        <w:lastRenderedPageBreak/>
        <w:t>технічної бази суспільства, розширення теоретичних знань, накопичення оновленого матеріалу  призводить до появи нових дисциплін, що зумовлює необхідність зростання інтеграції наукового знання з метою отримання цілісної системи сприйняття. Така ситуація створює появу суперечностей у навчанні майбутніх інженерів-технологів:</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 xml:space="preserve">- між необхідністю дотримання стандартів фахової освіти, яка передбачає формування лише </w:t>
      </w:r>
      <w:proofErr w:type="spellStart"/>
      <w:r w:rsidRPr="00055C66">
        <w:rPr>
          <w:rFonts w:ascii="Times New Roman" w:hAnsi="Times New Roman"/>
          <w:lang w:val="uk-UA"/>
        </w:rPr>
        <w:t>вузькоспеціальзованих</w:t>
      </w:r>
      <w:proofErr w:type="spellEnd"/>
      <w:r w:rsidRPr="00055C66">
        <w:rPr>
          <w:rFonts w:ascii="Times New Roman" w:hAnsi="Times New Roman"/>
          <w:lang w:val="uk-UA"/>
        </w:rPr>
        <w:t xml:space="preserve"> знань та сучасними професійними вимогами до фахівців на ринку праці; </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 між необхідністю забезпечення високого рівня інтеграції професійних знань студентів та все більш прискореною диференціацією навчальних дисциплін [1, с. 7];</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 між необхідністю цілісного сприйняття нових знань  та відсутність взаємозв’язку вивчення суміжних предметів.</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 xml:space="preserve">Тому перед </w:t>
      </w:r>
      <w:proofErr w:type="spellStart"/>
      <w:r w:rsidRPr="00055C66">
        <w:rPr>
          <w:rFonts w:ascii="Times New Roman" w:hAnsi="Times New Roman"/>
        </w:rPr>
        <w:t>вищою</w:t>
      </w:r>
      <w:proofErr w:type="spellEnd"/>
      <w:r w:rsidRPr="00055C66">
        <w:rPr>
          <w:rFonts w:ascii="Times New Roman" w:hAnsi="Times New Roman"/>
        </w:rPr>
        <w:t xml:space="preserve"> школою актуальною проблемою </w:t>
      </w:r>
      <w:r w:rsidRPr="00055C66">
        <w:rPr>
          <w:rFonts w:ascii="Times New Roman" w:hAnsi="Times New Roman"/>
          <w:lang w:val="uk-UA"/>
        </w:rPr>
        <w:t xml:space="preserve">стає </w:t>
      </w:r>
      <w:proofErr w:type="spellStart"/>
      <w:proofErr w:type="gramStart"/>
      <w:r w:rsidRPr="00055C66">
        <w:rPr>
          <w:rFonts w:ascii="Times New Roman" w:hAnsi="Times New Roman"/>
        </w:rPr>
        <w:t>п</w:t>
      </w:r>
      <w:proofErr w:type="gramEnd"/>
      <w:r w:rsidRPr="00055C66">
        <w:rPr>
          <w:rFonts w:ascii="Times New Roman" w:hAnsi="Times New Roman"/>
        </w:rPr>
        <w:t>ідготовка</w:t>
      </w:r>
      <w:proofErr w:type="spellEnd"/>
      <w:r w:rsidRPr="00055C66">
        <w:rPr>
          <w:rFonts w:ascii="Times New Roman" w:hAnsi="Times New Roman"/>
        </w:rPr>
        <w:t xml:space="preserve"> </w:t>
      </w:r>
      <w:proofErr w:type="spellStart"/>
      <w:r w:rsidRPr="00055C66">
        <w:rPr>
          <w:rFonts w:ascii="Times New Roman" w:hAnsi="Times New Roman"/>
        </w:rPr>
        <w:t>нової</w:t>
      </w:r>
      <w:proofErr w:type="spellEnd"/>
      <w:r w:rsidRPr="00055C66">
        <w:rPr>
          <w:rFonts w:ascii="Times New Roman" w:hAnsi="Times New Roman"/>
        </w:rPr>
        <w:t xml:space="preserve"> </w:t>
      </w:r>
      <w:proofErr w:type="spellStart"/>
      <w:r w:rsidRPr="00055C66">
        <w:rPr>
          <w:rFonts w:ascii="Times New Roman" w:hAnsi="Times New Roman"/>
        </w:rPr>
        <w:t>генерації</w:t>
      </w:r>
      <w:proofErr w:type="spellEnd"/>
      <w:r w:rsidRPr="00055C66">
        <w:rPr>
          <w:rFonts w:ascii="Times New Roman" w:hAnsi="Times New Roman"/>
        </w:rPr>
        <w:t xml:space="preserve"> </w:t>
      </w:r>
      <w:proofErr w:type="spellStart"/>
      <w:r w:rsidRPr="00055C66">
        <w:rPr>
          <w:rFonts w:ascii="Times New Roman" w:hAnsi="Times New Roman"/>
        </w:rPr>
        <w:t>фахівців</w:t>
      </w:r>
      <w:proofErr w:type="spell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rPr>
        <w:t>будуть</w:t>
      </w:r>
      <w:proofErr w:type="spellEnd"/>
      <w:r w:rsidRPr="00055C66">
        <w:rPr>
          <w:rFonts w:ascii="Times New Roman" w:hAnsi="Times New Roman"/>
        </w:rPr>
        <w:t xml:space="preserve"> </w:t>
      </w:r>
      <w:proofErr w:type="spellStart"/>
      <w:r w:rsidRPr="00055C66">
        <w:rPr>
          <w:rFonts w:ascii="Times New Roman" w:hAnsi="Times New Roman"/>
        </w:rPr>
        <w:t>відповідати</w:t>
      </w:r>
      <w:proofErr w:type="spellEnd"/>
      <w:r w:rsidRPr="00055C66">
        <w:rPr>
          <w:rFonts w:ascii="Times New Roman" w:hAnsi="Times New Roman"/>
        </w:rPr>
        <w:t xml:space="preserve"> </w:t>
      </w:r>
      <w:proofErr w:type="spellStart"/>
      <w:r w:rsidRPr="00055C66">
        <w:rPr>
          <w:rFonts w:ascii="Times New Roman" w:hAnsi="Times New Roman"/>
        </w:rPr>
        <w:t>вимогам</w:t>
      </w:r>
      <w:proofErr w:type="spellEnd"/>
      <w:r w:rsidRPr="00055C66">
        <w:rPr>
          <w:rFonts w:ascii="Times New Roman" w:hAnsi="Times New Roman"/>
        </w:rPr>
        <w:t xml:space="preserve"> </w:t>
      </w:r>
      <w:proofErr w:type="spellStart"/>
      <w:r w:rsidRPr="00055C66">
        <w:rPr>
          <w:rFonts w:ascii="Times New Roman" w:hAnsi="Times New Roman"/>
        </w:rPr>
        <w:t>сьогодення</w:t>
      </w:r>
      <w:proofErr w:type="spellEnd"/>
      <w:r w:rsidRPr="00055C66">
        <w:rPr>
          <w:rFonts w:ascii="Times New Roman" w:hAnsi="Times New Roman"/>
        </w:rPr>
        <w:t xml:space="preserve">. </w:t>
      </w:r>
      <w:proofErr w:type="spellStart"/>
      <w:r w:rsidRPr="00055C66">
        <w:rPr>
          <w:rFonts w:ascii="Times New Roman" w:hAnsi="Times New Roman"/>
        </w:rPr>
        <w:t>Це</w:t>
      </w:r>
      <w:proofErr w:type="spellEnd"/>
      <w:r w:rsidRPr="00055C66">
        <w:rPr>
          <w:rFonts w:ascii="Times New Roman" w:hAnsi="Times New Roman"/>
        </w:rPr>
        <w:t xml:space="preserve"> </w:t>
      </w:r>
      <w:proofErr w:type="spellStart"/>
      <w:r w:rsidRPr="00055C66">
        <w:rPr>
          <w:rFonts w:ascii="Times New Roman" w:hAnsi="Times New Roman"/>
        </w:rPr>
        <w:t>зумовлює</w:t>
      </w:r>
      <w:proofErr w:type="spellEnd"/>
      <w:r w:rsidRPr="00055C66">
        <w:rPr>
          <w:rFonts w:ascii="Times New Roman" w:hAnsi="Times New Roman"/>
        </w:rPr>
        <w:t xml:space="preserve"> </w:t>
      </w:r>
      <w:proofErr w:type="spellStart"/>
      <w:r w:rsidRPr="00055C66">
        <w:rPr>
          <w:rFonts w:ascii="Times New Roman" w:hAnsi="Times New Roman"/>
        </w:rPr>
        <w:t>необхідність</w:t>
      </w:r>
      <w:proofErr w:type="spellEnd"/>
      <w:r w:rsidRPr="00055C66">
        <w:rPr>
          <w:rFonts w:ascii="Times New Roman" w:hAnsi="Times New Roman"/>
        </w:rPr>
        <w:t xml:space="preserve"> </w:t>
      </w:r>
      <w:proofErr w:type="spellStart"/>
      <w:r w:rsidRPr="00055C66">
        <w:rPr>
          <w:rFonts w:ascii="Times New Roman" w:hAnsi="Times New Roman"/>
        </w:rPr>
        <w:t>розробки</w:t>
      </w:r>
      <w:proofErr w:type="spellEnd"/>
      <w:r w:rsidRPr="00055C66">
        <w:rPr>
          <w:rFonts w:ascii="Times New Roman" w:hAnsi="Times New Roman"/>
          <w:lang w:val="uk-UA"/>
        </w:rPr>
        <w:t xml:space="preserve"> методик інтегрованого навчання майбутніх інженерів-технологів харчової галузі</w:t>
      </w:r>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lang w:val="uk-UA"/>
        </w:rPr>
      </w:pPr>
      <w:proofErr w:type="spellStart"/>
      <w:r w:rsidRPr="00055C66">
        <w:rPr>
          <w:rFonts w:ascii="Times New Roman" w:hAnsi="Times New Roman"/>
          <w:b/>
        </w:rPr>
        <w:t>Аналіз</w:t>
      </w:r>
      <w:proofErr w:type="spellEnd"/>
      <w:r w:rsidRPr="00055C66">
        <w:rPr>
          <w:rFonts w:ascii="Times New Roman" w:hAnsi="Times New Roman"/>
          <w:b/>
        </w:rPr>
        <w:t xml:space="preserve"> </w:t>
      </w:r>
      <w:proofErr w:type="spellStart"/>
      <w:r w:rsidRPr="00055C66">
        <w:rPr>
          <w:rFonts w:ascii="Times New Roman" w:hAnsi="Times New Roman"/>
          <w:b/>
        </w:rPr>
        <w:t>останніх</w:t>
      </w:r>
      <w:proofErr w:type="spellEnd"/>
      <w:r w:rsidRPr="00055C66">
        <w:rPr>
          <w:rFonts w:ascii="Times New Roman" w:hAnsi="Times New Roman"/>
          <w:b/>
        </w:rPr>
        <w:t xml:space="preserve"> </w:t>
      </w:r>
      <w:proofErr w:type="spellStart"/>
      <w:proofErr w:type="gramStart"/>
      <w:r w:rsidRPr="00055C66">
        <w:rPr>
          <w:rFonts w:ascii="Times New Roman" w:hAnsi="Times New Roman"/>
          <w:b/>
        </w:rPr>
        <w:t>досл</w:t>
      </w:r>
      <w:proofErr w:type="gramEnd"/>
      <w:r w:rsidRPr="00055C66">
        <w:rPr>
          <w:rFonts w:ascii="Times New Roman" w:hAnsi="Times New Roman"/>
          <w:b/>
        </w:rPr>
        <w:t>іджень</w:t>
      </w:r>
      <w:proofErr w:type="spellEnd"/>
      <w:r w:rsidRPr="00055C66">
        <w:rPr>
          <w:rFonts w:ascii="Times New Roman" w:hAnsi="Times New Roman"/>
          <w:b/>
        </w:rPr>
        <w:t xml:space="preserve"> </w:t>
      </w:r>
      <w:proofErr w:type="spellStart"/>
      <w:r w:rsidRPr="00055C66">
        <w:rPr>
          <w:rFonts w:ascii="Times New Roman" w:hAnsi="Times New Roman"/>
          <w:b/>
        </w:rPr>
        <w:t>і</w:t>
      </w:r>
      <w:proofErr w:type="spellEnd"/>
      <w:r w:rsidRPr="00055C66">
        <w:rPr>
          <w:rFonts w:ascii="Times New Roman" w:hAnsi="Times New Roman"/>
          <w:b/>
        </w:rPr>
        <w:t xml:space="preserve"> </w:t>
      </w:r>
      <w:proofErr w:type="spellStart"/>
      <w:r w:rsidRPr="00055C66">
        <w:rPr>
          <w:rFonts w:ascii="Times New Roman" w:hAnsi="Times New Roman"/>
          <w:b/>
        </w:rPr>
        <w:t>публікацій</w:t>
      </w:r>
      <w:proofErr w:type="spellEnd"/>
      <w:r w:rsidRPr="00055C66">
        <w:rPr>
          <w:rFonts w:ascii="Times New Roman" w:hAnsi="Times New Roman"/>
          <w:b/>
        </w:rPr>
        <w:t xml:space="preserve">. </w:t>
      </w:r>
      <w:proofErr w:type="gramStart"/>
      <w:r w:rsidRPr="00055C66">
        <w:rPr>
          <w:rFonts w:ascii="Times New Roman" w:hAnsi="Times New Roman"/>
        </w:rPr>
        <w:t xml:space="preserve">Проблема </w:t>
      </w:r>
      <w:proofErr w:type="spellStart"/>
      <w:r w:rsidRPr="00055C66">
        <w:rPr>
          <w:rFonts w:ascii="Times New Roman" w:hAnsi="Times New Roman"/>
        </w:rPr>
        <w:t>міждисциплінарної</w:t>
      </w:r>
      <w:proofErr w:type="spellEnd"/>
      <w:r w:rsidRPr="00055C66">
        <w:rPr>
          <w:rFonts w:ascii="Times New Roman" w:hAnsi="Times New Roman"/>
        </w:rPr>
        <w:t xml:space="preserve"> </w:t>
      </w:r>
      <w:proofErr w:type="spellStart"/>
      <w:r w:rsidRPr="00055C66">
        <w:rPr>
          <w:rFonts w:ascii="Times New Roman" w:hAnsi="Times New Roman"/>
        </w:rPr>
        <w:t>інтеграції</w:t>
      </w:r>
      <w:proofErr w:type="spellEnd"/>
      <w:r w:rsidRPr="00055C66">
        <w:rPr>
          <w:rFonts w:ascii="Times New Roman" w:hAnsi="Times New Roman"/>
        </w:rPr>
        <w:t xml:space="preserve"> представлена в роботах</w:t>
      </w:r>
      <w:r w:rsidRPr="00055C66">
        <w:rPr>
          <w:rFonts w:ascii="Times New Roman" w:hAnsi="Times New Roman"/>
          <w:lang w:val="uk-UA"/>
        </w:rPr>
        <w:t xml:space="preserve"> </w:t>
      </w:r>
      <w:r w:rsidRPr="00055C66">
        <w:rPr>
          <w:rFonts w:ascii="Times New Roman" w:hAnsi="Times New Roman"/>
        </w:rPr>
        <w:t xml:space="preserve"> В. </w:t>
      </w:r>
      <w:proofErr w:type="spellStart"/>
      <w:r w:rsidRPr="00055C66">
        <w:rPr>
          <w:rFonts w:ascii="Times New Roman" w:hAnsi="Times New Roman"/>
        </w:rPr>
        <w:t>Аберган</w:t>
      </w:r>
      <w:proofErr w:type="spellEnd"/>
      <w:r w:rsidRPr="00055C66">
        <w:rPr>
          <w:rFonts w:ascii="Times New Roman" w:hAnsi="Times New Roman"/>
        </w:rPr>
        <w:t>, В.</w:t>
      </w:r>
      <w:r w:rsidRPr="00055C66">
        <w:rPr>
          <w:rFonts w:ascii="Times New Roman" w:hAnsi="Times New Roman"/>
          <w:lang w:val="uk-UA"/>
        </w:rPr>
        <w:t> </w:t>
      </w:r>
      <w:r w:rsidRPr="00055C66">
        <w:rPr>
          <w:rFonts w:ascii="Times New Roman" w:hAnsi="Times New Roman"/>
        </w:rPr>
        <w:t>Безруков</w:t>
      </w:r>
      <w:proofErr w:type="spellStart"/>
      <w:r w:rsidRPr="00055C66">
        <w:rPr>
          <w:rFonts w:ascii="Times New Roman" w:hAnsi="Times New Roman"/>
          <w:lang w:val="uk-UA"/>
        </w:rPr>
        <w:t>ої</w:t>
      </w:r>
      <w:proofErr w:type="spellEnd"/>
      <w:r w:rsidRPr="00055C66">
        <w:rPr>
          <w:rFonts w:ascii="Times New Roman" w:hAnsi="Times New Roman"/>
        </w:rPr>
        <w:t xml:space="preserve">, М. </w:t>
      </w:r>
      <w:proofErr w:type="spellStart"/>
      <w:r w:rsidRPr="00055C66">
        <w:rPr>
          <w:rFonts w:ascii="Times New Roman" w:hAnsi="Times New Roman"/>
        </w:rPr>
        <w:t>Берул</w:t>
      </w:r>
      <w:proofErr w:type="spellEnd"/>
      <w:r w:rsidRPr="00055C66">
        <w:rPr>
          <w:rFonts w:ascii="Times New Roman" w:hAnsi="Times New Roman"/>
          <w:lang w:val="uk-UA"/>
        </w:rPr>
        <w:t>о</w:t>
      </w:r>
      <w:r w:rsidRPr="00055C66">
        <w:rPr>
          <w:rFonts w:ascii="Times New Roman" w:hAnsi="Times New Roman"/>
        </w:rPr>
        <w:t>в</w:t>
      </w:r>
      <w:proofErr w:type="spellStart"/>
      <w:r w:rsidRPr="00055C66">
        <w:rPr>
          <w:rFonts w:ascii="Times New Roman" w:hAnsi="Times New Roman"/>
          <w:lang w:val="uk-UA"/>
        </w:rPr>
        <w:t>ої</w:t>
      </w:r>
      <w:proofErr w:type="spellEnd"/>
      <w:r w:rsidRPr="00055C66">
        <w:rPr>
          <w:rFonts w:ascii="Times New Roman" w:hAnsi="Times New Roman"/>
        </w:rPr>
        <w:t xml:space="preserve">, А. </w:t>
      </w:r>
      <w:proofErr w:type="spellStart"/>
      <w:r w:rsidRPr="00055C66">
        <w:rPr>
          <w:rFonts w:ascii="Times New Roman" w:hAnsi="Times New Roman"/>
        </w:rPr>
        <w:t>Бєляєв</w:t>
      </w:r>
      <w:r w:rsidRPr="00055C66">
        <w:rPr>
          <w:rFonts w:ascii="Times New Roman" w:hAnsi="Times New Roman"/>
          <w:lang w:val="uk-UA"/>
        </w:rPr>
        <w:t>ої</w:t>
      </w:r>
      <w:proofErr w:type="spellEnd"/>
      <w:r w:rsidRPr="00055C66">
        <w:rPr>
          <w:rFonts w:ascii="Times New Roman" w:hAnsi="Times New Roman"/>
        </w:rPr>
        <w:t>, І. Богатов</w:t>
      </w:r>
      <w:proofErr w:type="spellStart"/>
      <w:r w:rsidRPr="00055C66">
        <w:rPr>
          <w:rFonts w:ascii="Times New Roman" w:hAnsi="Times New Roman"/>
          <w:lang w:val="uk-UA"/>
        </w:rPr>
        <w:t>ої</w:t>
      </w:r>
      <w:proofErr w:type="spellEnd"/>
      <w:r w:rsidRPr="00055C66">
        <w:rPr>
          <w:rFonts w:ascii="Times New Roman" w:hAnsi="Times New Roman"/>
        </w:rPr>
        <w:t>, О.</w:t>
      </w:r>
      <w:r w:rsidRPr="00055C66">
        <w:rPr>
          <w:rFonts w:ascii="Times New Roman" w:hAnsi="Times New Roman"/>
          <w:lang w:val="uk-UA"/>
        </w:rPr>
        <w:t> </w:t>
      </w:r>
      <w:proofErr w:type="spellStart"/>
      <w:r w:rsidRPr="00055C66">
        <w:rPr>
          <w:rFonts w:ascii="Times New Roman" w:hAnsi="Times New Roman"/>
        </w:rPr>
        <w:t>Булейко</w:t>
      </w:r>
      <w:proofErr w:type="spellEnd"/>
      <w:r w:rsidRPr="00055C66">
        <w:rPr>
          <w:rFonts w:ascii="Times New Roman" w:hAnsi="Times New Roman"/>
        </w:rPr>
        <w:t>, Л.</w:t>
      </w:r>
      <w:r w:rsidRPr="00055C66">
        <w:rPr>
          <w:rFonts w:ascii="Times New Roman" w:hAnsi="Times New Roman"/>
          <w:lang w:val="uk-UA"/>
        </w:rPr>
        <w:t> </w:t>
      </w:r>
      <w:proofErr w:type="spellStart"/>
      <w:r w:rsidRPr="00055C66">
        <w:rPr>
          <w:rFonts w:ascii="Times New Roman" w:hAnsi="Times New Roman"/>
        </w:rPr>
        <w:t>Васін</w:t>
      </w:r>
      <w:r w:rsidRPr="00055C66">
        <w:rPr>
          <w:rFonts w:ascii="Times New Roman" w:hAnsi="Times New Roman"/>
          <w:lang w:val="uk-UA"/>
        </w:rPr>
        <w:t>ої</w:t>
      </w:r>
      <w:proofErr w:type="spellEnd"/>
      <w:r w:rsidRPr="00055C66">
        <w:rPr>
          <w:rFonts w:ascii="Times New Roman" w:hAnsi="Times New Roman"/>
        </w:rPr>
        <w:t xml:space="preserve">, Є. </w:t>
      </w:r>
      <w:proofErr w:type="spellStart"/>
      <w:r w:rsidRPr="00055C66">
        <w:rPr>
          <w:rFonts w:ascii="Times New Roman" w:hAnsi="Times New Roman"/>
        </w:rPr>
        <w:t>Воронін</w:t>
      </w:r>
      <w:r w:rsidRPr="00055C66">
        <w:rPr>
          <w:rFonts w:ascii="Times New Roman" w:hAnsi="Times New Roman"/>
          <w:lang w:val="uk-UA"/>
        </w:rPr>
        <w:t>ої</w:t>
      </w:r>
      <w:proofErr w:type="spellEnd"/>
      <w:r w:rsidRPr="00055C66">
        <w:rPr>
          <w:rFonts w:ascii="Times New Roman" w:hAnsi="Times New Roman"/>
        </w:rPr>
        <w:t xml:space="preserve">, Ю. </w:t>
      </w:r>
      <w:proofErr w:type="spellStart"/>
      <w:r w:rsidRPr="00055C66">
        <w:rPr>
          <w:rFonts w:ascii="Times New Roman" w:hAnsi="Times New Roman"/>
        </w:rPr>
        <w:t>Жидецьк</w:t>
      </w:r>
      <w:r w:rsidRPr="00055C66">
        <w:rPr>
          <w:rFonts w:ascii="Times New Roman" w:hAnsi="Times New Roman"/>
          <w:lang w:val="uk-UA"/>
        </w:rPr>
        <w:t>ого</w:t>
      </w:r>
      <w:proofErr w:type="spellEnd"/>
      <w:r w:rsidRPr="00055C66">
        <w:rPr>
          <w:rFonts w:ascii="Times New Roman" w:hAnsi="Times New Roman"/>
        </w:rPr>
        <w:t xml:space="preserve">, М. </w:t>
      </w:r>
      <w:proofErr w:type="spellStart"/>
      <w:r w:rsidRPr="00055C66">
        <w:rPr>
          <w:rFonts w:ascii="Times New Roman" w:hAnsi="Times New Roman"/>
        </w:rPr>
        <w:t>Іванчук</w:t>
      </w:r>
      <w:proofErr w:type="spellEnd"/>
      <w:r w:rsidRPr="00055C66">
        <w:rPr>
          <w:rFonts w:ascii="Times New Roman" w:hAnsi="Times New Roman"/>
        </w:rPr>
        <w:t xml:space="preserve">, О. </w:t>
      </w:r>
      <w:proofErr w:type="spellStart"/>
      <w:r w:rsidRPr="00055C66">
        <w:rPr>
          <w:rFonts w:ascii="Times New Roman" w:hAnsi="Times New Roman"/>
        </w:rPr>
        <w:t>Кайдагоров</w:t>
      </w:r>
      <w:r w:rsidRPr="00055C66">
        <w:rPr>
          <w:rFonts w:ascii="Times New Roman" w:hAnsi="Times New Roman"/>
          <w:lang w:val="uk-UA"/>
        </w:rPr>
        <w:t>ої</w:t>
      </w:r>
      <w:proofErr w:type="spellEnd"/>
      <w:r w:rsidRPr="00055C66">
        <w:rPr>
          <w:rFonts w:ascii="Times New Roman" w:hAnsi="Times New Roman"/>
        </w:rPr>
        <w:t>, І.</w:t>
      </w:r>
      <w:r w:rsidRPr="00055C66">
        <w:rPr>
          <w:rFonts w:ascii="Times New Roman" w:hAnsi="Times New Roman"/>
          <w:lang w:val="uk-UA"/>
        </w:rPr>
        <w:t> </w:t>
      </w:r>
      <w:proofErr w:type="spellStart"/>
      <w:r w:rsidRPr="00055C66">
        <w:rPr>
          <w:rFonts w:ascii="Times New Roman" w:hAnsi="Times New Roman"/>
        </w:rPr>
        <w:t>Козловськ</w:t>
      </w:r>
      <w:r w:rsidRPr="00055C66">
        <w:rPr>
          <w:rFonts w:ascii="Times New Roman" w:hAnsi="Times New Roman"/>
          <w:lang w:val="uk-UA"/>
        </w:rPr>
        <w:t>ої</w:t>
      </w:r>
      <w:proofErr w:type="spellEnd"/>
      <w:r w:rsidRPr="00055C66">
        <w:rPr>
          <w:rFonts w:ascii="Times New Roman" w:hAnsi="Times New Roman"/>
        </w:rPr>
        <w:t>, К.</w:t>
      </w:r>
      <w:r w:rsidRPr="00055C66">
        <w:rPr>
          <w:rFonts w:ascii="Times New Roman" w:hAnsi="Times New Roman"/>
          <w:lang w:val="uk-UA"/>
        </w:rPr>
        <w:t> </w:t>
      </w:r>
      <w:proofErr w:type="spellStart"/>
      <w:r w:rsidRPr="00055C66">
        <w:rPr>
          <w:rFonts w:ascii="Times New Roman" w:hAnsi="Times New Roman"/>
        </w:rPr>
        <w:t>Колесін</w:t>
      </w:r>
      <w:r w:rsidRPr="00055C66">
        <w:rPr>
          <w:rFonts w:ascii="Times New Roman" w:hAnsi="Times New Roman"/>
          <w:lang w:val="uk-UA"/>
        </w:rPr>
        <w:t>ої</w:t>
      </w:r>
      <w:proofErr w:type="spellEnd"/>
      <w:r w:rsidRPr="00055C66">
        <w:rPr>
          <w:rFonts w:ascii="Times New Roman" w:hAnsi="Times New Roman"/>
        </w:rPr>
        <w:t xml:space="preserve">, Д. </w:t>
      </w:r>
      <w:proofErr w:type="spellStart"/>
      <w:r w:rsidRPr="00055C66">
        <w:rPr>
          <w:rFonts w:ascii="Times New Roman" w:hAnsi="Times New Roman"/>
        </w:rPr>
        <w:t>Коломієць</w:t>
      </w:r>
      <w:proofErr w:type="spellEnd"/>
      <w:r w:rsidRPr="00055C66">
        <w:rPr>
          <w:rFonts w:ascii="Times New Roman" w:hAnsi="Times New Roman"/>
        </w:rPr>
        <w:t xml:space="preserve">, М. </w:t>
      </w:r>
      <w:proofErr w:type="spellStart"/>
      <w:r w:rsidRPr="00055C66">
        <w:rPr>
          <w:rFonts w:ascii="Times New Roman" w:hAnsi="Times New Roman"/>
        </w:rPr>
        <w:t>Костюченко</w:t>
      </w:r>
      <w:proofErr w:type="spellEnd"/>
      <w:r w:rsidRPr="00055C66">
        <w:rPr>
          <w:rFonts w:ascii="Times New Roman" w:hAnsi="Times New Roman"/>
        </w:rPr>
        <w:t xml:space="preserve">, Т. </w:t>
      </w:r>
      <w:proofErr w:type="spellStart"/>
      <w:r w:rsidRPr="00055C66">
        <w:rPr>
          <w:rFonts w:ascii="Times New Roman" w:hAnsi="Times New Roman"/>
        </w:rPr>
        <w:t>Кристопчук</w:t>
      </w:r>
      <w:proofErr w:type="spellEnd"/>
      <w:r w:rsidRPr="00055C66">
        <w:rPr>
          <w:rFonts w:ascii="Times New Roman" w:hAnsi="Times New Roman"/>
        </w:rPr>
        <w:t xml:space="preserve">, О. </w:t>
      </w:r>
      <w:proofErr w:type="spellStart"/>
      <w:r w:rsidRPr="00055C66">
        <w:rPr>
          <w:rFonts w:ascii="Times New Roman" w:hAnsi="Times New Roman"/>
        </w:rPr>
        <w:t>Марущак</w:t>
      </w:r>
      <w:proofErr w:type="spellEnd"/>
      <w:r w:rsidRPr="00055C66">
        <w:rPr>
          <w:rFonts w:ascii="Times New Roman" w:hAnsi="Times New Roman"/>
        </w:rPr>
        <w:t>, В.</w:t>
      </w:r>
      <w:r w:rsidRPr="00055C66">
        <w:rPr>
          <w:rFonts w:ascii="Times New Roman" w:hAnsi="Times New Roman"/>
          <w:lang w:val="uk-UA"/>
        </w:rPr>
        <w:t> </w:t>
      </w:r>
      <w:proofErr w:type="spellStart"/>
      <w:r w:rsidRPr="00055C66">
        <w:rPr>
          <w:rFonts w:ascii="Times New Roman" w:hAnsi="Times New Roman"/>
        </w:rPr>
        <w:t>Панфілов</w:t>
      </w:r>
      <w:r w:rsidRPr="00055C66">
        <w:rPr>
          <w:rFonts w:ascii="Times New Roman" w:hAnsi="Times New Roman"/>
          <w:lang w:val="uk-UA"/>
        </w:rPr>
        <w:t>ої</w:t>
      </w:r>
      <w:proofErr w:type="spellEnd"/>
      <w:r w:rsidRPr="00055C66">
        <w:rPr>
          <w:rFonts w:ascii="Times New Roman" w:hAnsi="Times New Roman"/>
        </w:rPr>
        <w:t>, В.</w:t>
      </w:r>
      <w:r w:rsidRPr="00055C66">
        <w:rPr>
          <w:rFonts w:ascii="Times New Roman" w:hAnsi="Times New Roman"/>
          <w:lang w:val="uk-UA"/>
        </w:rPr>
        <w:t> </w:t>
      </w:r>
      <w:r w:rsidRPr="00055C66">
        <w:rPr>
          <w:rFonts w:ascii="Times New Roman" w:hAnsi="Times New Roman"/>
        </w:rPr>
        <w:t xml:space="preserve">Сидоренко, Р. </w:t>
      </w:r>
      <w:proofErr w:type="spellStart"/>
      <w:r w:rsidRPr="00055C66">
        <w:rPr>
          <w:rFonts w:ascii="Times New Roman" w:hAnsi="Times New Roman"/>
        </w:rPr>
        <w:t>Собко</w:t>
      </w:r>
      <w:proofErr w:type="spellEnd"/>
      <w:r w:rsidRPr="00055C66">
        <w:rPr>
          <w:rFonts w:ascii="Times New Roman" w:hAnsi="Times New Roman"/>
        </w:rPr>
        <w:t xml:space="preserve">, Я. </w:t>
      </w:r>
      <w:proofErr w:type="spellStart"/>
      <w:r w:rsidRPr="00055C66">
        <w:rPr>
          <w:rFonts w:ascii="Times New Roman" w:hAnsi="Times New Roman"/>
        </w:rPr>
        <w:t>Собко</w:t>
      </w:r>
      <w:proofErr w:type="spellEnd"/>
      <w:r w:rsidRPr="00055C66">
        <w:rPr>
          <w:rFonts w:ascii="Times New Roman" w:hAnsi="Times New Roman"/>
        </w:rPr>
        <w:t>, В.</w:t>
      </w:r>
      <w:r w:rsidRPr="00055C66">
        <w:rPr>
          <w:rFonts w:ascii="Times New Roman" w:hAnsi="Times New Roman"/>
          <w:lang w:val="uk-UA"/>
        </w:rPr>
        <w:t> </w:t>
      </w:r>
      <w:r w:rsidRPr="00055C66">
        <w:rPr>
          <w:rFonts w:ascii="Times New Roman" w:hAnsi="Times New Roman"/>
        </w:rPr>
        <w:t xml:space="preserve">Фоменко, Н. </w:t>
      </w:r>
      <w:proofErr w:type="spellStart"/>
      <w:r w:rsidRPr="00055C66">
        <w:rPr>
          <w:rFonts w:ascii="Times New Roman" w:hAnsi="Times New Roman"/>
        </w:rPr>
        <w:t>Чапаєв</w:t>
      </w:r>
      <w:proofErr w:type="spellEnd"/>
      <w:r w:rsidRPr="00055C66">
        <w:rPr>
          <w:rFonts w:ascii="Times New Roman" w:hAnsi="Times New Roman"/>
          <w:lang w:val="uk-UA"/>
        </w:rPr>
        <w:t>а</w:t>
      </w:r>
      <w:r w:rsidRPr="00055C66">
        <w:rPr>
          <w:rFonts w:ascii="Times New Roman" w:hAnsi="Times New Roman"/>
        </w:rPr>
        <w:t>, В.</w:t>
      </w:r>
      <w:proofErr w:type="gramEnd"/>
      <w:r w:rsidRPr="00055C66">
        <w:rPr>
          <w:rFonts w:ascii="Times New Roman" w:hAnsi="Times New Roman"/>
          <w:lang w:val="uk-UA"/>
        </w:rPr>
        <w:t> </w:t>
      </w:r>
      <w:proofErr w:type="spellStart"/>
      <w:r w:rsidRPr="00055C66">
        <w:rPr>
          <w:rFonts w:ascii="Times New Roman" w:hAnsi="Times New Roman"/>
        </w:rPr>
        <w:t>Чистіков</w:t>
      </w:r>
      <w:r w:rsidRPr="00055C66">
        <w:rPr>
          <w:rFonts w:ascii="Times New Roman" w:hAnsi="Times New Roman"/>
          <w:lang w:val="uk-UA"/>
        </w:rPr>
        <w:t>ої</w:t>
      </w:r>
      <w:proofErr w:type="spellEnd"/>
      <w:r w:rsidRPr="00055C66">
        <w:rPr>
          <w:rFonts w:ascii="Times New Roman" w:hAnsi="Times New Roman"/>
        </w:rPr>
        <w:t xml:space="preserve">, Т. Якимович та </w:t>
      </w:r>
      <w:proofErr w:type="spellStart"/>
      <w:r w:rsidRPr="00055C66">
        <w:rPr>
          <w:rFonts w:ascii="Times New Roman" w:hAnsi="Times New Roman"/>
        </w:rPr>
        <w:t>інші</w:t>
      </w:r>
      <w:proofErr w:type="spellEnd"/>
      <w:r w:rsidRPr="00055C66">
        <w:rPr>
          <w:rFonts w:ascii="Times New Roman" w:hAnsi="Times New Roman"/>
        </w:rPr>
        <w:t>.</w:t>
      </w:r>
      <w:r w:rsidRPr="00055C66">
        <w:rPr>
          <w:rFonts w:ascii="Times New Roman" w:hAnsi="Times New Roman"/>
          <w:lang w:val="uk-UA"/>
        </w:rPr>
        <w:t xml:space="preserve"> Велика увага приділяється </w:t>
      </w:r>
      <w:proofErr w:type="spellStart"/>
      <w:r w:rsidRPr="00055C66">
        <w:rPr>
          <w:rFonts w:ascii="Times New Roman" w:hAnsi="Times New Roman"/>
          <w:lang w:val="uk-UA"/>
        </w:rPr>
        <w:t>міжпредметним</w:t>
      </w:r>
      <w:proofErr w:type="spellEnd"/>
      <w:r w:rsidRPr="00055C66">
        <w:rPr>
          <w:rFonts w:ascii="Times New Roman" w:hAnsi="Times New Roman"/>
          <w:lang w:val="uk-UA"/>
        </w:rPr>
        <w:t xml:space="preserve"> зв'язкам такими вченими, як Г. І. </w:t>
      </w:r>
      <w:proofErr w:type="spellStart"/>
      <w:r w:rsidRPr="00055C66">
        <w:rPr>
          <w:rFonts w:ascii="Times New Roman" w:hAnsi="Times New Roman"/>
          <w:lang w:val="uk-UA"/>
        </w:rPr>
        <w:t>Бєлєнький</w:t>
      </w:r>
      <w:proofErr w:type="spellEnd"/>
      <w:r w:rsidRPr="00055C66">
        <w:rPr>
          <w:rFonts w:ascii="Times New Roman" w:hAnsi="Times New Roman"/>
          <w:lang w:val="uk-UA"/>
        </w:rPr>
        <w:t xml:space="preserve">, М. Я. Голобородько, В. В. Давидов, Л. В. </w:t>
      </w:r>
      <w:proofErr w:type="spellStart"/>
      <w:r w:rsidRPr="00055C66">
        <w:rPr>
          <w:rFonts w:ascii="Times New Roman" w:hAnsi="Times New Roman"/>
          <w:lang w:val="uk-UA"/>
        </w:rPr>
        <w:t>Занков</w:t>
      </w:r>
      <w:proofErr w:type="spellEnd"/>
      <w:r w:rsidRPr="00055C66">
        <w:rPr>
          <w:rFonts w:ascii="Times New Roman" w:hAnsi="Times New Roman"/>
          <w:lang w:val="uk-UA"/>
        </w:rPr>
        <w:t xml:space="preserve">, І. Д. </w:t>
      </w:r>
      <w:proofErr w:type="spellStart"/>
      <w:r w:rsidRPr="00055C66">
        <w:rPr>
          <w:rFonts w:ascii="Times New Roman" w:hAnsi="Times New Roman"/>
          <w:lang w:val="uk-UA"/>
        </w:rPr>
        <w:t>Зверєв</w:t>
      </w:r>
      <w:proofErr w:type="spellEnd"/>
      <w:r w:rsidRPr="00055C66">
        <w:rPr>
          <w:rFonts w:ascii="Times New Roman" w:hAnsi="Times New Roman"/>
          <w:lang w:val="uk-UA"/>
        </w:rPr>
        <w:t xml:space="preserve">, В. М. Коротков, В. Н. Максимова, Е. І. </w:t>
      </w:r>
      <w:proofErr w:type="spellStart"/>
      <w:r w:rsidRPr="00055C66">
        <w:rPr>
          <w:rFonts w:ascii="Times New Roman" w:hAnsi="Times New Roman"/>
          <w:lang w:val="uk-UA"/>
        </w:rPr>
        <w:t>Моносзон</w:t>
      </w:r>
      <w:proofErr w:type="spellEnd"/>
      <w:r w:rsidRPr="00055C66">
        <w:rPr>
          <w:rFonts w:ascii="Times New Roman" w:hAnsi="Times New Roman"/>
          <w:lang w:val="uk-UA"/>
        </w:rPr>
        <w:t xml:space="preserve">, А. В. </w:t>
      </w:r>
      <w:proofErr w:type="spellStart"/>
      <w:r w:rsidRPr="00055C66">
        <w:rPr>
          <w:rFonts w:ascii="Times New Roman" w:hAnsi="Times New Roman"/>
          <w:lang w:val="uk-UA"/>
        </w:rPr>
        <w:t>Усова</w:t>
      </w:r>
      <w:proofErr w:type="spellEnd"/>
      <w:r w:rsidRPr="00055C66">
        <w:rPr>
          <w:rFonts w:ascii="Times New Roman" w:hAnsi="Times New Roman"/>
          <w:lang w:val="uk-UA"/>
        </w:rPr>
        <w:t xml:space="preserve">, Б. Д. Ельконін. </w:t>
      </w:r>
      <w:proofErr w:type="gramStart"/>
      <w:r w:rsidRPr="00055C66">
        <w:rPr>
          <w:rFonts w:ascii="Times New Roman" w:hAnsi="Times New Roman"/>
          <w:lang w:val="uk-UA"/>
        </w:rPr>
        <w:t>З</w:t>
      </w:r>
      <w:proofErr w:type="gramEnd"/>
      <w:r w:rsidRPr="00055C66">
        <w:rPr>
          <w:rFonts w:ascii="Times New Roman" w:hAnsi="Times New Roman"/>
          <w:lang w:val="uk-UA"/>
        </w:rPr>
        <w:t xml:space="preserve"> аналізу досліджень науковців та практиків визначено, що проблему міждисциплінарної інтеграції у харчовій галузі не розкрито. Це призводить, по-перше, до дублювання певних питань різних наук  в умовах дефіциту навчального часу, по-друге, до несистемного освоєння студентами окремих тем в попередніх дисциплінах, знання яких необхідне в наступній.</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b/>
          <w:lang w:val="uk-UA"/>
        </w:rPr>
        <w:t>Постановка завдання.</w:t>
      </w:r>
      <w:r w:rsidRPr="00055C66">
        <w:rPr>
          <w:rFonts w:ascii="Times New Roman" w:hAnsi="Times New Roman"/>
          <w:lang w:val="uk-UA"/>
        </w:rPr>
        <w:t xml:space="preserve"> Метою дослідження є обґрунтування необхідності використання інтеграційних процесів підготовки інженерів-технологів харчової галузі. </w:t>
      </w:r>
    </w:p>
    <w:p w:rsidR="00C0088D" w:rsidRPr="000B29D4" w:rsidRDefault="00C0088D" w:rsidP="00C0088D">
      <w:pPr>
        <w:autoSpaceDE w:val="0"/>
        <w:ind w:firstLine="567"/>
        <w:jc w:val="both"/>
        <w:rPr>
          <w:rFonts w:ascii="Times New Roman" w:hAnsi="Times New Roman"/>
          <w:lang w:val="uk-UA"/>
        </w:rPr>
      </w:pPr>
      <w:r w:rsidRPr="00055C66">
        <w:rPr>
          <w:rFonts w:ascii="Times New Roman" w:hAnsi="Times New Roman"/>
          <w:b/>
          <w:lang w:val="uk-UA"/>
        </w:rPr>
        <w:t xml:space="preserve">Виклад основного матеріалу. </w:t>
      </w:r>
      <w:r w:rsidRPr="000306D7">
        <w:rPr>
          <w:rFonts w:ascii="Times New Roman" w:hAnsi="Times New Roman"/>
          <w:lang w:val="uk-UA"/>
        </w:rPr>
        <w:t xml:space="preserve">Сучасна </w:t>
      </w:r>
      <w:r>
        <w:rPr>
          <w:rFonts w:ascii="Times New Roman" w:hAnsi="Times New Roman"/>
          <w:lang w:val="uk-UA"/>
        </w:rPr>
        <w:t xml:space="preserve">освіта </w:t>
      </w:r>
      <w:r w:rsidRPr="000306D7">
        <w:rPr>
          <w:rFonts w:ascii="Times New Roman" w:hAnsi="Times New Roman"/>
          <w:lang w:val="uk-UA"/>
        </w:rPr>
        <w:t xml:space="preserve">майбутніх інженерів-технологів харчової галузі базується на традиційних та креативних підходах до організації навчального процесу. </w:t>
      </w:r>
      <w:r w:rsidRPr="00055C66">
        <w:rPr>
          <w:rFonts w:ascii="Times New Roman" w:hAnsi="Times New Roman"/>
          <w:lang w:val="uk-UA"/>
        </w:rPr>
        <w:t>Підготовка висококваліфікованих фахівців є найважливішим завданням вищої школи.</w:t>
      </w:r>
      <w:r>
        <w:rPr>
          <w:rFonts w:ascii="Times New Roman" w:hAnsi="Times New Roman"/>
          <w:lang w:val="uk-UA"/>
        </w:rPr>
        <w:t xml:space="preserve"> </w:t>
      </w:r>
      <w:r w:rsidRPr="000306D7">
        <w:rPr>
          <w:rFonts w:ascii="Times New Roman" w:hAnsi="Times New Roman"/>
          <w:lang w:val="uk-UA"/>
        </w:rPr>
        <w:t xml:space="preserve">Проте сьогодні цю задачу вже неможливо виконувати без </w:t>
      </w:r>
      <w:proofErr w:type="spellStart"/>
      <w:r w:rsidRPr="000306D7">
        <w:rPr>
          <w:rFonts w:ascii="Times New Roman" w:hAnsi="Times New Roman"/>
          <w:lang w:val="uk-UA"/>
        </w:rPr>
        <w:t>фундаменталізації</w:t>
      </w:r>
      <w:proofErr w:type="spellEnd"/>
      <w:r w:rsidRPr="000306D7">
        <w:rPr>
          <w:rFonts w:ascii="Times New Roman" w:hAnsi="Times New Roman"/>
          <w:lang w:val="uk-UA"/>
        </w:rPr>
        <w:t xml:space="preserve"> освіти. </w:t>
      </w:r>
      <w:r w:rsidRPr="000B29D4">
        <w:rPr>
          <w:rFonts w:ascii="Times New Roman" w:hAnsi="Times New Roman"/>
          <w:lang w:val="uk-UA"/>
        </w:rPr>
        <w:t>Це пояснюється тим, що науково-технічний прогрес перетворив фундаментальні науки в безпосередню, постійно діючу і найбільш ефективну рушійну силу виробництва, що стосується не тільки новітніх наукомістких технологій, а й будь-якого сучасного виробництва</w:t>
      </w:r>
      <w:r w:rsidRPr="00055C66">
        <w:rPr>
          <w:rFonts w:ascii="Times New Roman" w:hAnsi="Times New Roman"/>
          <w:lang w:val="uk-UA"/>
        </w:rPr>
        <w:t> </w:t>
      </w:r>
      <w:r w:rsidRPr="000B29D4">
        <w:rPr>
          <w:rFonts w:ascii="Times New Roman" w:hAnsi="Times New Roman"/>
          <w:lang w:val="uk-UA"/>
        </w:rPr>
        <w:t>[</w:t>
      </w:r>
      <w:r w:rsidRPr="00055C66">
        <w:rPr>
          <w:rFonts w:ascii="Times New Roman" w:hAnsi="Times New Roman"/>
          <w:lang w:val="uk-UA"/>
        </w:rPr>
        <w:t>2</w:t>
      </w:r>
      <w:r w:rsidRPr="000B29D4">
        <w:rPr>
          <w:rFonts w:ascii="Times New Roman" w:hAnsi="Times New Roman"/>
          <w:lang w:val="uk-UA"/>
        </w:rPr>
        <w:t>].</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 xml:space="preserve">Головна ідея інтеграції знань у навчально-виховному процесі, на думку Н. </w:t>
      </w:r>
      <w:proofErr w:type="spellStart"/>
      <w:r w:rsidRPr="00055C66">
        <w:rPr>
          <w:rFonts w:ascii="Times New Roman" w:hAnsi="Times New Roman"/>
          <w:lang w:val="uk-UA"/>
        </w:rPr>
        <w:t>Гр</w:t>
      </w:r>
      <w:r>
        <w:rPr>
          <w:rFonts w:ascii="Times New Roman" w:hAnsi="Times New Roman"/>
          <w:lang w:val="uk-UA"/>
        </w:rPr>
        <w:t>иценко</w:t>
      </w:r>
      <w:proofErr w:type="spellEnd"/>
      <w:r>
        <w:rPr>
          <w:rFonts w:ascii="Times New Roman" w:hAnsi="Times New Roman"/>
          <w:lang w:val="uk-UA"/>
        </w:rPr>
        <w:t>, полягає в тому, щоб об’</w:t>
      </w:r>
      <w:r w:rsidRPr="00055C66">
        <w:rPr>
          <w:rFonts w:ascii="Times New Roman" w:hAnsi="Times New Roman"/>
          <w:lang w:val="uk-UA"/>
        </w:rPr>
        <w:t xml:space="preserve">єднати навчальний матеріал у певну цілісну систему, визначити взаємозалежності між навчальними дисциплінами, розкрити </w:t>
      </w:r>
      <w:proofErr w:type="spellStart"/>
      <w:r w:rsidRPr="00055C66">
        <w:rPr>
          <w:rFonts w:ascii="Times New Roman" w:hAnsi="Times New Roman"/>
          <w:lang w:val="uk-UA"/>
        </w:rPr>
        <w:t>міжпредметні</w:t>
      </w:r>
      <w:proofErr w:type="spellEnd"/>
      <w:r w:rsidRPr="00055C66">
        <w:rPr>
          <w:rFonts w:ascii="Times New Roman" w:hAnsi="Times New Roman"/>
          <w:lang w:val="uk-UA"/>
        </w:rPr>
        <w:t xml:space="preserve"> зв’язки. Відокремлюють три рівні дидактичної інтеграції різних навчальних дисциплін:</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lang w:val="uk-UA"/>
        </w:rPr>
        <w:t xml:space="preserve"> І рівень - міждисциплінарна інтеграція в навчальному процесі. </w:t>
      </w:r>
      <w:r w:rsidRPr="00055C66">
        <w:rPr>
          <w:rFonts w:ascii="Times New Roman" w:hAnsi="Times New Roman"/>
        </w:rPr>
        <w:t xml:space="preserve">Цей </w:t>
      </w:r>
      <w:proofErr w:type="spellStart"/>
      <w:proofErr w:type="gramStart"/>
      <w:r w:rsidRPr="00055C66">
        <w:rPr>
          <w:rFonts w:ascii="Times New Roman" w:hAnsi="Times New Roman"/>
        </w:rPr>
        <w:t>р</w:t>
      </w:r>
      <w:proofErr w:type="gramEnd"/>
      <w:r w:rsidRPr="00055C66">
        <w:rPr>
          <w:rFonts w:ascii="Times New Roman" w:hAnsi="Times New Roman"/>
        </w:rPr>
        <w:t>івень</w:t>
      </w:r>
      <w:proofErr w:type="spellEnd"/>
      <w:r w:rsidRPr="00055C66">
        <w:rPr>
          <w:rFonts w:ascii="Times New Roman" w:hAnsi="Times New Roman"/>
        </w:rPr>
        <w:t xml:space="preserve"> </w:t>
      </w:r>
      <w:proofErr w:type="spellStart"/>
      <w:r w:rsidRPr="00055C66">
        <w:rPr>
          <w:rFonts w:ascii="Times New Roman" w:hAnsi="Times New Roman"/>
        </w:rPr>
        <w:t>можна</w:t>
      </w:r>
      <w:proofErr w:type="spellEnd"/>
      <w:r w:rsidRPr="00055C66">
        <w:rPr>
          <w:rFonts w:ascii="Times New Roman" w:hAnsi="Times New Roman"/>
        </w:rPr>
        <w:t xml:space="preserve"> </w:t>
      </w:r>
      <w:proofErr w:type="spellStart"/>
      <w:r w:rsidRPr="00055C66">
        <w:rPr>
          <w:rFonts w:ascii="Times New Roman" w:hAnsi="Times New Roman"/>
        </w:rPr>
        <w:t>виразити</w:t>
      </w:r>
      <w:proofErr w:type="spellEnd"/>
      <w:r w:rsidRPr="00055C66">
        <w:rPr>
          <w:rFonts w:ascii="Times New Roman" w:hAnsi="Times New Roman"/>
        </w:rPr>
        <w:t xml:space="preserve"> </w:t>
      </w:r>
      <w:proofErr w:type="spellStart"/>
      <w:r w:rsidRPr="00055C66">
        <w:rPr>
          <w:rFonts w:ascii="Times New Roman" w:hAnsi="Times New Roman"/>
        </w:rPr>
        <w:t>поняттям</w:t>
      </w:r>
      <w:proofErr w:type="spellEnd"/>
      <w:r w:rsidRPr="00055C66">
        <w:rPr>
          <w:rFonts w:ascii="Times New Roman" w:hAnsi="Times New Roman"/>
        </w:rPr>
        <w:t xml:space="preserve"> “</w:t>
      </w:r>
      <w:proofErr w:type="spellStart"/>
      <w:r w:rsidRPr="00055C66">
        <w:rPr>
          <w:rFonts w:ascii="Times New Roman" w:hAnsi="Times New Roman"/>
        </w:rPr>
        <w:t>міжпредметний</w:t>
      </w:r>
      <w:proofErr w:type="spellEnd"/>
      <w:r w:rsidRPr="00055C66">
        <w:rPr>
          <w:rFonts w:ascii="Times New Roman" w:hAnsi="Times New Roman"/>
        </w:rPr>
        <w:t xml:space="preserve"> </w:t>
      </w:r>
      <w:proofErr w:type="spellStart"/>
      <w:r w:rsidRPr="00055C66">
        <w:rPr>
          <w:rFonts w:ascii="Times New Roman" w:hAnsi="Times New Roman"/>
        </w:rPr>
        <w:t>зв’язок</w:t>
      </w:r>
      <w:proofErr w:type="spellEnd"/>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 xml:space="preserve"> ІІ </w:t>
      </w:r>
      <w:proofErr w:type="spellStart"/>
      <w:proofErr w:type="gramStart"/>
      <w:r w:rsidRPr="00055C66">
        <w:rPr>
          <w:rFonts w:ascii="Times New Roman" w:hAnsi="Times New Roman"/>
        </w:rPr>
        <w:t>р</w:t>
      </w:r>
      <w:proofErr w:type="gramEnd"/>
      <w:r w:rsidRPr="00055C66">
        <w:rPr>
          <w:rFonts w:ascii="Times New Roman" w:hAnsi="Times New Roman"/>
        </w:rPr>
        <w:t>івень</w:t>
      </w:r>
      <w:proofErr w:type="spellEnd"/>
      <w:r w:rsidRPr="00055C66">
        <w:rPr>
          <w:rFonts w:ascii="Times New Roman" w:hAnsi="Times New Roman"/>
        </w:rPr>
        <w:t xml:space="preserve"> - </w:t>
      </w:r>
      <w:proofErr w:type="spellStart"/>
      <w:r w:rsidRPr="00055C66">
        <w:rPr>
          <w:rFonts w:ascii="Times New Roman" w:hAnsi="Times New Roman"/>
        </w:rPr>
        <w:t>це</w:t>
      </w:r>
      <w:proofErr w:type="spellEnd"/>
      <w:r w:rsidRPr="00055C66">
        <w:rPr>
          <w:rFonts w:ascii="Times New Roman" w:hAnsi="Times New Roman"/>
        </w:rPr>
        <w:t xml:space="preserve"> синтез </w:t>
      </w:r>
      <w:proofErr w:type="spellStart"/>
      <w:r w:rsidRPr="00055C66">
        <w:rPr>
          <w:rFonts w:ascii="Times New Roman" w:hAnsi="Times New Roman"/>
        </w:rPr>
        <w:t>взаємопов’язаних</w:t>
      </w:r>
      <w:proofErr w:type="spellEnd"/>
      <w:r w:rsidRPr="00055C66">
        <w:rPr>
          <w:rFonts w:ascii="Times New Roman" w:hAnsi="Times New Roman"/>
        </w:rPr>
        <w:t xml:space="preserve"> наук на </w:t>
      </w:r>
      <w:proofErr w:type="spellStart"/>
      <w:r w:rsidRPr="00055C66">
        <w:rPr>
          <w:rFonts w:ascii="Times New Roman" w:hAnsi="Times New Roman"/>
        </w:rPr>
        <w:t>основі</w:t>
      </w:r>
      <w:proofErr w:type="spellEnd"/>
      <w:r w:rsidRPr="00055C66">
        <w:rPr>
          <w:rFonts w:ascii="Times New Roman" w:hAnsi="Times New Roman"/>
        </w:rPr>
        <w:t xml:space="preserve"> </w:t>
      </w:r>
      <w:proofErr w:type="spellStart"/>
      <w:r w:rsidRPr="00055C66">
        <w:rPr>
          <w:rFonts w:ascii="Times New Roman" w:hAnsi="Times New Roman"/>
        </w:rPr>
        <w:t>однієї</w:t>
      </w:r>
      <w:proofErr w:type="spellEnd"/>
      <w:r w:rsidRPr="00055C66">
        <w:rPr>
          <w:rFonts w:ascii="Times New Roman" w:hAnsi="Times New Roman"/>
        </w:rPr>
        <w:t xml:space="preserve"> </w:t>
      </w:r>
      <w:proofErr w:type="spellStart"/>
      <w:r w:rsidRPr="00055C66">
        <w:rPr>
          <w:rFonts w:ascii="Times New Roman" w:hAnsi="Times New Roman"/>
        </w:rPr>
        <w:t>з</w:t>
      </w:r>
      <w:proofErr w:type="spellEnd"/>
      <w:r w:rsidRPr="00055C66">
        <w:rPr>
          <w:rFonts w:ascii="Times New Roman" w:hAnsi="Times New Roman"/>
        </w:rPr>
        <w:t xml:space="preserve"> них (</w:t>
      </w:r>
      <w:proofErr w:type="spellStart"/>
      <w:r w:rsidRPr="00055C66">
        <w:rPr>
          <w:rFonts w:ascii="Times New Roman" w:hAnsi="Times New Roman"/>
        </w:rPr>
        <w:t>базової</w:t>
      </w:r>
      <w:proofErr w:type="spellEnd"/>
      <w:r w:rsidRPr="00055C66">
        <w:rPr>
          <w:rFonts w:ascii="Times New Roman" w:hAnsi="Times New Roman"/>
        </w:rPr>
        <w:t xml:space="preserve">). </w:t>
      </w:r>
      <w:proofErr w:type="spellStart"/>
      <w:r w:rsidRPr="00055C66">
        <w:rPr>
          <w:rFonts w:ascii="Times New Roman" w:hAnsi="Times New Roman"/>
        </w:rPr>
        <w:t>Кожна</w:t>
      </w:r>
      <w:proofErr w:type="spellEnd"/>
      <w:r w:rsidRPr="00055C66">
        <w:rPr>
          <w:rFonts w:ascii="Times New Roman" w:hAnsi="Times New Roman"/>
        </w:rPr>
        <w:t xml:space="preserve"> наука </w:t>
      </w:r>
      <w:proofErr w:type="spellStart"/>
      <w:r w:rsidRPr="00055C66">
        <w:rPr>
          <w:rFonts w:ascii="Times New Roman" w:hAnsi="Times New Roman"/>
        </w:rPr>
        <w:t>зберігає</w:t>
      </w:r>
      <w:proofErr w:type="spellEnd"/>
      <w:r w:rsidRPr="00055C66">
        <w:rPr>
          <w:rFonts w:ascii="Times New Roman" w:hAnsi="Times New Roman"/>
        </w:rPr>
        <w:t xml:space="preserve"> </w:t>
      </w:r>
      <w:proofErr w:type="spellStart"/>
      <w:r w:rsidRPr="00055C66">
        <w:rPr>
          <w:rFonts w:ascii="Times New Roman" w:hAnsi="Times New Roman"/>
        </w:rPr>
        <w:t>власний</w:t>
      </w:r>
      <w:proofErr w:type="spellEnd"/>
      <w:r w:rsidRPr="00055C66">
        <w:rPr>
          <w:rFonts w:ascii="Times New Roman" w:hAnsi="Times New Roman"/>
        </w:rPr>
        <w:t xml:space="preserve"> предмет, </w:t>
      </w:r>
      <w:proofErr w:type="spellStart"/>
      <w:r w:rsidRPr="00055C66">
        <w:rPr>
          <w:rFonts w:ascii="Times New Roman" w:hAnsi="Times New Roman"/>
        </w:rPr>
        <w:t>свої</w:t>
      </w:r>
      <w:proofErr w:type="spellEnd"/>
      <w:r w:rsidRPr="00055C66">
        <w:rPr>
          <w:rFonts w:ascii="Times New Roman" w:hAnsi="Times New Roman"/>
        </w:rPr>
        <w:t xml:space="preserve"> </w:t>
      </w:r>
      <w:proofErr w:type="spellStart"/>
      <w:r w:rsidRPr="00055C66">
        <w:rPr>
          <w:rFonts w:ascii="Times New Roman" w:hAnsi="Times New Roman"/>
        </w:rPr>
        <w:t>концептуальні</w:t>
      </w:r>
      <w:proofErr w:type="spellEnd"/>
      <w:r w:rsidRPr="00055C66">
        <w:rPr>
          <w:rFonts w:ascii="Times New Roman" w:hAnsi="Times New Roman"/>
        </w:rPr>
        <w:t xml:space="preserve"> </w:t>
      </w:r>
      <w:proofErr w:type="spellStart"/>
      <w:r w:rsidRPr="00055C66">
        <w:rPr>
          <w:rFonts w:ascii="Times New Roman" w:hAnsi="Times New Roman"/>
        </w:rPr>
        <w:t>основи</w:t>
      </w:r>
      <w:proofErr w:type="spellEnd"/>
      <w:r w:rsidRPr="00055C66">
        <w:rPr>
          <w:rFonts w:ascii="Times New Roman" w:hAnsi="Times New Roman"/>
        </w:rPr>
        <w:t xml:space="preserve">, </w:t>
      </w:r>
      <w:proofErr w:type="spellStart"/>
      <w:r w:rsidRPr="00055C66">
        <w:rPr>
          <w:rFonts w:ascii="Times New Roman" w:hAnsi="Times New Roman"/>
        </w:rPr>
        <w:t>тобто</w:t>
      </w:r>
      <w:proofErr w:type="spellEnd"/>
      <w:r w:rsidRPr="00055C66">
        <w:rPr>
          <w:rFonts w:ascii="Times New Roman" w:hAnsi="Times New Roman"/>
        </w:rPr>
        <w:t xml:space="preserve"> </w:t>
      </w:r>
      <w:proofErr w:type="spellStart"/>
      <w:r w:rsidRPr="00055C66">
        <w:rPr>
          <w:rFonts w:ascii="Times New Roman" w:hAnsi="Times New Roman"/>
        </w:rPr>
        <w:t>має</w:t>
      </w:r>
      <w:proofErr w:type="spellEnd"/>
      <w:r w:rsidRPr="00055C66">
        <w:rPr>
          <w:rFonts w:ascii="Times New Roman" w:hAnsi="Times New Roman"/>
        </w:rPr>
        <w:t xml:space="preserve"> </w:t>
      </w:r>
      <w:proofErr w:type="spellStart"/>
      <w:proofErr w:type="gramStart"/>
      <w:r w:rsidRPr="00055C66">
        <w:rPr>
          <w:rFonts w:ascii="Times New Roman" w:hAnsi="Times New Roman"/>
        </w:rPr>
        <w:t>св</w:t>
      </w:r>
      <w:proofErr w:type="gramEnd"/>
      <w:r w:rsidRPr="00055C66">
        <w:rPr>
          <w:rFonts w:ascii="Times New Roman" w:hAnsi="Times New Roman"/>
        </w:rPr>
        <w:t>ій</w:t>
      </w:r>
      <w:proofErr w:type="spellEnd"/>
      <w:r w:rsidRPr="00055C66">
        <w:rPr>
          <w:rFonts w:ascii="Times New Roman" w:hAnsi="Times New Roman"/>
        </w:rPr>
        <w:t xml:space="preserve"> </w:t>
      </w:r>
      <w:proofErr w:type="spellStart"/>
      <w:r w:rsidRPr="00055C66">
        <w:rPr>
          <w:rFonts w:ascii="Times New Roman" w:hAnsi="Times New Roman"/>
        </w:rPr>
        <w:t>науковий</w:t>
      </w:r>
      <w:proofErr w:type="spellEnd"/>
      <w:r w:rsidRPr="00055C66">
        <w:rPr>
          <w:rFonts w:ascii="Times New Roman" w:hAnsi="Times New Roman"/>
        </w:rPr>
        <w:t xml:space="preserve"> статус;</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 xml:space="preserve">ІІІ </w:t>
      </w:r>
      <w:proofErr w:type="spellStart"/>
      <w:proofErr w:type="gramStart"/>
      <w:r w:rsidRPr="00055C66">
        <w:rPr>
          <w:rFonts w:ascii="Times New Roman" w:hAnsi="Times New Roman"/>
        </w:rPr>
        <w:t>р</w:t>
      </w:r>
      <w:proofErr w:type="gramEnd"/>
      <w:r w:rsidRPr="00055C66">
        <w:rPr>
          <w:rFonts w:ascii="Times New Roman" w:hAnsi="Times New Roman"/>
        </w:rPr>
        <w:t>івень</w:t>
      </w:r>
      <w:proofErr w:type="spellEnd"/>
      <w:r w:rsidRPr="00055C66">
        <w:rPr>
          <w:rFonts w:ascii="Times New Roman" w:hAnsi="Times New Roman"/>
        </w:rPr>
        <w:t xml:space="preserve"> - так званий </w:t>
      </w:r>
      <w:proofErr w:type="spellStart"/>
      <w:r w:rsidRPr="00055C66">
        <w:rPr>
          <w:rFonts w:ascii="Times New Roman" w:hAnsi="Times New Roman"/>
        </w:rPr>
        <w:t>рівень</w:t>
      </w:r>
      <w:proofErr w:type="spellEnd"/>
      <w:r w:rsidRPr="00055C66">
        <w:rPr>
          <w:rFonts w:ascii="Times New Roman" w:hAnsi="Times New Roman"/>
        </w:rPr>
        <w:t xml:space="preserve"> </w:t>
      </w:r>
      <w:proofErr w:type="spellStart"/>
      <w:r w:rsidRPr="00055C66">
        <w:rPr>
          <w:rFonts w:ascii="Times New Roman" w:hAnsi="Times New Roman"/>
        </w:rPr>
        <w:t>доцільності</w:t>
      </w:r>
      <w:proofErr w:type="spell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rPr>
        <w:t>завершується</w:t>
      </w:r>
      <w:proofErr w:type="spellEnd"/>
      <w:r w:rsidRPr="00055C66">
        <w:rPr>
          <w:rFonts w:ascii="Times New Roman" w:hAnsi="Times New Roman"/>
        </w:rPr>
        <w:t xml:space="preserve"> </w:t>
      </w:r>
      <w:proofErr w:type="spellStart"/>
      <w:r w:rsidRPr="00055C66">
        <w:rPr>
          <w:rFonts w:ascii="Times New Roman" w:hAnsi="Times New Roman"/>
        </w:rPr>
        <w:t>формуванням</w:t>
      </w:r>
      <w:proofErr w:type="spellEnd"/>
      <w:r w:rsidRPr="00055C66">
        <w:rPr>
          <w:rFonts w:ascii="Times New Roman" w:hAnsi="Times New Roman"/>
        </w:rPr>
        <w:t xml:space="preserve"> </w:t>
      </w:r>
      <w:proofErr w:type="spellStart"/>
      <w:r w:rsidRPr="00055C66">
        <w:rPr>
          <w:rFonts w:ascii="Times New Roman" w:hAnsi="Times New Roman"/>
        </w:rPr>
        <w:t>нової</w:t>
      </w:r>
      <w:proofErr w:type="spellEnd"/>
      <w:r w:rsidRPr="00055C66">
        <w:rPr>
          <w:rFonts w:ascii="Times New Roman" w:hAnsi="Times New Roman"/>
        </w:rPr>
        <w:t xml:space="preserve"> </w:t>
      </w:r>
      <w:proofErr w:type="spellStart"/>
      <w:r w:rsidRPr="00055C66">
        <w:rPr>
          <w:rFonts w:ascii="Times New Roman" w:hAnsi="Times New Roman"/>
        </w:rPr>
        <w:t>навчальної</w:t>
      </w:r>
      <w:proofErr w:type="spellEnd"/>
      <w:r w:rsidRPr="00055C66">
        <w:rPr>
          <w:rFonts w:ascii="Times New Roman" w:hAnsi="Times New Roman"/>
        </w:rPr>
        <w:t xml:space="preserve"> </w:t>
      </w:r>
      <w:proofErr w:type="spellStart"/>
      <w:r w:rsidRPr="00055C66">
        <w:rPr>
          <w:rFonts w:ascii="Times New Roman" w:hAnsi="Times New Roman"/>
        </w:rPr>
        <w:t>дисципліни</w:t>
      </w:r>
      <w:proofErr w:type="spellEnd"/>
      <w:r w:rsidRPr="00055C66">
        <w:rPr>
          <w:rFonts w:ascii="Times New Roman" w:hAnsi="Times New Roman"/>
        </w:rPr>
        <w:t xml:space="preserve">, </w:t>
      </w:r>
      <w:proofErr w:type="spellStart"/>
      <w:r w:rsidRPr="00055C66">
        <w:rPr>
          <w:rFonts w:ascii="Times New Roman" w:hAnsi="Times New Roman"/>
        </w:rPr>
        <w:t>має</w:t>
      </w:r>
      <w:proofErr w:type="spellEnd"/>
      <w:r w:rsidRPr="00055C66">
        <w:rPr>
          <w:rFonts w:ascii="Times New Roman" w:hAnsi="Times New Roman"/>
        </w:rPr>
        <w:t xml:space="preserve"> </w:t>
      </w:r>
      <w:proofErr w:type="spellStart"/>
      <w:r w:rsidRPr="00055C66">
        <w:rPr>
          <w:rFonts w:ascii="Times New Roman" w:hAnsi="Times New Roman"/>
        </w:rPr>
        <w:t>інтегрований</w:t>
      </w:r>
      <w:proofErr w:type="spellEnd"/>
      <w:r w:rsidRPr="00055C66">
        <w:rPr>
          <w:rFonts w:ascii="Times New Roman" w:hAnsi="Times New Roman"/>
        </w:rPr>
        <w:t xml:space="preserve"> характер </w:t>
      </w:r>
      <w:proofErr w:type="spellStart"/>
      <w:r w:rsidRPr="00055C66">
        <w:rPr>
          <w:rFonts w:ascii="Times New Roman" w:hAnsi="Times New Roman"/>
        </w:rPr>
        <w:t>і</w:t>
      </w:r>
      <w:proofErr w:type="spellEnd"/>
      <w:r w:rsidRPr="00055C66">
        <w:rPr>
          <w:rFonts w:ascii="Times New Roman" w:hAnsi="Times New Roman"/>
        </w:rPr>
        <w:t xml:space="preserve"> </w:t>
      </w:r>
      <w:proofErr w:type="spellStart"/>
      <w:r w:rsidRPr="00055C66">
        <w:rPr>
          <w:rFonts w:ascii="Times New Roman" w:hAnsi="Times New Roman"/>
        </w:rPr>
        <w:t>свій</w:t>
      </w:r>
      <w:proofErr w:type="spellEnd"/>
      <w:r w:rsidRPr="00055C66">
        <w:rPr>
          <w:rFonts w:ascii="Times New Roman" w:hAnsi="Times New Roman"/>
        </w:rPr>
        <w:t xml:space="preserve"> предмет </w:t>
      </w:r>
      <w:proofErr w:type="spellStart"/>
      <w:r w:rsidRPr="00055C66">
        <w:rPr>
          <w:rFonts w:ascii="Times New Roman" w:hAnsi="Times New Roman"/>
        </w:rPr>
        <w:t>вивчення</w:t>
      </w:r>
      <w:proofErr w:type="spellEnd"/>
      <w:r w:rsidRPr="00055C66">
        <w:rPr>
          <w:rFonts w:ascii="Times New Roman" w:hAnsi="Times New Roman"/>
        </w:rPr>
        <w:t xml:space="preserve"> [</w:t>
      </w:r>
      <w:r w:rsidRPr="00055C66">
        <w:rPr>
          <w:rFonts w:ascii="Times New Roman" w:hAnsi="Times New Roman"/>
          <w:lang w:val="uk-UA"/>
        </w:rPr>
        <w:t>3</w:t>
      </w:r>
      <w:r w:rsidRPr="00055C66">
        <w:rPr>
          <w:rFonts w:ascii="Times New Roman" w:hAnsi="Times New Roman"/>
        </w:rPr>
        <w:t>, с. 25</w:t>
      </w:r>
      <w:r w:rsidRPr="00055C66">
        <w:rPr>
          <w:rFonts w:ascii="Times New Roman" w:hAnsi="Times New Roman"/>
          <w:lang w:val="uk-UA"/>
        </w:rPr>
        <w:t>, 4, 5, 6</w:t>
      </w:r>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В.</w:t>
      </w:r>
      <w:r w:rsidRPr="00055C66">
        <w:rPr>
          <w:rFonts w:ascii="Times New Roman" w:hAnsi="Times New Roman"/>
          <w:lang w:val="uk-UA"/>
        </w:rPr>
        <w:t xml:space="preserve"> </w:t>
      </w:r>
      <w:proofErr w:type="spellStart"/>
      <w:r w:rsidRPr="00055C66">
        <w:rPr>
          <w:rFonts w:ascii="Times New Roman" w:hAnsi="Times New Roman"/>
        </w:rPr>
        <w:t>Сергієнко</w:t>
      </w:r>
      <w:proofErr w:type="spellEnd"/>
      <w:r w:rsidRPr="00055C66">
        <w:rPr>
          <w:rFonts w:ascii="Times New Roman" w:hAnsi="Times New Roman"/>
        </w:rPr>
        <w:t xml:space="preserve"> </w:t>
      </w:r>
      <w:proofErr w:type="spellStart"/>
      <w:r w:rsidRPr="00055C66">
        <w:rPr>
          <w:rFonts w:ascii="Times New Roman" w:hAnsi="Times New Roman"/>
        </w:rPr>
        <w:t>зазнача</w:t>
      </w:r>
      <w:proofErr w:type="gramStart"/>
      <w:r w:rsidRPr="00055C66">
        <w:rPr>
          <w:rFonts w:ascii="Times New Roman" w:hAnsi="Times New Roman"/>
        </w:rPr>
        <w:t>є</w:t>
      </w:r>
      <w:proofErr w:type="spellEnd"/>
      <w:r w:rsidRPr="00055C66">
        <w:rPr>
          <w:rFonts w:ascii="Times New Roman" w:hAnsi="Times New Roman"/>
        </w:rPr>
        <w:t>,</w:t>
      </w:r>
      <w:proofErr w:type="gram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rPr>
        <w:t>інтеграція</w:t>
      </w:r>
      <w:proofErr w:type="spellEnd"/>
      <w:r w:rsidRPr="00055C66">
        <w:rPr>
          <w:rFonts w:ascii="Times New Roman" w:hAnsi="Times New Roman"/>
        </w:rPr>
        <w:t xml:space="preserve"> за </w:t>
      </w:r>
      <w:proofErr w:type="spellStart"/>
      <w:r w:rsidRPr="00055C66">
        <w:rPr>
          <w:rFonts w:ascii="Times New Roman" w:hAnsi="Times New Roman"/>
        </w:rPr>
        <w:t>своєю</w:t>
      </w:r>
      <w:proofErr w:type="spellEnd"/>
      <w:r w:rsidRPr="00055C66">
        <w:rPr>
          <w:rFonts w:ascii="Times New Roman" w:hAnsi="Times New Roman"/>
        </w:rPr>
        <w:t xml:space="preserve"> </w:t>
      </w:r>
      <w:proofErr w:type="spellStart"/>
      <w:r w:rsidRPr="00055C66">
        <w:rPr>
          <w:rFonts w:ascii="Times New Roman" w:hAnsi="Times New Roman"/>
        </w:rPr>
        <w:t>суттю</w:t>
      </w:r>
      <w:proofErr w:type="spellEnd"/>
      <w:r w:rsidRPr="00055C66">
        <w:rPr>
          <w:rFonts w:ascii="Times New Roman" w:hAnsi="Times New Roman"/>
        </w:rPr>
        <w:t xml:space="preserve"> </w:t>
      </w:r>
      <w:proofErr w:type="spellStart"/>
      <w:r w:rsidRPr="00055C66">
        <w:rPr>
          <w:rFonts w:ascii="Times New Roman" w:hAnsi="Times New Roman"/>
        </w:rPr>
        <w:t>близька</w:t>
      </w:r>
      <w:proofErr w:type="spellEnd"/>
      <w:r w:rsidRPr="00055C66">
        <w:rPr>
          <w:rFonts w:ascii="Times New Roman" w:hAnsi="Times New Roman"/>
        </w:rPr>
        <w:t xml:space="preserve"> до </w:t>
      </w:r>
      <w:proofErr w:type="spellStart"/>
      <w:r w:rsidRPr="00055C66">
        <w:rPr>
          <w:rFonts w:ascii="Times New Roman" w:hAnsi="Times New Roman"/>
        </w:rPr>
        <w:t>систематизації</w:t>
      </w:r>
      <w:proofErr w:type="spellEnd"/>
      <w:r w:rsidRPr="00055C66">
        <w:rPr>
          <w:rFonts w:ascii="Times New Roman" w:hAnsi="Times New Roman"/>
        </w:rPr>
        <w:t xml:space="preserve">, </w:t>
      </w:r>
      <w:proofErr w:type="spellStart"/>
      <w:r w:rsidRPr="00055C66">
        <w:rPr>
          <w:rFonts w:ascii="Times New Roman" w:hAnsi="Times New Roman"/>
        </w:rPr>
        <w:t>бо</w:t>
      </w:r>
      <w:proofErr w:type="spellEnd"/>
      <w:r w:rsidRPr="00055C66">
        <w:rPr>
          <w:rFonts w:ascii="Times New Roman" w:hAnsi="Times New Roman"/>
        </w:rPr>
        <w:t xml:space="preserve"> “система” (</w:t>
      </w:r>
      <w:proofErr w:type="spellStart"/>
      <w:r w:rsidRPr="00055C66">
        <w:rPr>
          <w:rFonts w:ascii="Times New Roman" w:hAnsi="Times New Roman"/>
        </w:rPr>
        <w:t>з</w:t>
      </w:r>
      <w:proofErr w:type="spellEnd"/>
      <w:r w:rsidRPr="00055C66">
        <w:rPr>
          <w:rFonts w:ascii="Times New Roman" w:hAnsi="Times New Roman"/>
        </w:rPr>
        <w:t xml:space="preserve"> </w:t>
      </w:r>
      <w:proofErr w:type="spellStart"/>
      <w:r w:rsidRPr="00055C66">
        <w:rPr>
          <w:rFonts w:ascii="Times New Roman" w:hAnsi="Times New Roman"/>
        </w:rPr>
        <w:t>грецької</w:t>
      </w:r>
      <w:proofErr w:type="spellEnd"/>
      <w:r w:rsidRPr="00055C66">
        <w:rPr>
          <w:rFonts w:ascii="Times New Roman" w:hAnsi="Times New Roman"/>
        </w:rPr>
        <w:t xml:space="preserve">) - </w:t>
      </w:r>
      <w:proofErr w:type="spellStart"/>
      <w:r w:rsidRPr="00055C66">
        <w:rPr>
          <w:rFonts w:ascii="Times New Roman" w:hAnsi="Times New Roman"/>
        </w:rPr>
        <w:t>це</w:t>
      </w:r>
      <w:proofErr w:type="spellEnd"/>
      <w:r w:rsidRPr="00055C66">
        <w:rPr>
          <w:rFonts w:ascii="Times New Roman" w:hAnsi="Times New Roman"/>
        </w:rPr>
        <w:t xml:space="preserve"> “</w:t>
      </w:r>
      <w:proofErr w:type="spellStart"/>
      <w:r w:rsidRPr="00055C66">
        <w:rPr>
          <w:rFonts w:ascii="Times New Roman" w:hAnsi="Times New Roman"/>
        </w:rPr>
        <w:t>ціле</w:t>
      </w:r>
      <w:proofErr w:type="spellEnd"/>
      <w:r w:rsidRPr="00055C66">
        <w:rPr>
          <w:rFonts w:ascii="Times New Roman" w:hAnsi="Times New Roman"/>
        </w:rPr>
        <w:t xml:space="preserve">, </w:t>
      </w:r>
      <w:proofErr w:type="spellStart"/>
      <w:r w:rsidRPr="00055C66">
        <w:rPr>
          <w:rFonts w:ascii="Times New Roman" w:hAnsi="Times New Roman"/>
        </w:rPr>
        <w:t>складене</w:t>
      </w:r>
      <w:proofErr w:type="spellEnd"/>
      <w:r w:rsidRPr="00055C66">
        <w:rPr>
          <w:rFonts w:ascii="Times New Roman" w:hAnsi="Times New Roman"/>
        </w:rPr>
        <w:t xml:space="preserve"> </w:t>
      </w:r>
      <w:proofErr w:type="spellStart"/>
      <w:r w:rsidRPr="00055C66">
        <w:rPr>
          <w:rFonts w:ascii="Times New Roman" w:hAnsi="Times New Roman"/>
        </w:rPr>
        <w:t>з</w:t>
      </w:r>
      <w:proofErr w:type="spellEnd"/>
      <w:r w:rsidRPr="00055C66">
        <w:rPr>
          <w:rFonts w:ascii="Times New Roman" w:hAnsi="Times New Roman"/>
        </w:rPr>
        <w:t xml:space="preserve"> </w:t>
      </w:r>
      <w:proofErr w:type="spellStart"/>
      <w:r w:rsidRPr="00055C66">
        <w:rPr>
          <w:rFonts w:ascii="Times New Roman" w:hAnsi="Times New Roman"/>
        </w:rPr>
        <w:t>частин</w:t>
      </w:r>
      <w:proofErr w:type="spellEnd"/>
      <w:r w:rsidRPr="00055C66">
        <w:rPr>
          <w:rFonts w:ascii="Times New Roman" w:hAnsi="Times New Roman"/>
        </w:rPr>
        <w:t>” [</w:t>
      </w:r>
      <w:r w:rsidRPr="00055C66">
        <w:rPr>
          <w:rFonts w:ascii="Times New Roman" w:hAnsi="Times New Roman"/>
          <w:lang w:val="uk-UA"/>
        </w:rPr>
        <w:t>7</w:t>
      </w:r>
      <w:r w:rsidRPr="00055C66">
        <w:rPr>
          <w:rFonts w:ascii="Times New Roman" w:hAnsi="Times New Roman"/>
        </w:rPr>
        <w:t>,</w:t>
      </w:r>
      <w:r w:rsidRPr="00055C66">
        <w:rPr>
          <w:rFonts w:ascii="Times New Roman" w:hAnsi="Times New Roman"/>
          <w:lang w:val="uk-UA"/>
        </w:rPr>
        <w:t> </w:t>
      </w:r>
      <w:r w:rsidRPr="00055C66">
        <w:rPr>
          <w:rFonts w:ascii="Times New Roman" w:hAnsi="Times New Roman"/>
        </w:rPr>
        <w:t>с. 6].</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lang w:val="uk-UA"/>
        </w:rPr>
        <w:t>Науковці</w:t>
      </w:r>
      <w:r w:rsidRPr="00055C66">
        <w:rPr>
          <w:rFonts w:ascii="Times New Roman" w:hAnsi="Times New Roman"/>
        </w:rPr>
        <w:t xml:space="preserve"> </w:t>
      </w:r>
      <w:proofErr w:type="spellStart"/>
      <w:r w:rsidRPr="00055C66">
        <w:rPr>
          <w:rFonts w:ascii="Times New Roman" w:hAnsi="Times New Roman"/>
        </w:rPr>
        <w:t>схиляються</w:t>
      </w:r>
      <w:proofErr w:type="spellEnd"/>
      <w:r w:rsidRPr="00055C66">
        <w:rPr>
          <w:rFonts w:ascii="Times New Roman" w:hAnsi="Times New Roman"/>
        </w:rPr>
        <w:t xml:space="preserve"> до того,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rPr>
        <w:t>невід'ємною</w:t>
      </w:r>
      <w:proofErr w:type="spellEnd"/>
      <w:r w:rsidRPr="00055C66">
        <w:rPr>
          <w:rFonts w:ascii="Times New Roman" w:hAnsi="Times New Roman"/>
        </w:rPr>
        <w:t xml:space="preserve"> </w:t>
      </w:r>
      <w:proofErr w:type="spellStart"/>
      <w:r w:rsidRPr="00055C66">
        <w:rPr>
          <w:rFonts w:ascii="Times New Roman" w:hAnsi="Times New Roman"/>
        </w:rPr>
        <w:t>умовою</w:t>
      </w:r>
      <w:proofErr w:type="spellEnd"/>
      <w:r w:rsidRPr="00055C66">
        <w:rPr>
          <w:rFonts w:ascii="Times New Roman" w:hAnsi="Times New Roman"/>
        </w:rPr>
        <w:t xml:space="preserve"> </w:t>
      </w:r>
      <w:r w:rsidRPr="00055C66">
        <w:rPr>
          <w:rFonts w:ascii="Times New Roman" w:hAnsi="Times New Roman"/>
          <w:lang w:val="uk-UA"/>
        </w:rPr>
        <w:t xml:space="preserve">формування </w:t>
      </w:r>
      <w:proofErr w:type="spellStart"/>
      <w:r w:rsidRPr="00055C66">
        <w:rPr>
          <w:rFonts w:ascii="Times New Roman" w:hAnsi="Times New Roman"/>
        </w:rPr>
        <w:t>професійних</w:t>
      </w:r>
      <w:proofErr w:type="spellEnd"/>
      <w:r w:rsidRPr="00055C66">
        <w:rPr>
          <w:rFonts w:ascii="Times New Roman" w:hAnsi="Times New Roman"/>
        </w:rPr>
        <w:t xml:space="preserve"> </w:t>
      </w:r>
      <w:proofErr w:type="spellStart"/>
      <w:r w:rsidRPr="00055C66">
        <w:rPr>
          <w:rFonts w:ascii="Times New Roman" w:hAnsi="Times New Roman"/>
        </w:rPr>
        <w:t>компетенцій</w:t>
      </w:r>
      <w:proofErr w:type="spellEnd"/>
      <w:r w:rsidRPr="00055C66">
        <w:rPr>
          <w:rFonts w:ascii="Times New Roman" w:hAnsi="Times New Roman"/>
        </w:rPr>
        <w:t xml:space="preserve"> </w:t>
      </w:r>
      <w:r w:rsidRPr="00055C66">
        <w:rPr>
          <w:rFonts w:ascii="Times New Roman" w:hAnsi="Times New Roman"/>
          <w:lang w:val="uk-UA"/>
        </w:rPr>
        <w:t xml:space="preserve">майбутніх фахівців </w:t>
      </w:r>
      <w:proofErr w:type="spellStart"/>
      <w:r w:rsidRPr="00055C66">
        <w:rPr>
          <w:rFonts w:ascii="Times New Roman" w:hAnsi="Times New Roman"/>
        </w:rPr>
        <w:t>є</w:t>
      </w:r>
      <w:proofErr w:type="spellEnd"/>
      <w:r w:rsidRPr="00055C66">
        <w:rPr>
          <w:rFonts w:ascii="Times New Roman" w:hAnsi="Times New Roman"/>
        </w:rPr>
        <w:t xml:space="preserve"> </w:t>
      </w:r>
      <w:proofErr w:type="spellStart"/>
      <w:r w:rsidRPr="00055C66">
        <w:rPr>
          <w:rFonts w:ascii="Times New Roman" w:hAnsi="Times New Roman"/>
        </w:rPr>
        <w:t>міждисциплінарна</w:t>
      </w:r>
      <w:proofErr w:type="spellEnd"/>
      <w:r w:rsidRPr="00055C66">
        <w:rPr>
          <w:rFonts w:ascii="Times New Roman" w:hAnsi="Times New Roman"/>
        </w:rPr>
        <w:t xml:space="preserve"> </w:t>
      </w:r>
      <w:proofErr w:type="spellStart"/>
      <w:r w:rsidRPr="00055C66">
        <w:rPr>
          <w:rFonts w:ascii="Times New Roman" w:hAnsi="Times New Roman"/>
        </w:rPr>
        <w:t>інтеграція</w:t>
      </w:r>
      <w:proofErr w:type="spellEnd"/>
      <w:r w:rsidRPr="00055C66">
        <w:rPr>
          <w:rFonts w:ascii="Times New Roman" w:hAnsi="Times New Roman"/>
        </w:rPr>
        <w:t xml:space="preserve">. </w:t>
      </w:r>
    </w:p>
    <w:p w:rsidR="00C0088D" w:rsidRPr="00055C66" w:rsidRDefault="00C0088D" w:rsidP="00C0088D">
      <w:pPr>
        <w:autoSpaceDE w:val="0"/>
        <w:ind w:firstLine="567"/>
        <w:jc w:val="both"/>
        <w:rPr>
          <w:rFonts w:ascii="Times New Roman" w:hAnsi="Times New Roman"/>
        </w:rPr>
      </w:pPr>
      <w:proofErr w:type="spellStart"/>
      <w:r w:rsidRPr="00055C66">
        <w:rPr>
          <w:rFonts w:ascii="Times New Roman" w:hAnsi="Times New Roman"/>
        </w:rPr>
        <w:t>Розглянемо</w:t>
      </w:r>
      <w:proofErr w:type="spellEnd"/>
      <w:r w:rsidRPr="00055C66">
        <w:rPr>
          <w:rFonts w:ascii="Times New Roman" w:hAnsi="Times New Roman"/>
        </w:rPr>
        <w:t xml:space="preserve"> </w:t>
      </w:r>
      <w:proofErr w:type="spellStart"/>
      <w:r w:rsidRPr="00055C66">
        <w:rPr>
          <w:rFonts w:ascii="Times New Roman" w:hAnsi="Times New Roman"/>
        </w:rPr>
        <w:t>поняття</w:t>
      </w:r>
      <w:proofErr w:type="spellEnd"/>
      <w:r w:rsidRPr="00055C66">
        <w:rPr>
          <w:rFonts w:ascii="Times New Roman" w:hAnsi="Times New Roman"/>
        </w:rPr>
        <w:t xml:space="preserve"> </w:t>
      </w:r>
      <w:proofErr w:type="spellStart"/>
      <w:r w:rsidRPr="00055C66">
        <w:rPr>
          <w:rFonts w:ascii="Times New Roman" w:hAnsi="Times New Roman"/>
        </w:rPr>
        <w:t>інтеграці</w:t>
      </w:r>
      <w:proofErr w:type="spellEnd"/>
      <w:r w:rsidRPr="00055C66">
        <w:rPr>
          <w:rFonts w:ascii="Times New Roman" w:hAnsi="Times New Roman"/>
          <w:lang w:val="uk-UA"/>
        </w:rPr>
        <w:t>ї</w:t>
      </w:r>
      <w:r w:rsidRPr="00055C66">
        <w:rPr>
          <w:rFonts w:ascii="Times New Roman" w:hAnsi="Times New Roman"/>
        </w:rPr>
        <w:t xml:space="preserve"> в </w:t>
      </w:r>
      <w:proofErr w:type="spellStart"/>
      <w:r w:rsidRPr="00055C66">
        <w:rPr>
          <w:rFonts w:ascii="Times New Roman" w:hAnsi="Times New Roman"/>
        </w:rPr>
        <w:t>освіті</w:t>
      </w:r>
      <w:proofErr w:type="spellEnd"/>
      <w:r w:rsidRPr="00055C66">
        <w:rPr>
          <w:rFonts w:ascii="Times New Roman" w:hAnsi="Times New Roman"/>
        </w:rPr>
        <w:t xml:space="preserve">. </w:t>
      </w:r>
      <w:r w:rsidRPr="00055C66">
        <w:rPr>
          <w:rFonts w:ascii="Times New Roman" w:hAnsi="Times New Roman"/>
          <w:lang w:val="uk-UA"/>
        </w:rPr>
        <w:t xml:space="preserve">За твердженням </w:t>
      </w:r>
      <w:r w:rsidRPr="00055C66">
        <w:rPr>
          <w:rFonts w:ascii="Times New Roman" w:hAnsi="Times New Roman"/>
        </w:rPr>
        <w:t>І.Д.</w:t>
      </w:r>
      <w:r w:rsidRPr="00055C66">
        <w:rPr>
          <w:rFonts w:ascii="Times New Roman" w:hAnsi="Times New Roman"/>
          <w:lang w:val="uk-UA"/>
        </w:rPr>
        <w:t> </w:t>
      </w:r>
      <w:proofErr w:type="spellStart"/>
      <w:r w:rsidRPr="00055C66">
        <w:rPr>
          <w:rFonts w:ascii="Times New Roman" w:hAnsi="Times New Roman"/>
        </w:rPr>
        <w:t>Зверє</w:t>
      </w:r>
      <w:proofErr w:type="gramStart"/>
      <w:r w:rsidRPr="00055C66">
        <w:rPr>
          <w:rFonts w:ascii="Times New Roman" w:hAnsi="Times New Roman"/>
        </w:rPr>
        <w:t>в</w:t>
      </w:r>
      <w:proofErr w:type="spellEnd"/>
      <w:r w:rsidRPr="00055C66">
        <w:rPr>
          <w:rFonts w:ascii="Times New Roman" w:hAnsi="Times New Roman"/>
          <w:lang w:val="uk-UA"/>
        </w:rPr>
        <w:t>а</w:t>
      </w:r>
      <w:r w:rsidRPr="00055C66">
        <w:rPr>
          <w:rFonts w:ascii="Times New Roman" w:hAnsi="Times New Roman"/>
        </w:rPr>
        <w:t xml:space="preserve"> </w:t>
      </w:r>
      <w:r w:rsidRPr="00055C66">
        <w:rPr>
          <w:rFonts w:ascii="Times New Roman" w:hAnsi="Times New Roman"/>
          <w:lang w:val="uk-UA"/>
        </w:rPr>
        <w:t>та</w:t>
      </w:r>
      <w:proofErr w:type="gramEnd"/>
      <w:r w:rsidRPr="00055C66">
        <w:rPr>
          <w:rFonts w:ascii="Times New Roman" w:hAnsi="Times New Roman"/>
        </w:rPr>
        <w:t xml:space="preserve"> В.Н. </w:t>
      </w:r>
      <w:proofErr w:type="spellStart"/>
      <w:r w:rsidRPr="00055C66">
        <w:rPr>
          <w:rFonts w:ascii="Times New Roman" w:hAnsi="Times New Roman"/>
        </w:rPr>
        <w:t>Максімов</w:t>
      </w:r>
      <w:r w:rsidRPr="00055C66">
        <w:rPr>
          <w:rFonts w:ascii="Times New Roman" w:hAnsi="Times New Roman"/>
          <w:lang w:val="uk-UA"/>
        </w:rPr>
        <w:t>ої</w:t>
      </w:r>
      <w:proofErr w:type="spellEnd"/>
      <w:r w:rsidRPr="00055C66">
        <w:rPr>
          <w:rFonts w:ascii="Times New Roman" w:hAnsi="Times New Roman"/>
          <w:lang w:val="uk-UA"/>
        </w:rPr>
        <w:t>,</w:t>
      </w:r>
      <w:r w:rsidRPr="00055C66">
        <w:rPr>
          <w:rFonts w:ascii="Times New Roman" w:hAnsi="Times New Roman"/>
        </w:rPr>
        <w:t xml:space="preserve"> </w:t>
      </w:r>
      <w:r w:rsidRPr="00055C66">
        <w:rPr>
          <w:rFonts w:ascii="Times New Roman" w:hAnsi="Times New Roman"/>
          <w:lang w:val="uk-UA"/>
        </w:rPr>
        <w:t>і</w:t>
      </w:r>
      <w:proofErr w:type="spellStart"/>
      <w:r w:rsidRPr="00055C66">
        <w:rPr>
          <w:rFonts w:ascii="Times New Roman" w:hAnsi="Times New Roman"/>
        </w:rPr>
        <w:t>нтеграція</w:t>
      </w:r>
      <w:proofErr w:type="spellEnd"/>
      <w:r w:rsidRPr="00055C66">
        <w:rPr>
          <w:rFonts w:ascii="Times New Roman" w:hAnsi="Times New Roman"/>
          <w:lang w:val="uk-UA"/>
        </w:rPr>
        <w:t xml:space="preserve"> являється </w:t>
      </w:r>
      <w:r w:rsidRPr="00055C66">
        <w:rPr>
          <w:rFonts w:ascii="Times New Roman" w:hAnsi="Times New Roman"/>
        </w:rPr>
        <w:t xml:space="preserve"> </w:t>
      </w:r>
      <w:proofErr w:type="spellStart"/>
      <w:r w:rsidRPr="00055C66">
        <w:rPr>
          <w:rFonts w:ascii="Times New Roman" w:hAnsi="Times New Roman"/>
        </w:rPr>
        <w:t>процес</w:t>
      </w:r>
      <w:proofErr w:type="spellEnd"/>
      <w:r w:rsidRPr="00055C66">
        <w:rPr>
          <w:rFonts w:ascii="Times New Roman" w:hAnsi="Times New Roman"/>
          <w:lang w:val="uk-UA"/>
        </w:rPr>
        <w:t>ом</w:t>
      </w:r>
      <w:r w:rsidRPr="00055C66">
        <w:rPr>
          <w:rFonts w:ascii="Times New Roman" w:hAnsi="Times New Roman"/>
        </w:rPr>
        <w:t xml:space="preserve"> </w:t>
      </w:r>
      <w:proofErr w:type="spellStart"/>
      <w:r w:rsidRPr="00055C66">
        <w:rPr>
          <w:rFonts w:ascii="Times New Roman" w:hAnsi="Times New Roman"/>
        </w:rPr>
        <w:t>і</w:t>
      </w:r>
      <w:proofErr w:type="spellEnd"/>
      <w:r w:rsidRPr="00055C66">
        <w:rPr>
          <w:rFonts w:ascii="Times New Roman" w:hAnsi="Times New Roman"/>
        </w:rPr>
        <w:t xml:space="preserve"> результат</w:t>
      </w:r>
      <w:r w:rsidRPr="00055C66">
        <w:rPr>
          <w:rFonts w:ascii="Times New Roman" w:hAnsi="Times New Roman"/>
          <w:lang w:val="uk-UA"/>
        </w:rPr>
        <w:t>ом</w:t>
      </w:r>
      <w:r w:rsidRPr="00055C66">
        <w:rPr>
          <w:rFonts w:ascii="Times New Roman" w:hAnsi="Times New Roman"/>
        </w:rPr>
        <w:t xml:space="preserve"> </w:t>
      </w:r>
      <w:proofErr w:type="spellStart"/>
      <w:r w:rsidRPr="00055C66">
        <w:rPr>
          <w:rFonts w:ascii="Times New Roman" w:hAnsi="Times New Roman"/>
        </w:rPr>
        <w:t>створення</w:t>
      </w:r>
      <w:proofErr w:type="spellEnd"/>
      <w:r w:rsidRPr="00055C66">
        <w:rPr>
          <w:rFonts w:ascii="Times New Roman" w:hAnsi="Times New Roman"/>
        </w:rPr>
        <w:t xml:space="preserve"> </w:t>
      </w:r>
      <w:proofErr w:type="spellStart"/>
      <w:r w:rsidRPr="00055C66">
        <w:rPr>
          <w:rFonts w:ascii="Times New Roman" w:hAnsi="Times New Roman"/>
        </w:rPr>
        <w:t>нерозривно</w:t>
      </w:r>
      <w:proofErr w:type="spellEnd"/>
      <w:r w:rsidRPr="00055C66">
        <w:rPr>
          <w:rFonts w:ascii="Times New Roman" w:hAnsi="Times New Roman"/>
        </w:rPr>
        <w:t xml:space="preserve"> </w:t>
      </w:r>
      <w:proofErr w:type="spellStart"/>
      <w:r w:rsidRPr="00055C66">
        <w:rPr>
          <w:rFonts w:ascii="Times New Roman" w:hAnsi="Times New Roman"/>
        </w:rPr>
        <w:lastRenderedPageBreak/>
        <w:t>пов’язаного</w:t>
      </w:r>
      <w:proofErr w:type="spellEnd"/>
      <w:r w:rsidRPr="00055C66">
        <w:rPr>
          <w:rFonts w:ascii="Times New Roman" w:hAnsi="Times New Roman"/>
        </w:rPr>
        <w:t xml:space="preserve">, </w:t>
      </w:r>
      <w:proofErr w:type="spellStart"/>
      <w:r w:rsidRPr="00055C66">
        <w:rPr>
          <w:rFonts w:ascii="Times New Roman" w:hAnsi="Times New Roman"/>
        </w:rPr>
        <w:t>єдиного</w:t>
      </w:r>
      <w:proofErr w:type="spellEnd"/>
      <w:r w:rsidRPr="00055C66">
        <w:rPr>
          <w:rFonts w:ascii="Times New Roman" w:hAnsi="Times New Roman"/>
        </w:rPr>
        <w:t xml:space="preserve">, </w:t>
      </w:r>
      <w:proofErr w:type="spellStart"/>
      <w:r w:rsidRPr="00055C66">
        <w:rPr>
          <w:rFonts w:ascii="Times New Roman" w:hAnsi="Times New Roman"/>
        </w:rPr>
        <w:t>цілісного</w:t>
      </w:r>
      <w:proofErr w:type="spellEnd"/>
      <w:r w:rsidRPr="00055C66">
        <w:rPr>
          <w:rFonts w:ascii="Times New Roman" w:hAnsi="Times New Roman"/>
        </w:rPr>
        <w:t xml:space="preserve">. В </w:t>
      </w:r>
      <w:proofErr w:type="spellStart"/>
      <w:r w:rsidRPr="00055C66">
        <w:rPr>
          <w:rFonts w:ascii="Times New Roman" w:hAnsi="Times New Roman"/>
        </w:rPr>
        <w:t>навчанні</w:t>
      </w:r>
      <w:proofErr w:type="spellEnd"/>
      <w:r w:rsidRPr="00055C66">
        <w:rPr>
          <w:rFonts w:ascii="Times New Roman" w:hAnsi="Times New Roman"/>
        </w:rPr>
        <w:t xml:space="preserve"> вона </w:t>
      </w:r>
      <w:proofErr w:type="spellStart"/>
      <w:r w:rsidRPr="00055C66">
        <w:rPr>
          <w:rFonts w:ascii="Times New Roman" w:hAnsi="Times New Roman"/>
        </w:rPr>
        <w:t>використовується</w:t>
      </w:r>
      <w:proofErr w:type="spellEnd"/>
      <w:r w:rsidRPr="00055C66">
        <w:rPr>
          <w:rFonts w:ascii="Times New Roman" w:hAnsi="Times New Roman"/>
        </w:rPr>
        <w:t xml:space="preserve">  шляхом </w:t>
      </w:r>
      <w:proofErr w:type="spellStart"/>
      <w:r w:rsidRPr="00055C66">
        <w:rPr>
          <w:rFonts w:ascii="Times New Roman" w:hAnsi="Times New Roman"/>
        </w:rPr>
        <w:t>поєднання</w:t>
      </w:r>
      <w:proofErr w:type="spellEnd"/>
      <w:r w:rsidRPr="00055C66">
        <w:rPr>
          <w:rFonts w:ascii="Times New Roman" w:hAnsi="Times New Roman"/>
        </w:rPr>
        <w:t xml:space="preserve"> в одному </w:t>
      </w:r>
      <w:proofErr w:type="spellStart"/>
      <w:r w:rsidRPr="00055C66">
        <w:rPr>
          <w:rFonts w:ascii="Times New Roman" w:hAnsi="Times New Roman"/>
        </w:rPr>
        <w:t>синтезованому</w:t>
      </w:r>
      <w:proofErr w:type="spellEnd"/>
      <w:r w:rsidRPr="00055C66">
        <w:rPr>
          <w:rFonts w:ascii="Times New Roman" w:hAnsi="Times New Roman"/>
        </w:rPr>
        <w:t xml:space="preserve"> </w:t>
      </w:r>
      <w:proofErr w:type="spellStart"/>
      <w:r w:rsidRPr="00055C66">
        <w:rPr>
          <w:rFonts w:ascii="Times New Roman" w:hAnsi="Times New Roman"/>
        </w:rPr>
        <w:t>курсі</w:t>
      </w:r>
      <w:proofErr w:type="spellEnd"/>
      <w:r w:rsidRPr="00055C66">
        <w:rPr>
          <w:rFonts w:ascii="Times New Roman" w:hAnsi="Times New Roman"/>
        </w:rPr>
        <w:t xml:space="preserve"> (</w:t>
      </w:r>
      <w:proofErr w:type="spellStart"/>
      <w:r w:rsidRPr="00055C66">
        <w:rPr>
          <w:rFonts w:ascii="Times New Roman" w:hAnsi="Times New Roman"/>
        </w:rPr>
        <w:t>темі</w:t>
      </w:r>
      <w:proofErr w:type="spellEnd"/>
      <w:r w:rsidRPr="00055C66">
        <w:rPr>
          <w:rFonts w:ascii="Times New Roman" w:hAnsi="Times New Roman"/>
        </w:rPr>
        <w:t xml:space="preserve">, </w:t>
      </w:r>
      <w:proofErr w:type="spellStart"/>
      <w:r w:rsidRPr="00055C66">
        <w:rPr>
          <w:rFonts w:ascii="Times New Roman" w:hAnsi="Times New Roman"/>
        </w:rPr>
        <w:t>розділі</w:t>
      </w:r>
      <w:proofErr w:type="spellEnd"/>
      <w:r w:rsidRPr="00055C66">
        <w:rPr>
          <w:rFonts w:ascii="Times New Roman" w:hAnsi="Times New Roman"/>
        </w:rPr>
        <w:t xml:space="preserve"> </w:t>
      </w:r>
      <w:proofErr w:type="spellStart"/>
      <w:r w:rsidRPr="00055C66">
        <w:rPr>
          <w:rFonts w:ascii="Times New Roman" w:hAnsi="Times New Roman"/>
        </w:rPr>
        <w:t>програми</w:t>
      </w:r>
      <w:proofErr w:type="spellEnd"/>
      <w:r w:rsidRPr="00055C66">
        <w:rPr>
          <w:rFonts w:ascii="Times New Roman" w:hAnsi="Times New Roman"/>
        </w:rPr>
        <w:t xml:space="preserve">) </w:t>
      </w:r>
      <w:proofErr w:type="spellStart"/>
      <w:r w:rsidRPr="00055C66">
        <w:rPr>
          <w:rFonts w:ascii="Times New Roman" w:hAnsi="Times New Roman"/>
        </w:rPr>
        <w:t>елементів</w:t>
      </w:r>
      <w:proofErr w:type="spellEnd"/>
      <w:r w:rsidRPr="00055C66">
        <w:rPr>
          <w:rFonts w:ascii="Times New Roman" w:hAnsi="Times New Roman"/>
        </w:rPr>
        <w:t xml:space="preserve"> </w:t>
      </w:r>
      <w:proofErr w:type="spellStart"/>
      <w:proofErr w:type="gramStart"/>
      <w:r w:rsidRPr="00055C66">
        <w:rPr>
          <w:rFonts w:ascii="Times New Roman" w:hAnsi="Times New Roman"/>
        </w:rPr>
        <w:t>р</w:t>
      </w:r>
      <w:proofErr w:type="gramEnd"/>
      <w:r w:rsidRPr="00055C66">
        <w:rPr>
          <w:rFonts w:ascii="Times New Roman" w:hAnsi="Times New Roman"/>
        </w:rPr>
        <w:t>ізних</w:t>
      </w:r>
      <w:proofErr w:type="spellEnd"/>
      <w:r w:rsidRPr="00055C66">
        <w:rPr>
          <w:rFonts w:ascii="Times New Roman" w:hAnsi="Times New Roman"/>
        </w:rPr>
        <w:t xml:space="preserve"> </w:t>
      </w:r>
      <w:proofErr w:type="spellStart"/>
      <w:r w:rsidRPr="00055C66">
        <w:rPr>
          <w:rFonts w:ascii="Times New Roman" w:hAnsi="Times New Roman"/>
        </w:rPr>
        <w:t>навчальних</w:t>
      </w:r>
      <w:proofErr w:type="spellEnd"/>
      <w:r w:rsidRPr="00055C66">
        <w:rPr>
          <w:rFonts w:ascii="Times New Roman" w:hAnsi="Times New Roman"/>
        </w:rPr>
        <w:t xml:space="preserve"> </w:t>
      </w:r>
      <w:proofErr w:type="spellStart"/>
      <w:r w:rsidRPr="00055C66">
        <w:rPr>
          <w:rFonts w:ascii="Times New Roman" w:hAnsi="Times New Roman"/>
        </w:rPr>
        <w:t>дисциплін</w:t>
      </w:r>
      <w:proofErr w:type="spellEnd"/>
      <w:r w:rsidRPr="00055C66">
        <w:rPr>
          <w:rFonts w:ascii="Times New Roman" w:hAnsi="Times New Roman"/>
        </w:rPr>
        <w:t xml:space="preserve">, </w:t>
      </w:r>
      <w:proofErr w:type="spellStart"/>
      <w:r w:rsidRPr="00055C66">
        <w:rPr>
          <w:rFonts w:ascii="Times New Roman" w:hAnsi="Times New Roman"/>
        </w:rPr>
        <w:t>злиття</w:t>
      </w:r>
      <w:proofErr w:type="spellEnd"/>
      <w:r w:rsidRPr="00055C66">
        <w:rPr>
          <w:rFonts w:ascii="Times New Roman" w:hAnsi="Times New Roman"/>
        </w:rPr>
        <w:t xml:space="preserve"> </w:t>
      </w:r>
      <w:proofErr w:type="spellStart"/>
      <w:r w:rsidRPr="00055C66">
        <w:rPr>
          <w:rFonts w:ascii="Times New Roman" w:hAnsi="Times New Roman"/>
        </w:rPr>
        <w:t>наукових</w:t>
      </w:r>
      <w:proofErr w:type="spellEnd"/>
      <w:r w:rsidRPr="00055C66">
        <w:rPr>
          <w:rFonts w:ascii="Times New Roman" w:hAnsi="Times New Roman"/>
        </w:rPr>
        <w:t xml:space="preserve"> понять </w:t>
      </w:r>
      <w:proofErr w:type="spellStart"/>
      <w:r w:rsidRPr="00055C66">
        <w:rPr>
          <w:rFonts w:ascii="Times New Roman" w:hAnsi="Times New Roman"/>
        </w:rPr>
        <w:t>і</w:t>
      </w:r>
      <w:proofErr w:type="spellEnd"/>
      <w:r w:rsidRPr="00055C66">
        <w:rPr>
          <w:rFonts w:ascii="Times New Roman" w:hAnsi="Times New Roman"/>
        </w:rPr>
        <w:t xml:space="preserve"> </w:t>
      </w:r>
      <w:proofErr w:type="spellStart"/>
      <w:r w:rsidRPr="00055C66">
        <w:rPr>
          <w:rFonts w:ascii="Times New Roman" w:hAnsi="Times New Roman"/>
        </w:rPr>
        <w:t>методів</w:t>
      </w:r>
      <w:proofErr w:type="spellEnd"/>
      <w:r w:rsidRPr="00055C66">
        <w:rPr>
          <w:rFonts w:ascii="Times New Roman" w:hAnsi="Times New Roman"/>
        </w:rPr>
        <w:t xml:space="preserve"> </w:t>
      </w:r>
      <w:proofErr w:type="spellStart"/>
      <w:r w:rsidRPr="00055C66">
        <w:rPr>
          <w:rFonts w:ascii="Times New Roman" w:hAnsi="Times New Roman"/>
        </w:rPr>
        <w:t>різних</w:t>
      </w:r>
      <w:proofErr w:type="spellEnd"/>
      <w:r w:rsidRPr="00055C66">
        <w:rPr>
          <w:rFonts w:ascii="Times New Roman" w:hAnsi="Times New Roman"/>
        </w:rPr>
        <w:t xml:space="preserve"> </w:t>
      </w:r>
      <w:proofErr w:type="spellStart"/>
      <w:r w:rsidRPr="00055C66">
        <w:rPr>
          <w:rFonts w:ascii="Times New Roman" w:hAnsi="Times New Roman"/>
        </w:rPr>
        <w:t>дисциплін</w:t>
      </w:r>
      <w:proofErr w:type="spellEnd"/>
      <w:r w:rsidRPr="00055C66">
        <w:rPr>
          <w:rFonts w:ascii="Times New Roman" w:hAnsi="Times New Roman"/>
        </w:rPr>
        <w:t xml:space="preserve"> в </w:t>
      </w:r>
      <w:proofErr w:type="spellStart"/>
      <w:r w:rsidRPr="00055C66">
        <w:rPr>
          <w:rFonts w:ascii="Times New Roman" w:hAnsi="Times New Roman"/>
        </w:rPr>
        <w:t>загальнонаукові</w:t>
      </w:r>
      <w:proofErr w:type="spellEnd"/>
      <w:r w:rsidRPr="00055C66">
        <w:rPr>
          <w:rFonts w:ascii="Times New Roman" w:hAnsi="Times New Roman"/>
        </w:rPr>
        <w:t xml:space="preserve"> </w:t>
      </w:r>
      <w:proofErr w:type="spellStart"/>
      <w:r w:rsidRPr="00055C66">
        <w:rPr>
          <w:rFonts w:ascii="Times New Roman" w:hAnsi="Times New Roman"/>
        </w:rPr>
        <w:t>поняття</w:t>
      </w:r>
      <w:proofErr w:type="spellEnd"/>
      <w:r w:rsidRPr="00055C66">
        <w:rPr>
          <w:rFonts w:ascii="Times New Roman" w:hAnsi="Times New Roman"/>
        </w:rPr>
        <w:t xml:space="preserve"> </w:t>
      </w:r>
      <w:r w:rsidRPr="00055C66">
        <w:rPr>
          <w:rFonts w:ascii="Times New Roman" w:hAnsi="Times New Roman"/>
          <w:lang w:val="uk-UA"/>
        </w:rPr>
        <w:t>та</w:t>
      </w:r>
      <w:r w:rsidRPr="00055C66">
        <w:rPr>
          <w:rFonts w:ascii="Times New Roman" w:hAnsi="Times New Roman"/>
        </w:rPr>
        <w:t xml:space="preserve"> </w:t>
      </w:r>
      <w:proofErr w:type="spellStart"/>
      <w:r w:rsidRPr="00055C66">
        <w:rPr>
          <w:rFonts w:ascii="Times New Roman" w:hAnsi="Times New Roman"/>
        </w:rPr>
        <w:t>методи</w:t>
      </w:r>
      <w:proofErr w:type="spellEnd"/>
      <w:r w:rsidRPr="00055C66">
        <w:rPr>
          <w:rFonts w:ascii="Times New Roman" w:hAnsi="Times New Roman"/>
        </w:rPr>
        <w:t xml:space="preserve"> </w:t>
      </w:r>
      <w:proofErr w:type="spellStart"/>
      <w:r w:rsidRPr="00055C66">
        <w:rPr>
          <w:rFonts w:ascii="Times New Roman" w:hAnsi="Times New Roman"/>
        </w:rPr>
        <w:t>пізнання</w:t>
      </w:r>
      <w:proofErr w:type="spellEnd"/>
      <w:r w:rsidRPr="00055C66">
        <w:rPr>
          <w:rFonts w:ascii="Times New Roman" w:hAnsi="Times New Roman"/>
        </w:rPr>
        <w:t xml:space="preserve">, </w:t>
      </w:r>
      <w:proofErr w:type="spellStart"/>
      <w:r w:rsidRPr="00055C66">
        <w:rPr>
          <w:rFonts w:ascii="Times New Roman" w:hAnsi="Times New Roman"/>
        </w:rPr>
        <w:t>комплексування</w:t>
      </w:r>
      <w:proofErr w:type="spellEnd"/>
      <w:r w:rsidRPr="00055C66">
        <w:rPr>
          <w:rFonts w:ascii="Times New Roman" w:hAnsi="Times New Roman"/>
        </w:rPr>
        <w:t xml:space="preserve"> </w:t>
      </w:r>
      <w:r w:rsidRPr="00055C66">
        <w:rPr>
          <w:rFonts w:ascii="Times New Roman" w:hAnsi="Times New Roman"/>
          <w:lang w:val="uk-UA"/>
        </w:rPr>
        <w:t>та</w:t>
      </w:r>
      <w:r w:rsidRPr="00055C66">
        <w:rPr>
          <w:rFonts w:ascii="Times New Roman" w:hAnsi="Times New Roman"/>
        </w:rPr>
        <w:t xml:space="preserve"> </w:t>
      </w:r>
      <w:proofErr w:type="spellStart"/>
      <w:r w:rsidRPr="00055C66">
        <w:rPr>
          <w:rFonts w:ascii="Times New Roman" w:hAnsi="Times New Roman"/>
        </w:rPr>
        <w:t>підсумовування</w:t>
      </w:r>
      <w:proofErr w:type="spellEnd"/>
      <w:r w:rsidRPr="00055C66">
        <w:rPr>
          <w:rFonts w:ascii="Times New Roman" w:hAnsi="Times New Roman"/>
        </w:rPr>
        <w:t xml:space="preserve"> основ наук у </w:t>
      </w:r>
      <w:proofErr w:type="spellStart"/>
      <w:r w:rsidRPr="00055C66">
        <w:rPr>
          <w:rFonts w:ascii="Times New Roman" w:hAnsi="Times New Roman"/>
        </w:rPr>
        <w:t>розкритті</w:t>
      </w:r>
      <w:proofErr w:type="spellEnd"/>
      <w:r w:rsidRPr="00055C66">
        <w:rPr>
          <w:rFonts w:ascii="Times New Roman" w:hAnsi="Times New Roman"/>
        </w:rPr>
        <w:t xml:space="preserve"> </w:t>
      </w:r>
      <w:proofErr w:type="spellStart"/>
      <w:r w:rsidRPr="00055C66">
        <w:rPr>
          <w:rFonts w:ascii="Times New Roman" w:hAnsi="Times New Roman"/>
        </w:rPr>
        <w:t>міжпредметних</w:t>
      </w:r>
      <w:proofErr w:type="spellEnd"/>
      <w:r w:rsidRPr="00055C66">
        <w:rPr>
          <w:rFonts w:ascii="Times New Roman" w:hAnsi="Times New Roman"/>
        </w:rPr>
        <w:t xml:space="preserve"> </w:t>
      </w:r>
      <w:proofErr w:type="spellStart"/>
      <w:r w:rsidRPr="00055C66">
        <w:rPr>
          <w:rFonts w:ascii="Times New Roman" w:hAnsi="Times New Roman"/>
        </w:rPr>
        <w:t>навчальних</w:t>
      </w:r>
      <w:proofErr w:type="spellEnd"/>
      <w:r w:rsidRPr="00055C66">
        <w:rPr>
          <w:rFonts w:ascii="Times New Roman" w:hAnsi="Times New Roman"/>
        </w:rPr>
        <w:t xml:space="preserve"> проблем</w:t>
      </w:r>
      <w:r w:rsidRPr="00055C66">
        <w:rPr>
          <w:rFonts w:ascii="Times New Roman" w:hAnsi="Times New Roman"/>
          <w:lang w:val="uk-UA"/>
        </w:rPr>
        <w:t xml:space="preserve"> [8]</w:t>
      </w:r>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lang w:val="uk-UA"/>
        </w:rPr>
      </w:pPr>
      <w:r w:rsidRPr="00055C66">
        <w:rPr>
          <w:rFonts w:ascii="Times New Roman" w:hAnsi="Times New Roman"/>
          <w:lang w:val="uk-UA"/>
        </w:rPr>
        <w:t>Міждисциплінарна інтеграція забезпечується визначенням міждисциплінарних цілей і завдань навчання; проведенням горизонтальної і вертикальної інтеграції дисциплін; виявленням міждисциплінарних зв'язків усередині окремих блоків і між основними блоками дисциплін; виділенням курсів, що формують основні фундаментальні поняття; їх структуруванням, складанням системи дисциплін та семантичних понять; визначенням послідовності навчання на різних рівнях підготовки [9].</w:t>
      </w:r>
    </w:p>
    <w:p w:rsidR="00C0088D" w:rsidRPr="00055C66" w:rsidRDefault="00C0088D" w:rsidP="00C0088D">
      <w:pPr>
        <w:autoSpaceDE w:val="0"/>
        <w:ind w:firstLine="567"/>
        <w:jc w:val="both"/>
        <w:rPr>
          <w:rFonts w:ascii="Times New Roman" w:hAnsi="Times New Roman"/>
        </w:rPr>
      </w:pPr>
      <w:proofErr w:type="spellStart"/>
      <w:r w:rsidRPr="00055C66">
        <w:rPr>
          <w:rFonts w:ascii="Times New Roman" w:hAnsi="Times New Roman"/>
        </w:rPr>
        <w:t>Багато</w:t>
      </w:r>
      <w:proofErr w:type="spellEnd"/>
      <w:r w:rsidRPr="00055C66">
        <w:rPr>
          <w:rFonts w:ascii="Times New Roman" w:hAnsi="Times New Roman"/>
        </w:rPr>
        <w:t xml:space="preserve"> </w:t>
      </w:r>
      <w:proofErr w:type="spellStart"/>
      <w:r w:rsidRPr="00055C66">
        <w:rPr>
          <w:rFonts w:ascii="Times New Roman" w:hAnsi="Times New Roman"/>
        </w:rPr>
        <w:t>дисциплін</w:t>
      </w:r>
      <w:proofErr w:type="spell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rPr>
        <w:t>викладаються</w:t>
      </w:r>
      <w:proofErr w:type="spellEnd"/>
      <w:r w:rsidRPr="00055C66">
        <w:rPr>
          <w:rFonts w:ascii="Times New Roman" w:hAnsi="Times New Roman"/>
        </w:rPr>
        <w:t xml:space="preserve">, в рамках </w:t>
      </w:r>
      <w:proofErr w:type="spellStart"/>
      <w:r w:rsidRPr="00055C66">
        <w:rPr>
          <w:rFonts w:ascii="Times New Roman" w:hAnsi="Times New Roman"/>
        </w:rPr>
        <w:t>яких</w:t>
      </w:r>
      <w:proofErr w:type="spellEnd"/>
      <w:r w:rsidRPr="00055C66">
        <w:rPr>
          <w:rFonts w:ascii="Times New Roman" w:hAnsi="Times New Roman"/>
        </w:rPr>
        <w:t xml:space="preserve"> теоретично </w:t>
      </w:r>
      <w:proofErr w:type="spellStart"/>
      <w:r w:rsidRPr="00055C66">
        <w:rPr>
          <w:rFonts w:ascii="Times New Roman" w:hAnsi="Times New Roman"/>
        </w:rPr>
        <w:t>має</w:t>
      </w:r>
      <w:proofErr w:type="spellEnd"/>
      <w:r w:rsidRPr="00055C66">
        <w:rPr>
          <w:rFonts w:ascii="Times New Roman" w:hAnsi="Times New Roman"/>
        </w:rPr>
        <w:t xml:space="preserve"> </w:t>
      </w:r>
      <w:proofErr w:type="spellStart"/>
      <w:r w:rsidRPr="00055C66">
        <w:rPr>
          <w:rFonts w:ascii="Times New Roman" w:hAnsi="Times New Roman"/>
        </w:rPr>
        <w:t>відбуватися</w:t>
      </w:r>
      <w:proofErr w:type="spellEnd"/>
      <w:r w:rsidRPr="00055C66">
        <w:rPr>
          <w:rFonts w:ascii="Times New Roman" w:hAnsi="Times New Roman"/>
        </w:rPr>
        <w:t xml:space="preserve"> </w:t>
      </w:r>
      <w:r w:rsidRPr="00055C66">
        <w:rPr>
          <w:rFonts w:ascii="Times New Roman" w:hAnsi="Times New Roman"/>
          <w:lang w:val="uk-UA"/>
        </w:rPr>
        <w:t>формування</w:t>
      </w:r>
      <w:r w:rsidRPr="00055C66">
        <w:rPr>
          <w:rFonts w:ascii="Times New Roman" w:hAnsi="Times New Roman"/>
        </w:rPr>
        <w:t xml:space="preserve"> </w:t>
      </w:r>
      <w:proofErr w:type="spellStart"/>
      <w:r w:rsidRPr="00055C66">
        <w:rPr>
          <w:rFonts w:ascii="Times New Roman" w:hAnsi="Times New Roman"/>
        </w:rPr>
        <w:t>ключових</w:t>
      </w:r>
      <w:proofErr w:type="spellEnd"/>
      <w:r w:rsidRPr="00055C66">
        <w:rPr>
          <w:rFonts w:ascii="Times New Roman" w:hAnsi="Times New Roman"/>
        </w:rPr>
        <w:t xml:space="preserve"> </w:t>
      </w:r>
      <w:proofErr w:type="spellStart"/>
      <w:r w:rsidRPr="00055C66">
        <w:rPr>
          <w:rFonts w:ascii="Times New Roman" w:hAnsi="Times New Roman"/>
        </w:rPr>
        <w:t>компетенцій</w:t>
      </w:r>
      <w:proofErr w:type="spellEnd"/>
      <w:r w:rsidRPr="00055C66">
        <w:rPr>
          <w:rFonts w:ascii="Times New Roman" w:hAnsi="Times New Roman"/>
        </w:rPr>
        <w:t xml:space="preserve"> </w:t>
      </w:r>
      <w:proofErr w:type="spellStart"/>
      <w:r w:rsidRPr="00055C66">
        <w:rPr>
          <w:rFonts w:ascii="Times New Roman" w:hAnsi="Times New Roman"/>
        </w:rPr>
        <w:t>професії</w:t>
      </w:r>
      <w:proofErr w:type="spellEnd"/>
      <w:r w:rsidRPr="00055C66">
        <w:rPr>
          <w:rFonts w:ascii="Times New Roman" w:hAnsi="Times New Roman"/>
        </w:rPr>
        <w:t xml:space="preserve">, не </w:t>
      </w:r>
      <w:proofErr w:type="spellStart"/>
      <w:r w:rsidRPr="00055C66">
        <w:rPr>
          <w:rFonts w:ascii="Times New Roman" w:hAnsi="Times New Roman"/>
        </w:rPr>
        <w:t>справляються</w:t>
      </w:r>
      <w:proofErr w:type="spellEnd"/>
      <w:r w:rsidRPr="00055C66">
        <w:rPr>
          <w:rFonts w:ascii="Times New Roman" w:hAnsi="Times New Roman"/>
        </w:rPr>
        <w:t xml:space="preserve"> </w:t>
      </w:r>
      <w:proofErr w:type="spellStart"/>
      <w:r w:rsidRPr="00055C66">
        <w:rPr>
          <w:rFonts w:ascii="Times New Roman" w:hAnsi="Times New Roman"/>
        </w:rPr>
        <w:t>із</w:t>
      </w:r>
      <w:proofErr w:type="spellEnd"/>
      <w:r w:rsidRPr="00055C66">
        <w:rPr>
          <w:rFonts w:ascii="Times New Roman" w:hAnsi="Times New Roman"/>
        </w:rPr>
        <w:t xml:space="preserve"> </w:t>
      </w:r>
      <w:proofErr w:type="spellStart"/>
      <w:r w:rsidRPr="00055C66">
        <w:rPr>
          <w:rFonts w:ascii="Times New Roman" w:hAnsi="Times New Roman"/>
        </w:rPr>
        <w:t>завданням</w:t>
      </w:r>
      <w:proofErr w:type="spellEnd"/>
      <w:r w:rsidRPr="00055C66">
        <w:rPr>
          <w:rFonts w:ascii="Times New Roman" w:hAnsi="Times New Roman"/>
        </w:rPr>
        <w:t xml:space="preserve">, </w:t>
      </w:r>
      <w:proofErr w:type="spellStart"/>
      <w:r w:rsidRPr="00055C66">
        <w:rPr>
          <w:rFonts w:ascii="Times New Roman" w:hAnsi="Times New Roman"/>
        </w:rPr>
        <w:t>бо</w:t>
      </w:r>
      <w:proofErr w:type="spellEnd"/>
      <w:r w:rsidRPr="00055C66">
        <w:rPr>
          <w:rFonts w:ascii="Times New Roman" w:hAnsi="Times New Roman"/>
        </w:rPr>
        <w:t xml:space="preserve"> </w:t>
      </w:r>
      <w:proofErr w:type="spellStart"/>
      <w:r w:rsidRPr="00055C66">
        <w:rPr>
          <w:rFonts w:ascii="Times New Roman" w:hAnsi="Times New Roman"/>
        </w:rPr>
        <w:t>знання</w:t>
      </w:r>
      <w:proofErr w:type="spellEnd"/>
      <w:r w:rsidRPr="00055C66">
        <w:rPr>
          <w:rFonts w:ascii="Times New Roman" w:hAnsi="Times New Roman"/>
        </w:rPr>
        <w:t xml:space="preserve"> </w:t>
      </w:r>
      <w:proofErr w:type="spellStart"/>
      <w:r w:rsidRPr="00055C66">
        <w:rPr>
          <w:rFonts w:ascii="Times New Roman" w:hAnsi="Times New Roman"/>
        </w:rPr>
        <w:t>даються</w:t>
      </w:r>
      <w:proofErr w:type="spellEnd"/>
      <w:r w:rsidRPr="00055C66">
        <w:rPr>
          <w:rFonts w:ascii="Times New Roman" w:hAnsi="Times New Roman"/>
        </w:rPr>
        <w:t xml:space="preserve"> на </w:t>
      </w:r>
      <w:proofErr w:type="spellStart"/>
      <w:proofErr w:type="gramStart"/>
      <w:r w:rsidRPr="00055C66">
        <w:rPr>
          <w:rFonts w:ascii="Times New Roman" w:hAnsi="Times New Roman"/>
        </w:rPr>
        <w:t>р</w:t>
      </w:r>
      <w:proofErr w:type="gramEnd"/>
      <w:r w:rsidRPr="00055C66">
        <w:rPr>
          <w:rFonts w:ascii="Times New Roman" w:hAnsi="Times New Roman"/>
        </w:rPr>
        <w:t>івні</w:t>
      </w:r>
      <w:proofErr w:type="spellEnd"/>
      <w:r w:rsidRPr="00055C66">
        <w:rPr>
          <w:rFonts w:ascii="Times New Roman" w:hAnsi="Times New Roman"/>
        </w:rPr>
        <w:t xml:space="preserve"> </w:t>
      </w:r>
      <w:proofErr w:type="spellStart"/>
      <w:r w:rsidRPr="00055C66">
        <w:rPr>
          <w:rFonts w:ascii="Times New Roman" w:hAnsi="Times New Roman"/>
        </w:rPr>
        <w:t>елементів</w:t>
      </w:r>
      <w:proofErr w:type="spellEnd"/>
      <w:r w:rsidRPr="00055C66">
        <w:rPr>
          <w:rFonts w:ascii="Times New Roman" w:hAnsi="Times New Roman"/>
        </w:rPr>
        <w:t xml:space="preserve">, </w:t>
      </w:r>
      <w:proofErr w:type="spellStart"/>
      <w:r w:rsidRPr="00055C66">
        <w:rPr>
          <w:rFonts w:ascii="Times New Roman" w:hAnsi="Times New Roman"/>
        </w:rPr>
        <w:t>несформованих</w:t>
      </w:r>
      <w:proofErr w:type="spellEnd"/>
      <w:r w:rsidRPr="00055C66">
        <w:rPr>
          <w:rFonts w:ascii="Times New Roman" w:hAnsi="Times New Roman"/>
        </w:rPr>
        <w:t xml:space="preserve"> у </w:t>
      </w:r>
      <w:proofErr w:type="spellStart"/>
      <w:r w:rsidRPr="00055C66">
        <w:rPr>
          <w:rFonts w:ascii="Times New Roman" w:hAnsi="Times New Roman"/>
        </w:rPr>
        <w:t>цілісний</w:t>
      </w:r>
      <w:proofErr w:type="spellEnd"/>
      <w:r w:rsidRPr="00055C66">
        <w:rPr>
          <w:rFonts w:ascii="Times New Roman" w:hAnsi="Times New Roman"/>
        </w:rPr>
        <w:t xml:space="preserve"> </w:t>
      </w:r>
      <w:proofErr w:type="spellStart"/>
      <w:r w:rsidRPr="00055C66">
        <w:rPr>
          <w:rFonts w:ascii="Times New Roman" w:hAnsi="Times New Roman"/>
        </w:rPr>
        <w:t>об'єкт</w:t>
      </w:r>
      <w:proofErr w:type="spell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не </w:t>
      </w:r>
      <w:proofErr w:type="spellStart"/>
      <w:r w:rsidRPr="00055C66">
        <w:rPr>
          <w:rFonts w:ascii="Times New Roman" w:hAnsi="Times New Roman"/>
        </w:rPr>
        <w:t>може</w:t>
      </w:r>
      <w:proofErr w:type="spellEnd"/>
      <w:r w:rsidRPr="00055C66">
        <w:rPr>
          <w:rFonts w:ascii="Times New Roman" w:hAnsi="Times New Roman"/>
        </w:rPr>
        <w:t xml:space="preserve"> </w:t>
      </w:r>
      <w:proofErr w:type="spellStart"/>
      <w:r w:rsidRPr="00055C66">
        <w:rPr>
          <w:rFonts w:ascii="Times New Roman" w:hAnsi="Times New Roman"/>
        </w:rPr>
        <w:t>сприяти</w:t>
      </w:r>
      <w:proofErr w:type="spellEnd"/>
      <w:r w:rsidRPr="00055C66">
        <w:rPr>
          <w:rFonts w:ascii="Times New Roman" w:hAnsi="Times New Roman"/>
        </w:rPr>
        <w:t xml:space="preserve"> </w:t>
      </w:r>
      <w:proofErr w:type="spellStart"/>
      <w:r w:rsidRPr="00055C66">
        <w:rPr>
          <w:rFonts w:ascii="Times New Roman" w:hAnsi="Times New Roman"/>
        </w:rPr>
        <w:t>розвитку</w:t>
      </w:r>
      <w:proofErr w:type="spellEnd"/>
      <w:r w:rsidRPr="00055C66">
        <w:rPr>
          <w:rFonts w:ascii="Times New Roman" w:hAnsi="Times New Roman"/>
        </w:rPr>
        <w:t xml:space="preserve"> </w:t>
      </w:r>
      <w:r w:rsidRPr="00055C66">
        <w:rPr>
          <w:rFonts w:ascii="Times New Roman" w:hAnsi="Times New Roman"/>
          <w:lang w:val="uk-UA"/>
        </w:rPr>
        <w:t>системного</w:t>
      </w:r>
      <w:r w:rsidRPr="00055C66">
        <w:rPr>
          <w:rFonts w:ascii="Times New Roman" w:hAnsi="Times New Roman"/>
        </w:rPr>
        <w:t xml:space="preserve"> </w:t>
      </w:r>
      <w:proofErr w:type="spellStart"/>
      <w:r w:rsidRPr="00055C66">
        <w:rPr>
          <w:rFonts w:ascii="Times New Roman" w:hAnsi="Times New Roman"/>
        </w:rPr>
        <w:t>мислення</w:t>
      </w:r>
      <w:proofErr w:type="spellEnd"/>
      <w:r w:rsidRPr="00055C66">
        <w:rPr>
          <w:rFonts w:ascii="Times New Roman" w:hAnsi="Times New Roman"/>
        </w:rPr>
        <w:t xml:space="preserve"> у студента. </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lang w:val="uk-UA"/>
        </w:rPr>
        <w:t xml:space="preserve">Однією з важливих та актуальних дисциплін підготовки майбутніх інженерів-технологів харчової галузі є дисципліна </w:t>
      </w:r>
      <w:r w:rsidRPr="00055C66">
        <w:rPr>
          <w:rFonts w:ascii="Times New Roman" w:hAnsi="Times New Roman"/>
        </w:rPr>
        <w:t>“</w:t>
      </w:r>
      <w:r w:rsidRPr="00055C66">
        <w:rPr>
          <w:rFonts w:ascii="Times New Roman" w:hAnsi="Times New Roman"/>
          <w:lang w:val="uk-UA"/>
        </w:rPr>
        <w:t>Технологія ресторанної продукції оздоровчого призначення</w:t>
      </w:r>
      <w:r w:rsidRPr="00055C66">
        <w:rPr>
          <w:rFonts w:ascii="Times New Roman" w:hAnsi="Times New Roman"/>
        </w:rPr>
        <w:t>”</w:t>
      </w:r>
      <w:r w:rsidRPr="00055C66">
        <w:rPr>
          <w:rFonts w:ascii="Times New Roman" w:hAnsi="Times New Roman"/>
          <w:lang w:val="uk-UA"/>
        </w:rPr>
        <w:t>. В процесі викладання</w:t>
      </w:r>
      <w:r w:rsidRPr="00055C66">
        <w:rPr>
          <w:rFonts w:ascii="Times New Roman" w:hAnsi="Times New Roman"/>
        </w:rPr>
        <w:t xml:space="preserve"> </w:t>
      </w:r>
      <w:proofErr w:type="spellStart"/>
      <w:r w:rsidRPr="00055C66">
        <w:rPr>
          <w:rFonts w:ascii="Times New Roman" w:hAnsi="Times New Roman"/>
        </w:rPr>
        <w:t>дисципліни</w:t>
      </w:r>
      <w:proofErr w:type="spellEnd"/>
      <w:r w:rsidRPr="00055C66">
        <w:rPr>
          <w:rFonts w:ascii="Times New Roman" w:hAnsi="Times New Roman"/>
        </w:rPr>
        <w:t xml:space="preserve"> “</w:t>
      </w:r>
      <w:r w:rsidRPr="00055C66">
        <w:rPr>
          <w:rFonts w:ascii="Times New Roman" w:hAnsi="Times New Roman"/>
          <w:lang w:val="uk-UA"/>
        </w:rPr>
        <w:t>Технологія ресторанної продукції оздоровчого призначення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 xml:space="preserve"> студент </w:t>
      </w:r>
      <w:proofErr w:type="spellStart"/>
      <w:r w:rsidRPr="00055C66">
        <w:rPr>
          <w:rFonts w:ascii="Times New Roman" w:hAnsi="Times New Roman"/>
        </w:rPr>
        <w:t>засвоює</w:t>
      </w:r>
      <w:proofErr w:type="spellEnd"/>
      <w:r w:rsidRPr="00055C66">
        <w:rPr>
          <w:rFonts w:ascii="Times New Roman" w:hAnsi="Times New Roman"/>
        </w:rPr>
        <w:t xml:space="preserve"> </w:t>
      </w:r>
      <w:proofErr w:type="spellStart"/>
      <w:r w:rsidRPr="00055C66">
        <w:rPr>
          <w:rFonts w:ascii="Times New Roman" w:hAnsi="Times New Roman"/>
        </w:rPr>
        <w:t>поняття</w:t>
      </w:r>
      <w:proofErr w:type="spellEnd"/>
      <w:r w:rsidRPr="00055C66">
        <w:rPr>
          <w:rFonts w:ascii="Times New Roman" w:hAnsi="Times New Roman"/>
        </w:rPr>
        <w:t xml:space="preserve">, </w:t>
      </w:r>
      <w:proofErr w:type="spellStart"/>
      <w:r w:rsidRPr="00055C66">
        <w:rPr>
          <w:rFonts w:ascii="Times New Roman" w:hAnsi="Times New Roman"/>
        </w:rPr>
        <w:t>їх</w:t>
      </w:r>
      <w:proofErr w:type="spellEnd"/>
      <w:r w:rsidRPr="00055C66">
        <w:rPr>
          <w:rFonts w:ascii="Times New Roman" w:hAnsi="Times New Roman"/>
        </w:rPr>
        <w:t xml:space="preserve"> </w:t>
      </w:r>
      <w:proofErr w:type="spellStart"/>
      <w:r w:rsidRPr="00055C66">
        <w:rPr>
          <w:rFonts w:ascii="Times New Roman" w:hAnsi="Times New Roman"/>
        </w:rPr>
        <w:t>властивості</w:t>
      </w:r>
      <w:proofErr w:type="spellEnd"/>
      <w:r w:rsidRPr="00055C66">
        <w:rPr>
          <w:rFonts w:ascii="Times New Roman" w:hAnsi="Times New Roman"/>
        </w:rPr>
        <w:t xml:space="preserve">, порядок </w:t>
      </w:r>
      <w:proofErr w:type="spellStart"/>
      <w:r w:rsidRPr="00055C66">
        <w:rPr>
          <w:rFonts w:ascii="Times New Roman" w:hAnsi="Times New Roman"/>
        </w:rPr>
        <w:t>дії</w:t>
      </w:r>
      <w:proofErr w:type="spellEnd"/>
      <w:r w:rsidRPr="00055C66">
        <w:rPr>
          <w:rFonts w:ascii="Times New Roman" w:hAnsi="Times New Roman"/>
        </w:rPr>
        <w:t xml:space="preserve"> над ним, </w:t>
      </w:r>
      <w:proofErr w:type="spellStart"/>
      <w:r w:rsidRPr="00055C66">
        <w:rPr>
          <w:rFonts w:ascii="Times New Roman" w:hAnsi="Times New Roman"/>
        </w:rPr>
        <w:t>але</w:t>
      </w:r>
      <w:proofErr w:type="spellEnd"/>
      <w:r w:rsidRPr="00055C66">
        <w:rPr>
          <w:rFonts w:ascii="Times New Roman" w:hAnsi="Times New Roman"/>
        </w:rPr>
        <w:t xml:space="preserve"> </w:t>
      </w:r>
      <w:proofErr w:type="spellStart"/>
      <w:r w:rsidRPr="00055C66">
        <w:rPr>
          <w:rFonts w:ascii="Times New Roman" w:hAnsi="Times New Roman"/>
        </w:rPr>
        <w:t>він</w:t>
      </w:r>
      <w:proofErr w:type="spellEnd"/>
      <w:r w:rsidRPr="00055C66">
        <w:rPr>
          <w:rFonts w:ascii="Times New Roman" w:hAnsi="Times New Roman"/>
        </w:rPr>
        <w:t xml:space="preserve"> не </w:t>
      </w:r>
      <w:proofErr w:type="spellStart"/>
      <w:r w:rsidRPr="00055C66">
        <w:rPr>
          <w:rFonts w:ascii="Times New Roman" w:hAnsi="Times New Roman"/>
        </w:rPr>
        <w:t>здатний</w:t>
      </w:r>
      <w:proofErr w:type="spellEnd"/>
      <w:r w:rsidRPr="00055C66">
        <w:rPr>
          <w:rFonts w:ascii="Times New Roman" w:hAnsi="Times New Roman"/>
        </w:rPr>
        <w:t xml:space="preserve"> </w:t>
      </w:r>
      <w:proofErr w:type="spellStart"/>
      <w:r w:rsidRPr="00055C66">
        <w:rPr>
          <w:rFonts w:ascii="Times New Roman" w:hAnsi="Times New Roman"/>
        </w:rPr>
        <w:t>використовувати</w:t>
      </w:r>
      <w:proofErr w:type="spellEnd"/>
      <w:r w:rsidRPr="00055C66">
        <w:rPr>
          <w:rFonts w:ascii="Times New Roman" w:hAnsi="Times New Roman"/>
        </w:rPr>
        <w:t xml:space="preserve"> </w:t>
      </w:r>
      <w:proofErr w:type="spellStart"/>
      <w:r w:rsidRPr="00055C66">
        <w:rPr>
          <w:rFonts w:ascii="Times New Roman" w:hAnsi="Times New Roman"/>
        </w:rPr>
        <w:t>ці</w:t>
      </w:r>
      <w:proofErr w:type="spellEnd"/>
      <w:r w:rsidRPr="00055C66">
        <w:rPr>
          <w:rFonts w:ascii="Times New Roman" w:hAnsi="Times New Roman"/>
        </w:rPr>
        <w:t xml:space="preserve"> </w:t>
      </w:r>
      <w:proofErr w:type="spellStart"/>
      <w:r w:rsidRPr="00055C66">
        <w:rPr>
          <w:rFonts w:ascii="Times New Roman" w:hAnsi="Times New Roman"/>
        </w:rPr>
        <w:t>знання</w:t>
      </w:r>
      <w:proofErr w:type="spellEnd"/>
      <w:r w:rsidRPr="00055C66">
        <w:rPr>
          <w:rFonts w:ascii="Times New Roman" w:hAnsi="Times New Roman"/>
        </w:rPr>
        <w:t xml:space="preserve"> в </w:t>
      </w:r>
      <w:proofErr w:type="spellStart"/>
      <w:r w:rsidRPr="00055C66">
        <w:rPr>
          <w:rFonts w:ascii="Times New Roman" w:hAnsi="Times New Roman"/>
        </w:rPr>
        <w:t>практи</w:t>
      </w:r>
      <w:r w:rsidRPr="00055C66">
        <w:rPr>
          <w:rFonts w:ascii="Times New Roman" w:hAnsi="Times New Roman"/>
          <w:lang w:val="uk-UA"/>
        </w:rPr>
        <w:t>чній</w:t>
      </w:r>
      <w:proofErr w:type="spellEnd"/>
      <w:r w:rsidRPr="00055C66">
        <w:rPr>
          <w:rFonts w:ascii="Times New Roman" w:hAnsi="Times New Roman"/>
          <w:lang w:val="uk-UA"/>
        </w:rPr>
        <w:t xml:space="preserve"> підготовці</w:t>
      </w:r>
      <w:r w:rsidRPr="00055C66">
        <w:rPr>
          <w:rFonts w:ascii="Times New Roman" w:hAnsi="Times New Roman"/>
        </w:rPr>
        <w:t xml:space="preserve">, за межами </w:t>
      </w:r>
      <w:proofErr w:type="spellStart"/>
      <w:r w:rsidRPr="00055C66">
        <w:rPr>
          <w:rFonts w:ascii="Times New Roman" w:hAnsi="Times New Roman"/>
        </w:rPr>
        <w:t>навчальних</w:t>
      </w:r>
      <w:proofErr w:type="spellEnd"/>
      <w:r w:rsidRPr="00055C66">
        <w:rPr>
          <w:rFonts w:ascii="Times New Roman" w:hAnsi="Times New Roman"/>
        </w:rPr>
        <w:t xml:space="preserve"> </w:t>
      </w:r>
      <w:proofErr w:type="spellStart"/>
      <w:r w:rsidRPr="00055C66">
        <w:rPr>
          <w:rFonts w:ascii="Times New Roman" w:hAnsi="Times New Roman"/>
        </w:rPr>
        <w:t>завдань</w:t>
      </w:r>
      <w:proofErr w:type="spellEnd"/>
      <w:r w:rsidRPr="00055C66">
        <w:rPr>
          <w:rFonts w:ascii="Times New Roman" w:hAnsi="Times New Roman"/>
        </w:rPr>
        <w:t xml:space="preserve">. </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lang w:val="uk-UA"/>
        </w:rPr>
        <w:t xml:space="preserve">На необхідності взаємозв’язаного навчання з метою забезпечення цілісності знань учнів акцентував ще Я. </w:t>
      </w:r>
      <w:proofErr w:type="spellStart"/>
      <w:r w:rsidRPr="00055C66">
        <w:rPr>
          <w:rFonts w:ascii="Times New Roman" w:hAnsi="Times New Roman"/>
          <w:lang w:val="uk-UA"/>
        </w:rPr>
        <w:t>Коменський</w:t>
      </w:r>
      <w:proofErr w:type="spellEnd"/>
      <w:r w:rsidRPr="00055C66">
        <w:rPr>
          <w:rFonts w:ascii="Times New Roman" w:hAnsi="Times New Roman"/>
          <w:lang w:val="uk-UA"/>
        </w:rPr>
        <w:t>. На його думку,</w:t>
      </w:r>
      <w:r w:rsidRPr="00055C66">
        <w:rPr>
          <w:rFonts w:ascii="Times New Roman" w:hAnsi="Times New Roman"/>
        </w:rPr>
        <w:t xml:space="preserve"> </w:t>
      </w:r>
      <w:proofErr w:type="spellStart"/>
      <w:r w:rsidRPr="00055C66">
        <w:rPr>
          <w:rFonts w:ascii="Times New Roman" w:hAnsi="Times New Roman"/>
        </w:rPr>
        <w:t>знання</w:t>
      </w:r>
      <w:proofErr w:type="spellEnd"/>
      <w:r w:rsidRPr="00055C66">
        <w:rPr>
          <w:rFonts w:ascii="Times New Roman" w:hAnsi="Times New Roman"/>
        </w:rPr>
        <w:t xml:space="preserve"> </w:t>
      </w:r>
      <w:r w:rsidRPr="00055C66">
        <w:rPr>
          <w:rFonts w:ascii="Times New Roman" w:hAnsi="Times New Roman"/>
          <w:lang w:val="uk-UA"/>
        </w:rPr>
        <w:t>студентів</w:t>
      </w:r>
      <w:r w:rsidRPr="00055C66">
        <w:rPr>
          <w:rFonts w:ascii="Times New Roman" w:hAnsi="Times New Roman"/>
        </w:rPr>
        <w:t xml:space="preserve"> </w:t>
      </w:r>
      <w:proofErr w:type="spellStart"/>
      <w:r w:rsidRPr="00055C66">
        <w:rPr>
          <w:rFonts w:ascii="Times New Roman" w:hAnsi="Times New Roman"/>
        </w:rPr>
        <w:t>будуть</w:t>
      </w:r>
      <w:proofErr w:type="spellEnd"/>
      <w:r w:rsidRPr="00055C66">
        <w:rPr>
          <w:rFonts w:ascii="Times New Roman" w:hAnsi="Times New Roman"/>
        </w:rPr>
        <w:t xml:space="preserve"> </w:t>
      </w:r>
      <w:proofErr w:type="spellStart"/>
      <w:r w:rsidRPr="00055C66">
        <w:rPr>
          <w:rFonts w:ascii="Times New Roman" w:hAnsi="Times New Roman"/>
        </w:rPr>
        <w:t>міцними</w:t>
      </w:r>
      <w:proofErr w:type="spellEnd"/>
      <w:r w:rsidRPr="00055C66">
        <w:rPr>
          <w:rFonts w:ascii="Times New Roman" w:hAnsi="Times New Roman"/>
        </w:rPr>
        <w:t xml:space="preserve">, </w:t>
      </w:r>
      <w:proofErr w:type="spellStart"/>
      <w:r w:rsidRPr="00055C66">
        <w:rPr>
          <w:rFonts w:ascii="Times New Roman" w:hAnsi="Times New Roman"/>
        </w:rPr>
        <w:t>якщо</w:t>
      </w:r>
      <w:proofErr w:type="spellEnd"/>
      <w:r w:rsidRPr="00055C66">
        <w:rPr>
          <w:rFonts w:ascii="Times New Roman" w:hAnsi="Times New Roman"/>
        </w:rPr>
        <w:t xml:space="preserve"> все, </w:t>
      </w:r>
      <w:proofErr w:type="spellStart"/>
      <w:r w:rsidRPr="00055C66">
        <w:rPr>
          <w:rFonts w:ascii="Times New Roman" w:hAnsi="Times New Roman"/>
        </w:rPr>
        <w:t>що</w:t>
      </w:r>
      <w:proofErr w:type="spellEnd"/>
      <w:r w:rsidRPr="00055C66">
        <w:rPr>
          <w:rFonts w:ascii="Times New Roman" w:hAnsi="Times New Roman"/>
        </w:rPr>
        <w:t xml:space="preserve"> в </w:t>
      </w:r>
      <w:proofErr w:type="spellStart"/>
      <w:r w:rsidRPr="00055C66">
        <w:rPr>
          <w:rFonts w:ascii="Times New Roman" w:hAnsi="Times New Roman"/>
        </w:rPr>
        <w:t>природі</w:t>
      </w:r>
      <w:proofErr w:type="spellEnd"/>
      <w:r w:rsidRPr="00055C66">
        <w:rPr>
          <w:rFonts w:ascii="Times New Roman" w:hAnsi="Times New Roman"/>
        </w:rPr>
        <w:t xml:space="preserve"> </w:t>
      </w:r>
      <w:proofErr w:type="spellStart"/>
      <w:r w:rsidRPr="00055C66">
        <w:rPr>
          <w:rFonts w:ascii="Times New Roman" w:hAnsi="Times New Roman"/>
        </w:rPr>
        <w:t>перебуває</w:t>
      </w:r>
      <w:proofErr w:type="spellEnd"/>
      <w:r w:rsidRPr="00055C66">
        <w:rPr>
          <w:rFonts w:ascii="Times New Roman" w:hAnsi="Times New Roman"/>
        </w:rPr>
        <w:t xml:space="preserve"> у </w:t>
      </w:r>
      <w:proofErr w:type="spellStart"/>
      <w:r w:rsidRPr="00055C66">
        <w:rPr>
          <w:rFonts w:ascii="Times New Roman" w:hAnsi="Times New Roman"/>
        </w:rPr>
        <w:t>постійному</w:t>
      </w:r>
      <w:proofErr w:type="spellEnd"/>
      <w:r w:rsidRPr="00055C66">
        <w:rPr>
          <w:rFonts w:ascii="Times New Roman" w:hAnsi="Times New Roman"/>
        </w:rPr>
        <w:t xml:space="preserve"> </w:t>
      </w:r>
      <w:proofErr w:type="spellStart"/>
      <w:r w:rsidRPr="00055C66">
        <w:rPr>
          <w:rFonts w:ascii="Times New Roman" w:hAnsi="Times New Roman"/>
        </w:rPr>
        <w:t>взаємозв’язку</w:t>
      </w:r>
      <w:proofErr w:type="spellEnd"/>
      <w:r w:rsidRPr="00055C66">
        <w:rPr>
          <w:rFonts w:ascii="Times New Roman" w:hAnsi="Times New Roman"/>
        </w:rPr>
        <w:t xml:space="preserve">, в такому ж </w:t>
      </w:r>
      <w:proofErr w:type="spellStart"/>
      <w:r w:rsidRPr="00055C66">
        <w:rPr>
          <w:rFonts w:ascii="Times New Roman" w:hAnsi="Times New Roman"/>
        </w:rPr>
        <w:t>зв’язку</w:t>
      </w:r>
      <w:proofErr w:type="spellEnd"/>
      <w:r w:rsidRPr="00055C66">
        <w:rPr>
          <w:rFonts w:ascii="Times New Roman" w:hAnsi="Times New Roman"/>
        </w:rPr>
        <w:t xml:space="preserve"> </w:t>
      </w:r>
      <w:proofErr w:type="spellStart"/>
      <w:r w:rsidRPr="00055C66">
        <w:rPr>
          <w:rFonts w:ascii="Times New Roman" w:hAnsi="Times New Roman"/>
        </w:rPr>
        <w:t>викладати</w:t>
      </w:r>
      <w:proofErr w:type="spellEnd"/>
      <w:r w:rsidRPr="00055C66">
        <w:rPr>
          <w:rFonts w:ascii="Times New Roman" w:hAnsi="Times New Roman"/>
        </w:rPr>
        <w:t xml:space="preserve"> </w:t>
      </w:r>
      <w:proofErr w:type="spellStart"/>
      <w:r w:rsidRPr="00055C66">
        <w:rPr>
          <w:rFonts w:ascii="Times New Roman" w:hAnsi="Times New Roman"/>
        </w:rPr>
        <w:t>учням</w:t>
      </w:r>
      <w:proofErr w:type="spellEnd"/>
      <w:r w:rsidRPr="00055C66">
        <w:rPr>
          <w:rFonts w:ascii="Times New Roman" w:hAnsi="Times New Roman"/>
        </w:rPr>
        <w:t xml:space="preserve"> [</w:t>
      </w:r>
      <w:r w:rsidRPr="00055C66">
        <w:rPr>
          <w:rFonts w:ascii="Times New Roman" w:hAnsi="Times New Roman"/>
          <w:lang w:val="uk-UA"/>
        </w:rPr>
        <w:t>10</w:t>
      </w:r>
      <w:r w:rsidRPr="00055C66">
        <w:rPr>
          <w:rFonts w:ascii="Times New Roman" w:hAnsi="Times New Roman"/>
        </w:rPr>
        <w:t>, с. </w:t>
      </w:r>
      <w:proofErr w:type="gramStart"/>
      <w:r w:rsidRPr="00055C66">
        <w:rPr>
          <w:rFonts w:ascii="Times New Roman" w:hAnsi="Times New Roman"/>
        </w:rPr>
        <w:t>359].</w:t>
      </w:r>
      <w:proofErr w:type="gramEnd"/>
    </w:p>
    <w:p w:rsidR="00C0088D" w:rsidRPr="00055C66" w:rsidRDefault="00C0088D" w:rsidP="00C0088D">
      <w:pPr>
        <w:autoSpaceDE w:val="0"/>
        <w:ind w:firstLine="567"/>
        <w:jc w:val="both"/>
        <w:rPr>
          <w:rFonts w:ascii="Times New Roman" w:hAnsi="Times New Roman"/>
        </w:rPr>
      </w:pPr>
      <w:proofErr w:type="spellStart"/>
      <w:r w:rsidRPr="00055C66">
        <w:rPr>
          <w:rFonts w:ascii="Times New Roman" w:hAnsi="Times New Roman"/>
        </w:rPr>
        <w:t>Основними</w:t>
      </w:r>
      <w:proofErr w:type="spellEnd"/>
      <w:r w:rsidRPr="00055C66">
        <w:rPr>
          <w:rFonts w:ascii="Times New Roman" w:hAnsi="Times New Roman"/>
        </w:rPr>
        <w:t xml:space="preserve"> </w:t>
      </w:r>
      <w:proofErr w:type="spellStart"/>
      <w:r w:rsidRPr="00055C66">
        <w:rPr>
          <w:rFonts w:ascii="Times New Roman" w:hAnsi="Times New Roman"/>
        </w:rPr>
        <w:t>властивостями</w:t>
      </w:r>
      <w:proofErr w:type="spellEnd"/>
      <w:r w:rsidRPr="00055C66">
        <w:rPr>
          <w:rFonts w:ascii="Times New Roman" w:hAnsi="Times New Roman"/>
        </w:rPr>
        <w:t xml:space="preserve"> системного </w:t>
      </w:r>
      <w:proofErr w:type="spellStart"/>
      <w:r w:rsidRPr="00055C66">
        <w:rPr>
          <w:rFonts w:ascii="Times New Roman" w:hAnsi="Times New Roman"/>
        </w:rPr>
        <w:t>навчання</w:t>
      </w:r>
      <w:proofErr w:type="spellEnd"/>
      <w:proofErr w:type="gramStart"/>
      <w:r w:rsidRPr="00055C66">
        <w:rPr>
          <w:rFonts w:ascii="Times New Roman" w:hAnsi="Times New Roman"/>
        </w:rPr>
        <w:t xml:space="preserve"> є:</w:t>
      </w:r>
      <w:proofErr w:type="gramEnd"/>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w:t>
      </w:r>
      <w:r w:rsidRPr="00055C66">
        <w:rPr>
          <w:rFonts w:ascii="Times New Roman" w:hAnsi="Times New Roman"/>
        </w:rPr>
        <w:tab/>
      </w:r>
      <w:proofErr w:type="spellStart"/>
      <w:r w:rsidRPr="00055C66">
        <w:rPr>
          <w:rFonts w:ascii="Times New Roman" w:hAnsi="Times New Roman"/>
        </w:rPr>
        <w:t>вираження</w:t>
      </w:r>
      <w:proofErr w:type="spellEnd"/>
      <w:r w:rsidRPr="00055C66">
        <w:rPr>
          <w:rFonts w:ascii="Times New Roman" w:hAnsi="Times New Roman"/>
        </w:rPr>
        <w:t xml:space="preserve"> </w:t>
      </w:r>
      <w:proofErr w:type="spellStart"/>
      <w:r w:rsidRPr="00055C66">
        <w:rPr>
          <w:rFonts w:ascii="Times New Roman" w:hAnsi="Times New Roman"/>
        </w:rPr>
        <w:t>цілісності</w:t>
      </w:r>
      <w:proofErr w:type="spellEnd"/>
      <w:r w:rsidRPr="00055C66">
        <w:rPr>
          <w:rFonts w:ascii="Times New Roman" w:hAnsi="Times New Roman"/>
        </w:rPr>
        <w:t xml:space="preserve">, </w:t>
      </w:r>
      <w:proofErr w:type="spellStart"/>
      <w:r w:rsidRPr="00055C66">
        <w:rPr>
          <w:rFonts w:ascii="Times New Roman" w:hAnsi="Times New Roman"/>
        </w:rPr>
        <w:t>наповненості</w:t>
      </w:r>
      <w:proofErr w:type="spellEnd"/>
      <w:r w:rsidRPr="00055C66">
        <w:rPr>
          <w:rFonts w:ascii="Times New Roman" w:hAnsi="Times New Roman"/>
        </w:rPr>
        <w:t xml:space="preserve">  </w:t>
      </w:r>
      <w:proofErr w:type="spellStart"/>
      <w:r w:rsidRPr="00055C66">
        <w:rPr>
          <w:rFonts w:ascii="Times New Roman" w:hAnsi="Times New Roman"/>
        </w:rPr>
        <w:t>зв'язками</w:t>
      </w:r>
      <w:proofErr w:type="spellEnd"/>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w:t>
      </w:r>
      <w:r w:rsidRPr="00055C66">
        <w:rPr>
          <w:rFonts w:ascii="Times New Roman" w:hAnsi="Times New Roman"/>
        </w:rPr>
        <w:tab/>
      </w:r>
      <w:proofErr w:type="spellStart"/>
      <w:r w:rsidRPr="00055C66">
        <w:rPr>
          <w:rFonts w:ascii="Times New Roman" w:hAnsi="Times New Roman"/>
        </w:rPr>
        <w:t>спрощення</w:t>
      </w:r>
      <w:proofErr w:type="spellEnd"/>
      <w:r w:rsidRPr="00055C66">
        <w:rPr>
          <w:rFonts w:ascii="Times New Roman" w:hAnsi="Times New Roman"/>
        </w:rPr>
        <w:t xml:space="preserve"> </w:t>
      </w:r>
      <w:proofErr w:type="spellStart"/>
      <w:r w:rsidRPr="00055C66">
        <w:rPr>
          <w:rFonts w:ascii="Times New Roman" w:hAnsi="Times New Roman"/>
        </w:rPr>
        <w:t>сприйняття</w:t>
      </w:r>
      <w:proofErr w:type="spellEnd"/>
      <w:r w:rsidRPr="00055C66">
        <w:rPr>
          <w:rFonts w:ascii="Times New Roman" w:hAnsi="Times New Roman"/>
        </w:rPr>
        <w:t xml:space="preserve">, </w:t>
      </w:r>
      <w:proofErr w:type="spellStart"/>
      <w:r w:rsidRPr="00055C66">
        <w:rPr>
          <w:rFonts w:ascii="Times New Roman" w:hAnsi="Times New Roman"/>
        </w:rPr>
        <w:t>здатність</w:t>
      </w:r>
      <w:proofErr w:type="spellEnd"/>
      <w:r w:rsidRPr="00055C66">
        <w:rPr>
          <w:rFonts w:ascii="Times New Roman" w:hAnsi="Times New Roman"/>
        </w:rPr>
        <w:t xml:space="preserve"> </w:t>
      </w:r>
      <w:proofErr w:type="spellStart"/>
      <w:r w:rsidRPr="00055C66">
        <w:rPr>
          <w:rFonts w:ascii="Times New Roman" w:hAnsi="Times New Roman"/>
        </w:rPr>
        <w:t>переходити</w:t>
      </w:r>
      <w:proofErr w:type="spellEnd"/>
      <w:r w:rsidRPr="00055C66">
        <w:rPr>
          <w:rFonts w:ascii="Times New Roman" w:hAnsi="Times New Roman"/>
        </w:rPr>
        <w:t xml:space="preserve"> </w:t>
      </w:r>
      <w:proofErr w:type="spellStart"/>
      <w:r w:rsidRPr="00055C66">
        <w:rPr>
          <w:rFonts w:ascii="Times New Roman" w:hAnsi="Times New Roman"/>
        </w:rPr>
        <w:t>з</w:t>
      </w:r>
      <w:proofErr w:type="spellEnd"/>
      <w:r w:rsidRPr="00055C66">
        <w:rPr>
          <w:rFonts w:ascii="Times New Roman" w:hAnsi="Times New Roman"/>
        </w:rPr>
        <w:t xml:space="preserve"> </w:t>
      </w:r>
      <w:proofErr w:type="spellStart"/>
      <w:r w:rsidRPr="00055C66">
        <w:rPr>
          <w:rFonts w:ascii="Times New Roman" w:hAnsi="Times New Roman"/>
        </w:rPr>
        <w:t>однієї</w:t>
      </w:r>
      <w:proofErr w:type="spellEnd"/>
      <w:r w:rsidRPr="00055C66">
        <w:rPr>
          <w:rFonts w:ascii="Times New Roman" w:hAnsi="Times New Roman"/>
        </w:rPr>
        <w:t xml:space="preserve"> </w:t>
      </w:r>
      <w:proofErr w:type="spellStart"/>
      <w:r w:rsidRPr="00055C66">
        <w:rPr>
          <w:rFonts w:ascii="Times New Roman" w:hAnsi="Times New Roman"/>
        </w:rPr>
        <w:t>частини</w:t>
      </w:r>
      <w:proofErr w:type="spellEnd"/>
      <w:r w:rsidRPr="00055C66">
        <w:rPr>
          <w:rFonts w:ascii="Times New Roman" w:hAnsi="Times New Roman"/>
        </w:rPr>
        <w:t xml:space="preserve"> </w:t>
      </w:r>
      <w:proofErr w:type="spellStart"/>
      <w:r w:rsidRPr="00055C66">
        <w:rPr>
          <w:rFonts w:ascii="Times New Roman" w:hAnsi="Times New Roman"/>
        </w:rPr>
        <w:t>системи</w:t>
      </w:r>
      <w:proofErr w:type="spellEnd"/>
      <w:r w:rsidRPr="00055C66">
        <w:rPr>
          <w:rFonts w:ascii="Times New Roman" w:hAnsi="Times New Roman"/>
        </w:rPr>
        <w:t xml:space="preserve"> на </w:t>
      </w:r>
      <w:proofErr w:type="spellStart"/>
      <w:r w:rsidRPr="00055C66">
        <w:rPr>
          <w:rFonts w:ascii="Times New Roman" w:hAnsi="Times New Roman"/>
        </w:rPr>
        <w:t>іншу</w:t>
      </w:r>
      <w:proofErr w:type="spellEnd"/>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w:t>
      </w:r>
      <w:r w:rsidRPr="00055C66">
        <w:rPr>
          <w:rFonts w:ascii="Times New Roman" w:hAnsi="Times New Roman"/>
        </w:rPr>
        <w:tab/>
      </w:r>
      <w:proofErr w:type="spellStart"/>
      <w:r w:rsidRPr="00055C66">
        <w:rPr>
          <w:rFonts w:ascii="Times New Roman" w:hAnsi="Times New Roman"/>
        </w:rPr>
        <w:t>усвідомлення</w:t>
      </w:r>
      <w:proofErr w:type="spellEnd"/>
      <w:r w:rsidRPr="00055C66">
        <w:rPr>
          <w:rFonts w:ascii="Times New Roman" w:hAnsi="Times New Roman"/>
        </w:rPr>
        <w:t xml:space="preserve"> </w:t>
      </w:r>
      <w:proofErr w:type="spellStart"/>
      <w:r w:rsidRPr="00055C66">
        <w:rPr>
          <w:rFonts w:ascii="Times New Roman" w:hAnsi="Times New Roman"/>
        </w:rPr>
        <w:t>зворотніх</w:t>
      </w:r>
      <w:proofErr w:type="spellEnd"/>
      <w:r w:rsidRPr="00055C66">
        <w:rPr>
          <w:rFonts w:ascii="Times New Roman" w:hAnsi="Times New Roman"/>
        </w:rPr>
        <w:t xml:space="preserve"> </w:t>
      </w:r>
      <w:proofErr w:type="spellStart"/>
      <w:r w:rsidRPr="00055C66">
        <w:rPr>
          <w:rFonts w:ascii="Times New Roman" w:hAnsi="Times New Roman"/>
        </w:rPr>
        <w:t>зв'язкі</w:t>
      </w:r>
      <w:proofErr w:type="gramStart"/>
      <w:r w:rsidRPr="00055C66">
        <w:rPr>
          <w:rFonts w:ascii="Times New Roman" w:hAnsi="Times New Roman"/>
        </w:rPr>
        <w:t>в</w:t>
      </w:r>
      <w:proofErr w:type="spellEnd"/>
      <w:proofErr w:type="gramEnd"/>
      <w:r w:rsidRPr="00055C66">
        <w:rPr>
          <w:rFonts w:ascii="Times New Roman" w:hAnsi="Times New Roman"/>
        </w:rPr>
        <w:t xml:space="preserve"> (при </w:t>
      </w:r>
      <w:proofErr w:type="spellStart"/>
      <w:r w:rsidRPr="00055C66">
        <w:rPr>
          <w:rFonts w:ascii="Times New Roman" w:hAnsi="Times New Roman"/>
        </w:rPr>
        <w:t>впливі</w:t>
      </w:r>
      <w:proofErr w:type="spellEnd"/>
      <w:r w:rsidRPr="00055C66">
        <w:rPr>
          <w:rFonts w:ascii="Times New Roman" w:hAnsi="Times New Roman"/>
        </w:rPr>
        <w:t xml:space="preserve"> на одну </w:t>
      </w:r>
      <w:proofErr w:type="spellStart"/>
      <w:r w:rsidRPr="00055C66">
        <w:rPr>
          <w:rFonts w:ascii="Times New Roman" w:hAnsi="Times New Roman"/>
        </w:rPr>
        <w:t>з</w:t>
      </w:r>
      <w:proofErr w:type="spellEnd"/>
      <w:r w:rsidRPr="00055C66">
        <w:rPr>
          <w:rFonts w:ascii="Times New Roman" w:hAnsi="Times New Roman"/>
        </w:rPr>
        <w:t xml:space="preserve"> </w:t>
      </w:r>
      <w:proofErr w:type="spellStart"/>
      <w:r w:rsidRPr="00055C66">
        <w:rPr>
          <w:rFonts w:ascii="Times New Roman" w:hAnsi="Times New Roman"/>
        </w:rPr>
        <w:t>частин</w:t>
      </w:r>
      <w:proofErr w:type="spellEnd"/>
      <w:r w:rsidRPr="00055C66">
        <w:rPr>
          <w:rFonts w:ascii="Times New Roman" w:hAnsi="Times New Roman"/>
        </w:rPr>
        <w:t xml:space="preserve"> </w:t>
      </w:r>
      <w:proofErr w:type="spellStart"/>
      <w:r w:rsidRPr="00055C66">
        <w:rPr>
          <w:rFonts w:ascii="Times New Roman" w:hAnsi="Times New Roman"/>
        </w:rPr>
        <w:t>системи</w:t>
      </w:r>
      <w:proofErr w:type="spellEnd"/>
      <w:r w:rsidRPr="00055C66">
        <w:rPr>
          <w:rFonts w:ascii="Times New Roman" w:hAnsi="Times New Roman"/>
        </w:rPr>
        <w:t xml:space="preserve">, </w:t>
      </w:r>
      <w:proofErr w:type="spellStart"/>
      <w:r w:rsidRPr="00055C66">
        <w:rPr>
          <w:rFonts w:ascii="Times New Roman" w:hAnsi="Times New Roman"/>
        </w:rPr>
        <w:t>відбуваються</w:t>
      </w:r>
      <w:proofErr w:type="spellEnd"/>
      <w:r w:rsidRPr="00055C66">
        <w:rPr>
          <w:rFonts w:ascii="Times New Roman" w:hAnsi="Times New Roman"/>
        </w:rPr>
        <w:t xml:space="preserve"> </w:t>
      </w:r>
      <w:proofErr w:type="spellStart"/>
      <w:r w:rsidRPr="00055C66">
        <w:rPr>
          <w:rFonts w:ascii="Times New Roman" w:hAnsi="Times New Roman"/>
        </w:rPr>
        <w:t>зміни</w:t>
      </w:r>
      <w:proofErr w:type="spellEnd"/>
      <w:r w:rsidRPr="00055C66">
        <w:rPr>
          <w:rFonts w:ascii="Times New Roman" w:hAnsi="Times New Roman"/>
        </w:rPr>
        <w:t xml:space="preserve">, </w:t>
      </w:r>
      <w:proofErr w:type="spellStart"/>
      <w:r w:rsidRPr="00055C66">
        <w:rPr>
          <w:rFonts w:ascii="Times New Roman" w:hAnsi="Times New Roman"/>
        </w:rPr>
        <w:t>які</w:t>
      </w:r>
      <w:proofErr w:type="spellEnd"/>
      <w:r w:rsidRPr="00055C66">
        <w:rPr>
          <w:rFonts w:ascii="Times New Roman" w:hAnsi="Times New Roman"/>
        </w:rPr>
        <w:t xml:space="preserve"> </w:t>
      </w:r>
      <w:proofErr w:type="spellStart"/>
      <w:r w:rsidRPr="00055C66">
        <w:rPr>
          <w:rFonts w:ascii="Times New Roman" w:hAnsi="Times New Roman"/>
        </w:rPr>
        <w:t>можуть</w:t>
      </w:r>
      <w:proofErr w:type="spellEnd"/>
      <w:r w:rsidRPr="00055C66">
        <w:rPr>
          <w:rFonts w:ascii="Times New Roman" w:hAnsi="Times New Roman"/>
        </w:rPr>
        <w:t xml:space="preserve"> </w:t>
      </w:r>
      <w:proofErr w:type="spellStart"/>
      <w:r w:rsidRPr="00055C66">
        <w:rPr>
          <w:rFonts w:ascii="Times New Roman" w:hAnsi="Times New Roman"/>
        </w:rPr>
        <w:t>вплинути</w:t>
      </w:r>
      <w:proofErr w:type="spellEnd"/>
      <w:r w:rsidRPr="00055C66">
        <w:rPr>
          <w:rFonts w:ascii="Times New Roman" w:hAnsi="Times New Roman"/>
        </w:rPr>
        <w:t xml:space="preserve"> на </w:t>
      </w:r>
      <w:proofErr w:type="spellStart"/>
      <w:r w:rsidRPr="00055C66">
        <w:rPr>
          <w:rFonts w:ascii="Times New Roman" w:hAnsi="Times New Roman"/>
        </w:rPr>
        <w:t>інші</w:t>
      </w:r>
      <w:proofErr w:type="spellEnd"/>
      <w:r w:rsidRPr="00055C66">
        <w:rPr>
          <w:rFonts w:ascii="Times New Roman" w:hAnsi="Times New Roman"/>
        </w:rPr>
        <w:t xml:space="preserve">, </w:t>
      </w:r>
      <w:proofErr w:type="spellStart"/>
      <w:r w:rsidRPr="00055C66">
        <w:rPr>
          <w:rFonts w:ascii="Times New Roman" w:hAnsi="Times New Roman"/>
        </w:rPr>
        <w:t>однак</w:t>
      </w:r>
      <w:proofErr w:type="spellEnd"/>
      <w:r w:rsidRPr="00055C66">
        <w:rPr>
          <w:rFonts w:ascii="Times New Roman" w:hAnsi="Times New Roman"/>
        </w:rPr>
        <w:t xml:space="preserve">, </w:t>
      </w:r>
      <w:proofErr w:type="spellStart"/>
      <w:r w:rsidRPr="00055C66">
        <w:rPr>
          <w:rFonts w:ascii="Times New Roman" w:hAnsi="Times New Roman"/>
        </w:rPr>
        <w:t>ці</w:t>
      </w:r>
      <w:proofErr w:type="spellEnd"/>
      <w:r w:rsidRPr="00055C66">
        <w:rPr>
          <w:rFonts w:ascii="Times New Roman" w:hAnsi="Times New Roman"/>
        </w:rPr>
        <w:t xml:space="preserve"> </w:t>
      </w:r>
      <w:proofErr w:type="spellStart"/>
      <w:r w:rsidRPr="00055C66">
        <w:rPr>
          <w:rFonts w:ascii="Times New Roman" w:hAnsi="Times New Roman"/>
        </w:rPr>
        <w:t>результати</w:t>
      </w:r>
      <w:proofErr w:type="spellEnd"/>
      <w:r w:rsidRPr="00055C66">
        <w:rPr>
          <w:rFonts w:ascii="Times New Roman" w:hAnsi="Times New Roman"/>
        </w:rPr>
        <w:t xml:space="preserve"> </w:t>
      </w:r>
      <w:proofErr w:type="spellStart"/>
      <w:r w:rsidRPr="00055C66">
        <w:rPr>
          <w:rFonts w:ascii="Times New Roman" w:hAnsi="Times New Roman"/>
        </w:rPr>
        <w:t>можуть</w:t>
      </w:r>
      <w:proofErr w:type="spellEnd"/>
      <w:r w:rsidRPr="00055C66">
        <w:rPr>
          <w:rFonts w:ascii="Times New Roman" w:hAnsi="Times New Roman"/>
        </w:rPr>
        <w:t xml:space="preserve"> бути  </w:t>
      </w:r>
      <w:proofErr w:type="spellStart"/>
      <w:r w:rsidRPr="00055C66">
        <w:rPr>
          <w:rFonts w:ascii="Times New Roman" w:hAnsi="Times New Roman"/>
        </w:rPr>
        <w:t>повільним</w:t>
      </w:r>
      <w:proofErr w:type="spell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rPr>
        <w:t>ускладнює</w:t>
      </w:r>
      <w:proofErr w:type="spellEnd"/>
      <w:r w:rsidRPr="00055C66">
        <w:rPr>
          <w:rFonts w:ascii="Times New Roman" w:hAnsi="Times New Roman"/>
        </w:rPr>
        <w:t xml:space="preserve"> </w:t>
      </w:r>
      <w:proofErr w:type="spellStart"/>
      <w:r w:rsidRPr="00055C66">
        <w:rPr>
          <w:rFonts w:ascii="Times New Roman" w:hAnsi="Times New Roman"/>
        </w:rPr>
        <w:t>їх</w:t>
      </w:r>
      <w:proofErr w:type="spellEnd"/>
      <w:r w:rsidRPr="00055C66">
        <w:rPr>
          <w:rFonts w:ascii="Times New Roman" w:hAnsi="Times New Roman"/>
        </w:rPr>
        <w:t xml:space="preserve"> </w:t>
      </w:r>
      <w:proofErr w:type="spellStart"/>
      <w:r w:rsidRPr="00055C66">
        <w:rPr>
          <w:rFonts w:ascii="Times New Roman" w:hAnsi="Times New Roman"/>
        </w:rPr>
        <w:t>виявлення</w:t>
      </w:r>
      <w:proofErr w:type="spellEnd"/>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w:t>
      </w:r>
      <w:r w:rsidRPr="00055C66">
        <w:rPr>
          <w:rFonts w:ascii="Times New Roman" w:hAnsi="Times New Roman"/>
        </w:rPr>
        <w:tab/>
      </w:r>
      <w:proofErr w:type="spellStart"/>
      <w:r w:rsidRPr="00055C66">
        <w:rPr>
          <w:rFonts w:ascii="Times New Roman" w:hAnsi="Times New Roman"/>
        </w:rPr>
        <w:t>готовність</w:t>
      </w:r>
      <w:proofErr w:type="spellEnd"/>
      <w:r w:rsidRPr="00055C66">
        <w:rPr>
          <w:rFonts w:ascii="Times New Roman" w:hAnsi="Times New Roman"/>
        </w:rPr>
        <w:t xml:space="preserve"> </w:t>
      </w:r>
      <w:proofErr w:type="gramStart"/>
      <w:r w:rsidRPr="00055C66">
        <w:rPr>
          <w:rFonts w:ascii="Times New Roman" w:hAnsi="Times New Roman"/>
        </w:rPr>
        <w:t>до</w:t>
      </w:r>
      <w:proofErr w:type="gramEnd"/>
      <w:r w:rsidRPr="00055C66">
        <w:rPr>
          <w:rFonts w:ascii="Times New Roman" w:hAnsi="Times New Roman"/>
        </w:rPr>
        <w:t xml:space="preserve"> </w:t>
      </w:r>
      <w:proofErr w:type="spellStart"/>
      <w:r w:rsidRPr="00055C66">
        <w:rPr>
          <w:rFonts w:ascii="Times New Roman" w:hAnsi="Times New Roman"/>
        </w:rPr>
        <w:t>постійних</w:t>
      </w:r>
      <w:proofErr w:type="spellEnd"/>
      <w:r w:rsidRPr="00055C66">
        <w:rPr>
          <w:rFonts w:ascii="Times New Roman" w:hAnsi="Times New Roman"/>
        </w:rPr>
        <w:t xml:space="preserve"> </w:t>
      </w:r>
      <w:proofErr w:type="spellStart"/>
      <w:r w:rsidRPr="00055C66">
        <w:rPr>
          <w:rFonts w:ascii="Times New Roman" w:hAnsi="Times New Roman"/>
        </w:rPr>
        <w:t>змін</w:t>
      </w:r>
      <w:proofErr w:type="spellEnd"/>
      <w:r w:rsidRPr="00055C66">
        <w:rPr>
          <w:rFonts w:ascii="Times New Roman" w:hAnsi="Times New Roman"/>
        </w:rPr>
        <w:t xml:space="preserve"> </w:t>
      </w:r>
      <w:proofErr w:type="spellStart"/>
      <w:r w:rsidRPr="00055C66">
        <w:rPr>
          <w:rFonts w:ascii="Times New Roman" w:hAnsi="Times New Roman"/>
        </w:rPr>
        <w:t>своїх</w:t>
      </w:r>
      <w:proofErr w:type="spellEnd"/>
      <w:r w:rsidRPr="00055C66">
        <w:rPr>
          <w:rFonts w:ascii="Times New Roman" w:hAnsi="Times New Roman"/>
        </w:rPr>
        <w:t xml:space="preserve"> </w:t>
      </w:r>
      <w:proofErr w:type="spellStart"/>
      <w:r w:rsidRPr="00055C66">
        <w:rPr>
          <w:rFonts w:ascii="Times New Roman" w:hAnsi="Times New Roman"/>
        </w:rPr>
        <w:t>переконань</w:t>
      </w:r>
      <w:proofErr w:type="spellEnd"/>
      <w:r w:rsidRPr="00055C66">
        <w:rPr>
          <w:rFonts w:ascii="Times New Roman" w:hAnsi="Times New Roman"/>
        </w:rPr>
        <w:t>.</w:t>
      </w:r>
    </w:p>
    <w:p w:rsidR="00C0088D" w:rsidRPr="00055C66" w:rsidRDefault="00C0088D" w:rsidP="00C0088D">
      <w:pPr>
        <w:autoSpaceDE w:val="0"/>
        <w:ind w:firstLine="567"/>
        <w:jc w:val="both"/>
        <w:rPr>
          <w:rFonts w:ascii="Times New Roman" w:hAnsi="Times New Roman"/>
        </w:rPr>
      </w:pPr>
      <w:r w:rsidRPr="00055C66">
        <w:rPr>
          <w:rFonts w:ascii="Times New Roman" w:hAnsi="Times New Roman"/>
        </w:rPr>
        <w:t xml:space="preserve">За </w:t>
      </w:r>
      <w:proofErr w:type="spellStart"/>
      <w:r w:rsidRPr="00055C66">
        <w:rPr>
          <w:rFonts w:ascii="Times New Roman" w:hAnsi="Times New Roman"/>
        </w:rPr>
        <w:t>умови</w:t>
      </w:r>
      <w:proofErr w:type="spellEnd"/>
      <w:r w:rsidRPr="00055C66">
        <w:rPr>
          <w:rFonts w:ascii="Times New Roman" w:hAnsi="Times New Roman"/>
        </w:rPr>
        <w:t xml:space="preserve"> </w:t>
      </w:r>
      <w:proofErr w:type="spellStart"/>
      <w:r w:rsidRPr="00055C66">
        <w:rPr>
          <w:rFonts w:ascii="Times New Roman" w:hAnsi="Times New Roman"/>
        </w:rPr>
        <w:t>впровадження</w:t>
      </w:r>
      <w:proofErr w:type="spellEnd"/>
      <w:r w:rsidRPr="00055C66">
        <w:rPr>
          <w:rFonts w:ascii="Times New Roman" w:hAnsi="Times New Roman"/>
        </w:rPr>
        <w:t xml:space="preserve"> </w:t>
      </w:r>
      <w:proofErr w:type="spellStart"/>
      <w:r w:rsidRPr="00055C66">
        <w:rPr>
          <w:rFonts w:ascii="Times New Roman" w:hAnsi="Times New Roman"/>
        </w:rPr>
        <w:t>інтегративного</w:t>
      </w:r>
      <w:proofErr w:type="spellEnd"/>
      <w:r w:rsidRPr="00055C66">
        <w:rPr>
          <w:rFonts w:ascii="Times New Roman" w:hAnsi="Times New Roman"/>
        </w:rPr>
        <w:t xml:space="preserve"> </w:t>
      </w:r>
      <w:proofErr w:type="spellStart"/>
      <w:proofErr w:type="gramStart"/>
      <w:r w:rsidRPr="00055C66">
        <w:rPr>
          <w:rFonts w:ascii="Times New Roman" w:hAnsi="Times New Roman"/>
        </w:rPr>
        <w:t>п</w:t>
      </w:r>
      <w:proofErr w:type="gramEnd"/>
      <w:r w:rsidRPr="00055C66">
        <w:rPr>
          <w:rFonts w:ascii="Times New Roman" w:hAnsi="Times New Roman"/>
        </w:rPr>
        <w:t>ідходу</w:t>
      </w:r>
      <w:proofErr w:type="spellEnd"/>
      <w:r w:rsidRPr="00055C66">
        <w:rPr>
          <w:rFonts w:ascii="Times New Roman" w:hAnsi="Times New Roman"/>
        </w:rPr>
        <w:t xml:space="preserve"> до </w:t>
      </w:r>
      <w:proofErr w:type="spellStart"/>
      <w:r w:rsidRPr="00055C66">
        <w:rPr>
          <w:rFonts w:ascii="Times New Roman" w:hAnsi="Times New Roman"/>
        </w:rPr>
        <w:t>процесу</w:t>
      </w:r>
      <w:proofErr w:type="spellEnd"/>
      <w:r w:rsidRPr="00055C66">
        <w:rPr>
          <w:rFonts w:ascii="Times New Roman" w:hAnsi="Times New Roman"/>
        </w:rPr>
        <w:t xml:space="preserve"> </w:t>
      </w:r>
      <w:proofErr w:type="spellStart"/>
      <w:r w:rsidRPr="00055C66">
        <w:rPr>
          <w:rFonts w:ascii="Times New Roman" w:hAnsi="Times New Roman"/>
        </w:rPr>
        <w:t>вивчення</w:t>
      </w:r>
      <w:proofErr w:type="spellEnd"/>
      <w:r w:rsidRPr="00055C66">
        <w:rPr>
          <w:rFonts w:ascii="Times New Roman" w:hAnsi="Times New Roman"/>
        </w:rPr>
        <w:t xml:space="preserve"> </w:t>
      </w:r>
      <w:proofErr w:type="spellStart"/>
      <w:r w:rsidRPr="00055C66">
        <w:rPr>
          <w:rFonts w:ascii="Times New Roman" w:hAnsi="Times New Roman"/>
        </w:rPr>
        <w:t>дисципліни</w:t>
      </w:r>
      <w:proofErr w:type="spellEnd"/>
      <w:r w:rsidRPr="00055C66">
        <w:rPr>
          <w:rFonts w:ascii="Times New Roman" w:hAnsi="Times New Roman"/>
        </w:rPr>
        <w:t xml:space="preserve"> “</w:t>
      </w:r>
      <w:proofErr w:type="spellStart"/>
      <w:r w:rsidRPr="00055C66">
        <w:rPr>
          <w:rFonts w:ascii="Times New Roman" w:hAnsi="Times New Roman"/>
        </w:rPr>
        <w:t>Технологія</w:t>
      </w:r>
      <w:proofErr w:type="spellEnd"/>
      <w:r w:rsidRPr="00055C66">
        <w:rPr>
          <w:rFonts w:ascii="Times New Roman" w:hAnsi="Times New Roman"/>
        </w:rPr>
        <w:t xml:space="preserve"> </w:t>
      </w:r>
      <w:proofErr w:type="spellStart"/>
      <w:r w:rsidRPr="00055C66">
        <w:rPr>
          <w:rFonts w:ascii="Times New Roman" w:hAnsi="Times New Roman"/>
        </w:rPr>
        <w:t>ресторанної</w:t>
      </w:r>
      <w:proofErr w:type="spellEnd"/>
      <w:r w:rsidRPr="00055C66">
        <w:rPr>
          <w:rFonts w:ascii="Times New Roman" w:hAnsi="Times New Roman"/>
        </w:rPr>
        <w:t xml:space="preserve"> </w:t>
      </w:r>
      <w:proofErr w:type="spellStart"/>
      <w:r w:rsidRPr="00055C66">
        <w:rPr>
          <w:rFonts w:ascii="Times New Roman" w:hAnsi="Times New Roman"/>
        </w:rPr>
        <w:t>продукції</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w:t>
      </w:r>
      <w:r w:rsidRPr="00055C66">
        <w:rPr>
          <w:rFonts w:ascii="Times New Roman" w:hAnsi="Times New Roman"/>
          <w:lang w:val="uk-UA"/>
        </w:rPr>
        <w:t xml:space="preserve"> </w:t>
      </w:r>
      <w:proofErr w:type="spellStart"/>
      <w:r w:rsidRPr="00055C66">
        <w:rPr>
          <w:rFonts w:ascii="Times New Roman" w:hAnsi="Times New Roman"/>
        </w:rPr>
        <w:t>будемо</w:t>
      </w:r>
      <w:proofErr w:type="spellEnd"/>
      <w:r w:rsidRPr="00055C66">
        <w:rPr>
          <w:rFonts w:ascii="Times New Roman" w:hAnsi="Times New Roman"/>
        </w:rPr>
        <w:t xml:space="preserve"> </w:t>
      </w:r>
      <w:proofErr w:type="spellStart"/>
      <w:r w:rsidRPr="00055C66">
        <w:rPr>
          <w:rFonts w:ascii="Times New Roman" w:hAnsi="Times New Roman"/>
        </w:rPr>
        <w:t>орієнтуватись</w:t>
      </w:r>
      <w:proofErr w:type="spellEnd"/>
      <w:r w:rsidRPr="00055C66">
        <w:rPr>
          <w:rFonts w:ascii="Times New Roman" w:hAnsi="Times New Roman"/>
        </w:rPr>
        <w:t xml:space="preserve"> на </w:t>
      </w:r>
      <w:proofErr w:type="spellStart"/>
      <w:r w:rsidRPr="00055C66">
        <w:rPr>
          <w:rFonts w:ascii="Times New Roman" w:hAnsi="Times New Roman"/>
        </w:rPr>
        <w:t>вимоги</w:t>
      </w:r>
      <w:proofErr w:type="spellEnd"/>
      <w:r w:rsidRPr="00055C66">
        <w:rPr>
          <w:rFonts w:ascii="Times New Roman" w:hAnsi="Times New Roman"/>
        </w:rPr>
        <w:t xml:space="preserve"> до </w:t>
      </w:r>
      <w:proofErr w:type="spellStart"/>
      <w:r w:rsidRPr="00055C66">
        <w:rPr>
          <w:rFonts w:ascii="Times New Roman" w:hAnsi="Times New Roman"/>
        </w:rPr>
        <w:t>знань</w:t>
      </w:r>
      <w:proofErr w:type="spellEnd"/>
      <w:r w:rsidRPr="00055C66">
        <w:rPr>
          <w:rFonts w:ascii="Times New Roman" w:hAnsi="Times New Roman"/>
        </w:rPr>
        <w:t xml:space="preserve">, </w:t>
      </w:r>
      <w:proofErr w:type="spellStart"/>
      <w:r w:rsidRPr="00055C66">
        <w:rPr>
          <w:rFonts w:ascii="Times New Roman" w:hAnsi="Times New Roman"/>
        </w:rPr>
        <w:t>умінь</w:t>
      </w:r>
      <w:proofErr w:type="spellEnd"/>
      <w:r w:rsidRPr="00055C66">
        <w:rPr>
          <w:rFonts w:ascii="Times New Roman" w:hAnsi="Times New Roman"/>
        </w:rPr>
        <w:t xml:space="preserve"> та </w:t>
      </w:r>
      <w:proofErr w:type="spellStart"/>
      <w:r w:rsidRPr="00055C66">
        <w:rPr>
          <w:rFonts w:ascii="Times New Roman" w:hAnsi="Times New Roman"/>
        </w:rPr>
        <w:t>навичок</w:t>
      </w:r>
      <w:proofErr w:type="spellEnd"/>
      <w:r w:rsidRPr="00055C66">
        <w:rPr>
          <w:rFonts w:ascii="Times New Roman" w:hAnsi="Times New Roman"/>
        </w:rPr>
        <w:t xml:space="preserve">, </w:t>
      </w:r>
      <w:proofErr w:type="spellStart"/>
      <w:r w:rsidRPr="00055C66">
        <w:rPr>
          <w:rFonts w:ascii="Times New Roman" w:hAnsi="Times New Roman"/>
        </w:rPr>
        <w:t>що</w:t>
      </w:r>
      <w:proofErr w:type="spellEnd"/>
      <w:r w:rsidRPr="00055C66">
        <w:rPr>
          <w:rFonts w:ascii="Times New Roman" w:hAnsi="Times New Roman"/>
        </w:rPr>
        <w:t xml:space="preserve"> </w:t>
      </w:r>
      <w:proofErr w:type="spellStart"/>
      <w:r w:rsidRPr="00055C66">
        <w:rPr>
          <w:rFonts w:ascii="Times New Roman" w:hAnsi="Times New Roman"/>
          <w:lang w:val="uk-UA"/>
        </w:rPr>
        <w:t>визнача</w:t>
      </w:r>
      <w:r w:rsidRPr="00055C66">
        <w:rPr>
          <w:rFonts w:ascii="Times New Roman" w:hAnsi="Times New Roman"/>
        </w:rPr>
        <w:t>ють</w:t>
      </w:r>
      <w:proofErr w:type="spellEnd"/>
      <w:r w:rsidRPr="00055C66">
        <w:rPr>
          <w:rFonts w:ascii="Times New Roman" w:hAnsi="Times New Roman"/>
        </w:rPr>
        <w:t xml:space="preserve"> </w:t>
      </w:r>
      <w:proofErr w:type="spellStart"/>
      <w:r w:rsidRPr="00055C66">
        <w:rPr>
          <w:rFonts w:ascii="Times New Roman" w:hAnsi="Times New Roman"/>
        </w:rPr>
        <w:t>зміст</w:t>
      </w:r>
      <w:proofErr w:type="spellEnd"/>
      <w:r w:rsidRPr="00055C66">
        <w:rPr>
          <w:rFonts w:ascii="Times New Roman" w:hAnsi="Times New Roman"/>
        </w:rPr>
        <w:t xml:space="preserve"> </w:t>
      </w:r>
      <w:r w:rsidRPr="00055C66">
        <w:rPr>
          <w:rFonts w:ascii="Times New Roman" w:hAnsi="Times New Roman"/>
          <w:lang w:val="uk-UA"/>
        </w:rPr>
        <w:t>та цілі навчання</w:t>
      </w:r>
      <w:r w:rsidRPr="00055C66">
        <w:rPr>
          <w:rFonts w:ascii="Times New Roman" w:hAnsi="Times New Roman"/>
        </w:rPr>
        <w:t>.</w:t>
      </w:r>
    </w:p>
    <w:p w:rsidR="00C0088D" w:rsidRPr="004E3D5B" w:rsidRDefault="00C0088D" w:rsidP="00C0088D">
      <w:pPr>
        <w:autoSpaceDE w:val="0"/>
        <w:ind w:firstLine="567"/>
        <w:jc w:val="both"/>
        <w:rPr>
          <w:rFonts w:ascii="Times New Roman" w:hAnsi="Times New Roman"/>
        </w:rPr>
      </w:pPr>
      <w:proofErr w:type="spellStart"/>
      <w:r w:rsidRPr="00055C66">
        <w:rPr>
          <w:rFonts w:ascii="Times New Roman" w:hAnsi="Times New Roman"/>
        </w:rPr>
        <w:t>Згідно</w:t>
      </w:r>
      <w:proofErr w:type="spellEnd"/>
      <w:r w:rsidRPr="00055C66">
        <w:rPr>
          <w:rFonts w:ascii="Times New Roman" w:hAnsi="Times New Roman"/>
        </w:rPr>
        <w:t xml:space="preserve"> </w:t>
      </w:r>
      <w:r w:rsidRPr="00055C66">
        <w:rPr>
          <w:rFonts w:ascii="Times New Roman" w:hAnsi="Times New Roman"/>
          <w:lang w:val="uk-UA"/>
        </w:rPr>
        <w:t xml:space="preserve">проведеного аналізу кваліфікаційних вимог з дисципліни </w:t>
      </w:r>
      <w:r w:rsidRPr="00055C66">
        <w:rPr>
          <w:rFonts w:ascii="Times New Roman" w:hAnsi="Times New Roman"/>
        </w:rPr>
        <w:t>“</w:t>
      </w:r>
      <w:r w:rsidRPr="00055C66">
        <w:rPr>
          <w:rFonts w:ascii="Times New Roman" w:hAnsi="Times New Roman"/>
          <w:lang w:val="uk-UA"/>
        </w:rPr>
        <w:t>Технологія ресторанної продукції оздоровчого призначення</w:t>
      </w:r>
      <w:r w:rsidRPr="00055C66">
        <w:rPr>
          <w:rFonts w:ascii="Times New Roman" w:hAnsi="Times New Roman"/>
        </w:rPr>
        <w:t>” [</w:t>
      </w:r>
      <w:r w:rsidRPr="00055C66">
        <w:rPr>
          <w:rFonts w:ascii="Times New Roman" w:hAnsi="Times New Roman"/>
          <w:lang w:val="uk-UA"/>
        </w:rPr>
        <w:t>11, 12, 13</w:t>
      </w:r>
      <w:r w:rsidRPr="00055C66">
        <w:rPr>
          <w:rFonts w:ascii="Times New Roman" w:hAnsi="Times New Roman"/>
        </w:rPr>
        <w:t>]</w:t>
      </w:r>
      <w:r w:rsidRPr="00055C66">
        <w:rPr>
          <w:rFonts w:ascii="Times New Roman" w:hAnsi="Times New Roman"/>
          <w:lang w:val="uk-UA"/>
        </w:rPr>
        <w:t xml:space="preserve">,  визначено міждисциплінарні </w:t>
      </w:r>
      <w:proofErr w:type="spellStart"/>
      <w:r w:rsidRPr="00055C66">
        <w:rPr>
          <w:rFonts w:ascii="Times New Roman" w:hAnsi="Times New Roman"/>
          <w:lang w:val="uk-UA"/>
        </w:rPr>
        <w:t>зв</w:t>
      </w:r>
      <w:proofErr w:type="spellEnd"/>
      <w:r w:rsidRPr="00055C66">
        <w:rPr>
          <w:rFonts w:ascii="Times New Roman" w:hAnsi="Times New Roman"/>
        </w:rPr>
        <w:t>’</w:t>
      </w:r>
      <w:proofErr w:type="spellStart"/>
      <w:r w:rsidRPr="00055C66">
        <w:rPr>
          <w:rFonts w:ascii="Times New Roman" w:hAnsi="Times New Roman"/>
          <w:lang w:val="uk-UA"/>
        </w:rPr>
        <w:t>язки</w:t>
      </w:r>
      <w:proofErr w:type="spellEnd"/>
      <w:r w:rsidRPr="00055C66">
        <w:rPr>
          <w:rFonts w:ascii="Times New Roman" w:hAnsi="Times New Roman"/>
          <w:lang w:val="uk-UA"/>
        </w:rPr>
        <w:t xml:space="preserve"> </w:t>
      </w:r>
      <w:r>
        <w:rPr>
          <w:rFonts w:ascii="Times New Roman" w:hAnsi="Times New Roman"/>
          <w:lang w:val="uk-UA"/>
        </w:rPr>
        <w:t>з фаховими дисциплінами (табл.</w:t>
      </w:r>
      <w:r w:rsidRPr="00055C66">
        <w:rPr>
          <w:rFonts w:ascii="Times New Roman" w:hAnsi="Times New Roman"/>
          <w:lang w:val="uk-UA"/>
        </w:rPr>
        <w:t> 1).</w:t>
      </w:r>
    </w:p>
    <w:p w:rsidR="00C0088D" w:rsidRPr="004E3D5B" w:rsidRDefault="00C0088D" w:rsidP="00C0088D">
      <w:pPr>
        <w:autoSpaceDE w:val="0"/>
        <w:ind w:firstLine="567"/>
        <w:jc w:val="both"/>
        <w:rPr>
          <w:rFonts w:ascii="Times New Roman" w:hAnsi="Times New Roman"/>
        </w:rPr>
      </w:pPr>
    </w:p>
    <w:p w:rsidR="00C0088D" w:rsidRPr="004E3D5B" w:rsidRDefault="00C0088D" w:rsidP="00C0088D">
      <w:pPr>
        <w:autoSpaceDE w:val="0"/>
        <w:ind w:firstLine="567"/>
        <w:jc w:val="both"/>
        <w:rPr>
          <w:rFonts w:ascii="Times New Roman" w:hAnsi="Times New Roman"/>
        </w:rPr>
      </w:pPr>
    </w:p>
    <w:p w:rsidR="00C0088D" w:rsidRPr="004E3D5B" w:rsidRDefault="00C0088D" w:rsidP="00C0088D">
      <w:pPr>
        <w:autoSpaceDE w:val="0"/>
        <w:ind w:firstLine="567"/>
        <w:jc w:val="both"/>
        <w:rPr>
          <w:rFonts w:ascii="Times New Roman" w:hAnsi="Times New Roman"/>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Default="00C0088D" w:rsidP="00C0088D">
      <w:pPr>
        <w:autoSpaceDE w:val="0"/>
        <w:ind w:firstLine="567"/>
        <w:jc w:val="both"/>
        <w:rPr>
          <w:rFonts w:ascii="Times New Roman" w:hAnsi="Times New Roman"/>
          <w:lang w:val="uk-UA"/>
        </w:rPr>
      </w:pPr>
    </w:p>
    <w:p w:rsidR="00C0088D" w:rsidRPr="000B29D4" w:rsidRDefault="00C0088D" w:rsidP="00C0088D">
      <w:pPr>
        <w:autoSpaceDE w:val="0"/>
        <w:ind w:firstLine="567"/>
        <w:jc w:val="both"/>
        <w:rPr>
          <w:rFonts w:ascii="Times New Roman" w:hAnsi="Times New Roman"/>
          <w:lang w:val="uk-UA"/>
        </w:rPr>
      </w:pPr>
    </w:p>
    <w:p w:rsidR="00C0088D" w:rsidRPr="004E3D5B" w:rsidRDefault="00C0088D" w:rsidP="00C0088D">
      <w:pPr>
        <w:autoSpaceDE w:val="0"/>
        <w:ind w:firstLine="567"/>
        <w:jc w:val="both"/>
        <w:rPr>
          <w:rFonts w:ascii="Times New Roman" w:hAnsi="Times New Roman"/>
        </w:rPr>
      </w:pPr>
    </w:p>
    <w:p w:rsidR="00C0088D" w:rsidRPr="004E3D5B" w:rsidRDefault="00C0088D" w:rsidP="00C0088D">
      <w:pPr>
        <w:autoSpaceDE w:val="0"/>
        <w:ind w:firstLine="567"/>
        <w:jc w:val="both"/>
        <w:rPr>
          <w:rFonts w:ascii="Times New Roman" w:hAnsi="Times New Roman"/>
        </w:rPr>
      </w:pPr>
    </w:p>
    <w:p w:rsidR="00C0088D" w:rsidRPr="004E3D5B" w:rsidRDefault="00C0088D" w:rsidP="00C0088D">
      <w:pPr>
        <w:autoSpaceDE w:val="0"/>
        <w:ind w:firstLine="567"/>
        <w:jc w:val="both"/>
        <w:rPr>
          <w:rFonts w:ascii="Times New Roman" w:hAnsi="Times New Roman"/>
        </w:rPr>
      </w:pPr>
    </w:p>
    <w:p w:rsidR="00C0088D" w:rsidRPr="004E3D5B" w:rsidRDefault="00C0088D" w:rsidP="00C0088D">
      <w:pPr>
        <w:autoSpaceDE w:val="0"/>
        <w:ind w:firstLine="709"/>
        <w:jc w:val="right"/>
        <w:rPr>
          <w:rFonts w:ascii="Times New Roman" w:hAnsi="Times New Roman"/>
          <w:i/>
          <w:lang w:val="uk-UA"/>
        </w:rPr>
      </w:pPr>
      <w:r w:rsidRPr="004E3D5B">
        <w:rPr>
          <w:rFonts w:ascii="Times New Roman" w:hAnsi="Times New Roman"/>
          <w:i/>
          <w:lang w:val="uk-UA"/>
        </w:rPr>
        <w:t>Таблиця 1</w:t>
      </w:r>
    </w:p>
    <w:p w:rsidR="00C0088D" w:rsidRDefault="00C0088D" w:rsidP="00C0088D">
      <w:pPr>
        <w:autoSpaceDE w:val="0"/>
        <w:ind w:firstLine="709"/>
        <w:rPr>
          <w:rFonts w:ascii="Times New Roman" w:hAnsi="Times New Roman"/>
          <w:lang w:val="uk-UA"/>
        </w:rPr>
      </w:pPr>
      <w:r w:rsidRPr="00055C66">
        <w:rPr>
          <w:rFonts w:ascii="Times New Roman" w:hAnsi="Times New Roman"/>
          <w:lang w:val="uk-UA"/>
        </w:rPr>
        <w:t xml:space="preserve">Міждисциплінарні  зв’язки дисципліни “Технологія ресторанної продукції оздоровчого </w:t>
      </w:r>
      <w:proofErr w:type="spellStart"/>
      <w:r w:rsidRPr="00055C66">
        <w:rPr>
          <w:rFonts w:ascii="Times New Roman" w:hAnsi="Times New Roman"/>
          <w:lang w:val="uk-UA"/>
        </w:rPr>
        <w:t>призначення”</w:t>
      </w:r>
      <w:proofErr w:type="spellEnd"/>
      <w:r w:rsidRPr="00055C66">
        <w:rPr>
          <w:rFonts w:ascii="Times New Roman" w:hAnsi="Times New Roman"/>
          <w:lang w:val="uk-UA"/>
        </w:rPr>
        <w:t xml:space="preserve"> </w:t>
      </w:r>
    </w:p>
    <w:p w:rsidR="00C0088D" w:rsidRPr="00055C66" w:rsidRDefault="00C0088D" w:rsidP="00C0088D">
      <w:pPr>
        <w:autoSpaceDE w:val="0"/>
        <w:ind w:firstLine="709"/>
        <w:rPr>
          <w:rFonts w:ascii="Times New Roman" w:hAnsi="Times New Roman"/>
          <w:lang w:val="uk-UA"/>
        </w:rPr>
      </w:pPr>
    </w:p>
    <w:tbl>
      <w:tblPr>
        <w:tblW w:w="0" w:type="auto"/>
        <w:tblInd w:w="108" w:type="dxa"/>
        <w:tblLayout w:type="fixed"/>
        <w:tblLook w:val="0000"/>
      </w:tblPr>
      <w:tblGrid>
        <w:gridCol w:w="491"/>
        <w:gridCol w:w="4612"/>
        <w:gridCol w:w="3979"/>
      </w:tblGrid>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 з/п</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rPr>
            </w:pPr>
            <w:r w:rsidRPr="00055C66">
              <w:rPr>
                <w:rFonts w:ascii="Times New Roman" w:hAnsi="Times New Roman"/>
                <w:lang w:val="uk-UA"/>
              </w:rPr>
              <w:t xml:space="preserve">Кваліфікаційні вимоги до студентів з дисципліни </w:t>
            </w:r>
            <w:r w:rsidRPr="00055C66">
              <w:rPr>
                <w:rFonts w:ascii="Times New Roman" w:hAnsi="Times New Roman"/>
              </w:rPr>
              <w:t>“</w:t>
            </w:r>
            <w:r w:rsidRPr="00055C66">
              <w:rPr>
                <w:rFonts w:ascii="Times New Roman" w:hAnsi="Times New Roman"/>
                <w:lang w:val="uk-UA"/>
              </w:rPr>
              <w:t>Технологія ресторанної продукції оздоровчого призначення</w:t>
            </w:r>
            <w:r w:rsidRPr="00055C66">
              <w:rPr>
                <w:rFonts w:ascii="Times New Roman" w:hAnsi="Times New Roman"/>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Міждисциплінарний зв’язок з фаховими дисциплінами</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Pr>
                <w:rFonts w:ascii="Times New Roman" w:hAnsi="Times New Roman"/>
                <w:lang w:val="uk-UA"/>
              </w:rPr>
              <w:t>1</w:t>
            </w:r>
          </w:p>
        </w:tc>
        <w:tc>
          <w:tcPr>
            <w:tcW w:w="4612" w:type="dxa"/>
            <w:tcBorders>
              <w:top w:val="single" w:sz="4" w:space="0" w:color="000000"/>
              <w:left w:val="single" w:sz="4" w:space="0" w:color="000000"/>
              <w:bottom w:val="single" w:sz="4" w:space="0" w:color="000000"/>
            </w:tcBorders>
            <w:shd w:val="clear" w:color="auto" w:fill="auto"/>
          </w:tcPr>
          <w:p w:rsidR="00C0088D" w:rsidRPr="004E3D5B" w:rsidRDefault="00C0088D" w:rsidP="002D1329">
            <w:pPr>
              <w:autoSpaceDE w:val="0"/>
              <w:snapToGrid w:val="0"/>
              <w:rPr>
                <w:rFonts w:ascii="Times New Roman" w:hAnsi="Times New Roman"/>
                <w:lang w:val="uk-UA"/>
              </w:rPr>
            </w:pPr>
            <w:r>
              <w:rPr>
                <w:rFonts w:ascii="Times New Roman" w:hAnsi="Times New Roman"/>
                <w:lang w:val="uk-UA"/>
              </w:rPr>
              <w:t>2</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Pr>
                <w:rFonts w:ascii="Times New Roman" w:hAnsi="Times New Roman"/>
                <w:lang w:val="uk-UA"/>
              </w:rPr>
              <w:t>3</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зна</w:t>
            </w:r>
            <w:r w:rsidRPr="00055C66">
              <w:rPr>
                <w:rFonts w:ascii="Times New Roman" w:hAnsi="Times New Roman"/>
                <w:lang w:val="uk-UA"/>
              </w:rPr>
              <w:t>ння</w:t>
            </w:r>
            <w:proofErr w:type="spellEnd"/>
            <w:r w:rsidRPr="00055C66">
              <w:rPr>
                <w:rFonts w:ascii="Times New Roman" w:hAnsi="Times New Roman"/>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p>
        </w:tc>
      </w:tr>
      <w:tr w:rsidR="00C0088D" w:rsidRPr="00055C66" w:rsidTr="002D1329">
        <w:trPr>
          <w:trHeight w:val="653"/>
        </w:trPr>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1.1</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сучасний</w:t>
            </w:r>
            <w:proofErr w:type="spellEnd"/>
            <w:r w:rsidRPr="00055C66">
              <w:rPr>
                <w:rFonts w:ascii="Times New Roman" w:hAnsi="Times New Roman"/>
              </w:rPr>
              <w:t xml:space="preserve"> стан </w:t>
            </w:r>
            <w:proofErr w:type="spellStart"/>
            <w:r w:rsidRPr="00055C66">
              <w:rPr>
                <w:rFonts w:ascii="Times New Roman" w:hAnsi="Times New Roman"/>
              </w:rPr>
              <w:t>і</w:t>
            </w:r>
            <w:proofErr w:type="spellEnd"/>
            <w:r w:rsidRPr="00055C66">
              <w:rPr>
                <w:rFonts w:ascii="Times New Roman" w:hAnsi="Times New Roman"/>
              </w:rPr>
              <w:t xml:space="preserve"> </w:t>
            </w:r>
            <w:proofErr w:type="spellStart"/>
            <w:r w:rsidRPr="00055C66">
              <w:rPr>
                <w:rFonts w:ascii="Times New Roman" w:hAnsi="Times New Roman"/>
              </w:rPr>
              <w:t>перспективи</w:t>
            </w:r>
            <w:proofErr w:type="spellEnd"/>
            <w:r w:rsidRPr="00055C66">
              <w:rPr>
                <w:rFonts w:ascii="Times New Roman" w:hAnsi="Times New Roman"/>
              </w:rPr>
              <w:t xml:space="preserve"> </w:t>
            </w:r>
            <w:proofErr w:type="spellStart"/>
            <w:r w:rsidRPr="00055C66">
              <w:rPr>
                <w:rFonts w:ascii="Times New Roman" w:hAnsi="Times New Roman"/>
              </w:rPr>
              <w:t>розвитку</w:t>
            </w:r>
            <w:proofErr w:type="spellEnd"/>
            <w:r w:rsidRPr="00055C66">
              <w:rPr>
                <w:rFonts w:ascii="Times New Roman" w:hAnsi="Times New Roman"/>
              </w:rPr>
              <w:t xml:space="preserve"> </w:t>
            </w:r>
            <w:r w:rsidRPr="00055C66">
              <w:rPr>
                <w:rFonts w:ascii="Times New Roman" w:hAnsi="Times New Roman"/>
                <w:lang w:val="uk-UA"/>
              </w:rPr>
              <w:t>т</w:t>
            </w:r>
            <w:proofErr w:type="spellStart"/>
            <w:r w:rsidRPr="00055C66">
              <w:rPr>
                <w:rFonts w:ascii="Times New Roman" w:hAnsi="Times New Roman"/>
              </w:rPr>
              <w:t>ехнологі</w:t>
            </w:r>
            <w:proofErr w:type="spellEnd"/>
            <w:r w:rsidRPr="00055C66">
              <w:rPr>
                <w:rFonts w:ascii="Times New Roman" w:hAnsi="Times New Roman"/>
                <w:lang w:val="uk-UA"/>
              </w:rPr>
              <w:t>ї</w:t>
            </w:r>
            <w:r w:rsidRPr="00055C66">
              <w:rPr>
                <w:rFonts w:ascii="Times New Roman" w:hAnsi="Times New Roman"/>
              </w:rPr>
              <w:t xml:space="preserve"> </w:t>
            </w:r>
            <w:r w:rsidRPr="00055C66">
              <w:rPr>
                <w:rFonts w:ascii="Times New Roman" w:hAnsi="Times New Roman"/>
                <w:lang w:val="uk-UA"/>
              </w:rPr>
              <w:t xml:space="preserve">ресторанної </w:t>
            </w:r>
            <w:proofErr w:type="spellStart"/>
            <w:r w:rsidRPr="00055C66">
              <w:rPr>
                <w:rFonts w:ascii="Times New Roman" w:hAnsi="Times New Roman"/>
              </w:rPr>
              <w:t>продукції</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1.2</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закономірності</w:t>
            </w:r>
            <w:proofErr w:type="spellEnd"/>
            <w:r w:rsidRPr="00055C66">
              <w:rPr>
                <w:rFonts w:ascii="Times New Roman" w:hAnsi="Times New Roman"/>
              </w:rPr>
              <w:t xml:space="preserve"> </w:t>
            </w:r>
            <w:proofErr w:type="spellStart"/>
            <w:r w:rsidRPr="00055C66">
              <w:rPr>
                <w:rFonts w:ascii="Times New Roman" w:hAnsi="Times New Roman"/>
              </w:rPr>
              <w:t>формування</w:t>
            </w:r>
            <w:proofErr w:type="spellEnd"/>
            <w:r w:rsidRPr="00055C66">
              <w:rPr>
                <w:rFonts w:ascii="Times New Roman" w:hAnsi="Times New Roman"/>
              </w:rPr>
              <w:t xml:space="preserve"> </w:t>
            </w:r>
            <w:proofErr w:type="spellStart"/>
            <w:r w:rsidRPr="00055C66">
              <w:rPr>
                <w:rFonts w:ascii="Times New Roman" w:hAnsi="Times New Roman"/>
              </w:rPr>
              <w:t>асортименту</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r w:rsidRPr="00055C66">
              <w:rPr>
                <w:rFonts w:ascii="Times New Roman" w:hAnsi="Times New Roman"/>
                <w:lang w:val="uk-UA"/>
              </w:rPr>
              <w:t>оздоровчого</w:t>
            </w:r>
            <w:r w:rsidRPr="00055C66">
              <w:rPr>
                <w:rFonts w:ascii="Times New Roman" w:hAnsi="Times New Roman"/>
              </w:rPr>
              <w:t xml:space="preserve"> </w:t>
            </w:r>
            <w:proofErr w:type="spellStart"/>
            <w:r w:rsidRPr="00055C66">
              <w:rPr>
                <w:rFonts w:ascii="Times New Roman" w:hAnsi="Times New Roman"/>
              </w:rPr>
              <w:t>призначення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Технологія продукції ресторанного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1.3</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наукові</w:t>
            </w:r>
            <w:proofErr w:type="spellEnd"/>
            <w:r w:rsidRPr="00055C66">
              <w:rPr>
                <w:rFonts w:ascii="Times New Roman" w:hAnsi="Times New Roman"/>
              </w:rPr>
              <w:t xml:space="preserve"> </w:t>
            </w:r>
            <w:r w:rsidRPr="00055C66">
              <w:rPr>
                <w:rFonts w:ascii="Times New Roman" w:hAnsi="Times New Roman"/>
                <w:lang w:val="uk-UA"/>
              </w:rPr>
              <w:t>технології</w:t>
            </w:r>
            <w:r w:rsidRPr="00055C66">
              <w:rPr>
                <w:rFonts w:ascii="Times New Roman" w:hAnsi="Times New Roman"/>
              </w:rPr>
              <w:t xml:space="preserve"> </w:t>
            </w:r>
            <w:proofErr w:type="spellStart"/>
            <w:r w:rsidRPr="00055C66">
              <w:rPr>
                <w:rFonts w:ascii="Times New Roman" w:hAnsi="Times New Roman"/>
              </w:rPr>
              <w:t>складання</w:t>
            </w:r>
            <w:proofErr w:type="spellEnd"/>
            <w:r w:rsidRPr="00055C66">
              <w:rPr>
                <w:rFonts w:ascii="Times New Roman" w:hAnsi="Times New Roman"/>
              </w:rPr>
              <w:t xml:space="preserve"> </w:t>
            </w:r>
            <w:proofErr w:type="spellStart"/>
            <w:r w:rsidRPr="00055C66">
              <w:rPr>
                <w:rFonts w:ascii="Times New Roman" w:hAnsi="Times New Roman"/>
              </w:rPr>
              <w:t>раціонів</w:t>
            </w:r>
            <w:proofErr w:type="spellEnd"/>
            <w:r w:rsidRPr="00055C66">
              <w:rPr>
                <w:rFonts w:ascii="Times New Roman" w:hAnsi="Times New Roman"/>
              </w:rPr>
              <w:t xml:space="preserve"> </w:t>
            </w:r>
            <w:r w:rsidRPr="00055C66">
              <w:rPr>
                <w:rFonts w:ascii="Times New Roman" w:hAnsi="Times New Roman"/>
                <w:lang w:val="uk-UA"/>
              </w:rPr>
              <w:t xml:space="preserve">харчування </w:t>
            </w:r>
            <w:r w:rsidRPr="00055C66">
              <w:rPr>
                <w:rFonts w:ascii="Times New Roman" w:hAnsi="Times New Roman"/>
              </w:rPr>
              <w:t xml:space="preserve">для </w:t>
            </w:r>
            <w:proofErr w:type="spellStart"/>
            <w:r w:rsidRPr="00055C66">
              <w:rPr>
                <w:rFonts w:ascii="Times New Roman" w:hAnsi="Times New Roman"/>
              </w:rPr>
              <w:t>окремих</w:t>
            </w:r>
            <w:proofErr w:type="spellEnd"/>
            <w:r w:rsidRPr="00055C66">
              <w:rPr>
                <w:rFonts w:ascii="Times New Roman" w:hAnsi="Times New Roman"/>
              </w:rPr>
              <w:t xml:space="preserve"> </w:t>
            </w:r>
            <w:proofErr w:type="spellStart"/>
            <w:r w:rsidRPr="00055C66">
              <w:rPr>
                <w:rFonts w:ascii="Times New Roman" w:hAnsi="Times New Roman"/>
              </w:rPr>
              <w:t>груп</w:t>
            </w:r>
            <w:proofErr w:type="spellEnd"/>
            <w:r w:rsidRPr="00055C66">
              <w:rPr>
                <w:rFonts w:ascii="Times New Roman" w:hAnsi="Times New Roman"/>
              </w:rPr>
              <w:t xml:space="preserve"> </w:t>
            </w:r>
            <w:proofErr w:type="spellStart"/>
            <w:r w:rsidRPr="00055C66">
              <w:rPr>
                <w:rFonts w:ascii="Times New Roman" w:hAnsi="Times New Roman"/>
              </w:rPr>
              <w:t>населення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Default="00C0088D" w:rsidP="002D1329">
            <w:pPr>
              <w:autoSpaceDE w:val="0"/>
              <w:snapToGrid w:val="0"/>
              <w:jc w:val="left"/>
              <w:rPr>
                <w:rFonts w:ascii="Times New Roman" w:hAnsi="Times New Roman"/>
                <w:lang w:val="uk-UA"/>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Методи контролю продукції у ресторанному господарстві</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p w:rsidR="00C0088D" w:rsidRPr="00A11EB3" w:rsidRDefault="00C0088D" w:rsidP="002D1329">
            <w:pPr>
              <w:autoSpaceDE w:val="0"/>
              <w:snapToGrid w:val="0"/>
              <w:jc w:val="left"/>
              <w:rPr>
                <w:rFonts w:ascii="Times New Roman" w:hAnsi="Times New Roman"/>
                <w:lang w:val="uk-UA"/>
              </w:rPr>
            </w:pP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1.4</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принципи</w:t>
            </w:r>
            <w:proofErr w:type="spellEnd"/>
            <w:r w:rsidRPr="00055C66">
              <w:rPr>
                <w:rFonts w:ascii="Times New Roman" w:hAnsi="Times New Roman"/>
              </w:rPr>
              <w:t xml:space="preserve"> </w:t>
            </w:r>
            <w:proofErr w:type="spellStart"/>
            <w:r w:rsidRPr="00055C66">
              <w:rPr>
                <w:rFonts w:ascii="Times New Roman" w:hAnsi="Times New Roman"/>
              </w:rPr>
              <w:t>проектування</w:t>
            </w:r>
            <w:proofErr w:type="spellEnd"/>
            <w:r w:rsidRPr="00055C66">
              <w:rPr>
                <w:rFonts w:ascii="Times New Roman" w:hAnsi="Times New Roman"/>
              </w:rPr>
              <w:t xml:space="preserve"> </w:t>
            </w:r>
            <w:proofErr w:type="spellStart"/>
            <w:r w:rsidRPr="00055C66">
              <w:rPr>
                <w:rFonts w:ascii="Times New Roman" w:hAnsi="Times New Roman"/>
              </w:rPr>
              <w:t>нових</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Методи контролю продукції у ресторанному господарстві</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1.5</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технологічні</w:t>
            </w:r>
            <w:proofErr w:type="spellEnd"/>
            <w:r w:rsidRPr="00055C66">
              <w:rPr>
                <w:rFonts w:ascii="Times New Roman" w:hAnsi="Times New Roman"/>
              </w:rPr>
              <w:t xml:space="preserve"> </w:t>
            </w:r>
            <w:proofErr w:type="spellStart"/>
            <w:r w:rsidRPr="00055C66">
              <w:rPr>
                <w:rFonts w:ascii="Times New Roman" w:hAnsi="Times New Roman"/>
              </w:rPr>
              <w:t>процеси</w:t>
            </w:r>
            <w:proofErr w:type="spellEnd"/>
            <w:r w:rsidRPr="00055C66">
              <w:rPr>
                <w:rFonts w:ascii="Times New Roman" w:hAnsi="Times New Roman"/>
              </w:rPr>
              <w:t xml:space="preserve"> </w:t>
            </w:r>
            <w:proofErr w:type="spellStart"/>
            <w:r w:rsidRPr="00055C66">
              <w:rPr>
                <w:rFonts w:ascii="Times New Roman" w:hAnsi="Times New Roman"/>
              </w:rPr>
              <w:t>виробництва</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 xml:space="preserve"> як </w:t>
            </w:r>
            <w:proofErr w:type="spellStart"/>
            <w:r w:rsidRPr="00055C66">
              <w:rPr>
                <w:rFonts w:ascii="Times New Roman" w:hAnsi="Times New Roman"/>
              </w:rPr>
              <w:t>цілісні</w:t>
            </w:r>
            <w:proofErr w:type="spellEnd"/>
            <w:r w:rsidRPr="00055C66">
              <w:rPr>
                <w:rFonts w:ascii="Times New Roman" w:hAnsi="Times New Roman"/>
              </w:rPr>
              <w:t xml:space="preserve"> </w:t>
            </w:r>
            <w:proofErr w:type="spellStart"/>
            <w:r w:rsidRPr="00055C66">
              <w:rPr>
                <w:rFonts w:ascii="Times New Roman" w:hAnsi="Times New Roman"/>
              </w:rPr>
              <w:t>технологічні</w:t>
            </w:r>
            <w:proofErr w:type="spellEnd"/>
            <w:r w:rsidRPr="00055C66">
              <w:rPr>
                <w:rFonts w:ascii="Times New Roman" w:hAnsi="Times New Roman"/>
              </w:rPr>
              <w:t xml:space="preserve"> </w:t>
            </w:r>
            <w:proofErr w:type="spellStart"/>
            <w:r w:rsidRPr="00055C66">
              <w:rPr>
                <w:rFonts w:ascii="Times New Roman" w:hAnsi="Times New Roman"/>
              </w:rPr>
              <w:t>системи</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1.6</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показники</w:t>
            </w:r>
            <w:proofErr w:type="spellEnd"/>
            <w:r w:rsidRPr="00055C66">
              <w:rPr>
                <w:rFonts w:ascii="Times New Roman" w:hAnsi="Times New Roman"/>
              </w:rPr>
              <w:t xml:space="preserve"> </w:t>
            </w:r>
            <w:proofErr w:type="spellStart"/>
            <w:r w:rsidRPr="00055C66">
              <w:rPr>
                <w:rFonts w:ascii="Times New Roman" w:hAnsi="Times New Roman"/>
              </w:rPr>
              <w:t>якості</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 xml:space="preserve"> та суть </w:t>
            </w:r>
            <w:proofErr w:type="spellStart"/>
            <w:r w:rsidRPr="00055C66">
              <w:rPr>
                <w:rFonts w:ascii="Times New Roman" w:hAnsi="Times New Roman"/>
              </w:rPr>
              <w:t>методів</w:t>
            </w:r>
            <w:proofErr w:type="spellEnd"/>
            <w:r w:rsidRPr="00055C66">
              <w:rPr>
                <w:rFonts w:ascii="Times New Roman" w:hAnsi="Times New Roman"/>
              </w:rPr>
              <w:t xml:space="preserve"> </w:t>
            </w:r>
            <w:proofErr w:type="spellStart"/>
            <w:r w:rsidRPr="00055C66">
              <w:rPr>
                <w:rFonts w:ascii="Times New Roman" w:hAnsi="Times New Roman"/>
              </w:rPr>
              <w:t>їх</w:t>
            </w:r>
            <w:proofErr w:type="spellEnd"/>
            <w:r w:rsidRPr="00055C66">
              <w:rPr>
                <w:rFonts w:ascii="Times New Roman" w:hAnsi="Times New Roman"/>
              </w:rPr>
              <w:t xml:space="preserve"> </w:t>
            </w:r>
            <w:proofErr w:type="spellStart"/>
            <w:r w:rsidRPr="00055C66">
              <w:rPr>
                <w:rFonts w:ascii="Times New Roman" w:hAnsi="Times New Roman"/>
              </w:rPr>
              <w:t>визначення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Методи контролю продукції </w:t>
            </w:r>
            <w:proofErr w:type="gramStart"/>
            <w:r w:rsidRPr="00055C66">
              <w:rPr>
                <w:rFonts w:ascii="Times New Roman" w:hAnsi="Times New Roman"/>
                <w:lang w:val="uk-UA"/>
              </w:rPr>
              <w:t>у</w:t>
            </w:r>
            <w:proofErr w:type="gramEnd"/>
            <w:r w:rsidRPr="00055C66">
              <w:rPr>
                <w:rFonts w:ascii="Times New Roman" w:hAnsi="Times New Roman"/>
                <w:lang w:val="uk-UA"/>
              </w:rPr>
              <w:t xml:space="preserve"> ресторанному господарстві</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lang w:val="uk-UA"/>
              </w:rPr>
              <w:t>в</w:t>
            </w:r>
            <w:proofErr w:type="spellStart"/>
            <w:r w:rsidRPr="00055C66">
              <w:rPr>
                <w:rFonts w:ascii="Times New Roman" w:hAnsi="Times New Roman"/>
              </w:rPr>
              <w:t>мі</w:t>
            </w:r>
            <w:r w:rsidRPr="00055C66">
              <w:rPr>
                <w:rFonts w:ascii="Times New Roman" w:hAnsi="Times New Roman"/>
                <w:lang w:val="uk-UA"/>
              </w:rPr>
              <w:t>ння</w:t>
            </w:r>
            <w:proofErr w:type="spellEnd"/>
            <w:r w:rsidRPr="00055C66">
              <w:rPr>
                <w:rFonts w:ascii="Times New Roman" w:hAnsi="Times New Roman"/>
                <w:lang w:val="uk-UA"/>
              </w:rPr>
              <w:t xml:space="preserve"> та навики</w:t>
            </w:r>
            <w:r w:rsidRPr="00055C66">
              <w:rPr>
                <w:rFonts w:ascii="Times New Roman" w:hAnsi="Times New Roman"/>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lang w:val="uk-UA"/>
              </w:rPr>
            </w:pP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2.1</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прове</w:t>
            </w:r>
            <w:r w:rsidRPr="00055C66">
              <w:rPr>
                <w:rFonts w:ascii="Times New Roman" w:hAnsi="Times New Roman"/>
                <w:lang w:val="uk-UA"/>
              </w:rPr>
              <w:t>дення</w:t>
            </w:r>
            <w:proofErr w:type="spellEnd"/>
            <w:r w:rsidRPr="00055C66">
              <w:rPr>
                <w:rFonts w:ascii="Times New Roman" w:hAnsi="Times New Roman"/>
              </w:rPr>
              <w:t xml:space="preserve"> </w:t>
            </w:r>
            <w:proofErr w:type="spellStart"/>
            <w:r w:rsidRPr="00055C66">
              <w:rPr>
                <w:rFonts w:ascii="Times New Roman" w:hAnsi="Times New Roman"/>
              </w:rPr>
              <w:t>аналіз</w:t>
            </w:r>
            <w:proofErr w:type="spellEnd"/>
            <w:r w:rsidRPr="00055C66">
              <w:rPr>
                <w:rFonts w:ascii="Times New Roman" w:hAnsi="Times New Roman"/>
                <w:lang w:val="uk-UA"/>
              </w:rPr>
              <w:t>у</w:t>
            </w:r>
            <w:r w:rsidRPr="00055C66">
              <w:rPr>
                <w:rFonts w:ascii="Times New Roman" w:hAnsi="Times New Roman"/>
              </w:rPr>
              <w:t xml:space="preserve"> </w:t>
            </w:r>
            <w:proofErr w:type="spellStart"/>
            <w:r w:rsidRPr="00055C66">
              <w:rPr>
                <w:rFonts w:ascii="Times New Roman" w:hAnsi="Times New Roman"/>
              </w:rPr>
              <w:t>наукових</w:t>
            </w:r>
            <w:proofErr w:type="spellEnd"/>
            <w:r w:rsidRPr="00055C66">
              <w:rPr>
                <w:rFonts w:ascii="Times New Roman" w:hAnsi="Times New Roman"/>
              </w:rPr>
              <w:t xml:space="preserve"> </w:t>
            </w:r>
            <w:proofErr w:type="spellStart"/>
            <w:r w:rsidRPr="00055C66">
              <w:rPr>
                <w:rFonts w:ascii="Times New Roman" w:hAnsi="Times New Roman"/>
              </w:rPr>
              <w:t>джерел</w:t>
            </w:r>
            <w:proofErr w:type="spellEnd"/>
            <w:r w:rsidRPr="00055C66">
              <w:rPr>
                <w:rFonts w:ascii="Times New Roman" w:hAnsi="Times New Roman"/>
              </w:rPr>
              <w:t xml:space="preserve"> </w:t>
            </w:r>
            <w:proofErr w:type="spellStart"/>
            <w:r w:rsidRPr="00055C66">
              <w:rPr>
                <w:rFonts w:ascii="Times New Roman" w:hAnsi="Times New Roman"/>
              </w:rPr>
              <w:t>інформації</w:t>
            </w:r>
            <w:proofErr w:type="spellEnd"/>
            <w:r w:rsidRPr="00055C66">
              <w:rPr>
                <w:rFonts w:ascii="Times New Roman" w:hAnsi="Times New Roman"/>
              </w:rPr>
              <w:t xml:space="preserve"> </w:t>
            </w:r>
            <w:proofErr w:type="spellStart"/>
            <w:r w:rsidRPr="00055C66">
              <w:rPr>
                <w:rFonts w:ascii="Times New Roman" w:hAnsi="Times New Roman"/>
              </w:rPr>
              <w:t>щодо</w:t>
            </w:r>
            <w:proofErr w:type="spellEnd"/>
            <w:r w:rsidRPr="00055C66">
              <w:rPr>
                <w:rFonts w:ascii="Times New Roman" w:hAnsi="Times New Roman"/>
              </w:rPr>
              <w:t xml:space="preserve"> </w:t>
            </w:r>
            <w:proofErr w:type="spellStart"/>
            <w:r w:rsidRPr="00055C66">
              <w:rPr>
                <w:rFonts w:ascii="Times New Roman" w:hAnsi="Times New Roman"/>
              </w:rPr>
              <w:t>сучасного</w:t>
            </w:r>
            <w:proofErr w:type="spellEnd"/>
            <w:r w:rsidRPr="00055C66">
              <w:rPr>
                <w:rFonts w:ascii="Times New Roman" w:hAnsi="Times New Roman"/>
              </w:rPr>
              <w:t xml:space="preserve"> стану </w:t>
            </w:r>
            <w:proofErr w:type="spellStart"/>
            <w:r w:rsidRPr="00055C66">
              <w:rPr>
                <w:rFonts w:ascii="Times New Roman" w:hAnsi="Times New Roman"/>
              </w:rPr>
              <w:t>і</w:t>
            </w:r>
            <w:proofErr w:type="spellEnd"/>
            <w:r w:rsidRPr="00055C66">
              <w:rPr>
                <w:rFonts w:ascii="Times New Roman" w:hAnsi="Times New Roman"/>
              </w:rPr>
              <w:t xml:space="preserve"> перспектив </w:t>
            </w:r>
            <w:proofErr w:type="spellStart"/>
            <w:r w:rsidRPr="00055C66">
              <w:rPr>
                <w:rFonts w:ascii="Times New Roman" w:hAnsi="Times New Roman"/>
              </w:rPr>
              <w:t>розвитку</w:t>
            </w:r>
            <w:proofErr w:type="spellEnd"/>
            <w:r w:rsidRPr="00055C66">
              <w:rPr>
                <w:rFonts w:ascii="Times New Roman" w:hAnsi="Times New Roman"/>
              </w:rPr>
              <w:t xml:space="preserve"> </w:t>
            </w:r>
            <w:proofErr w:type="spellStart"/>
            <w:r w:rsidRPr="00055C66">
              <w:rPr>
                <w:rFonts w:ascii="Times New Roman" w:hAnsi="Times New Roman"/>
              </w:rPr>
              <w:t>технології</w:t>
            </w:r>
            <w:proofErr w:type="spellEnd"/>
            <w:r w:rsidRPr="00055C66">
              <w:rPr>
                <w:rFonts w:ascii="Times New Roman" w:hAnsi="Times New Roman"/>
              </w:rPr>
              <w:t xml:space="preserve"> </w:t>
            </w:r>
            <w:proofErr w:type="spellStart"/>
            <w:r w:rsidRPr="00055C66">
              <w:rPr>
                <w:rFonts w:ascii="Times New Roman" w:hAnsi="Times New Roman"/>
              </w:rPr>
              <w:t>продукції</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2.2</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proofErr w:type="gramStart"/>
            <w:r w:rsidRPr="00055C66">
              <w:rPr>
                <w:rFonts w:ascii="Times New Roman" w:hAnsi="Times New Roman"/>
              </w:rPr>
              <w:t>досл</w:t>
            </w:r>
            <w:proofErr w:type="gramEnd"/>
            <w:r w:rsidRPr="00055C66">
              <w:rPr>
                <w:rFonts w:ascii="Times New Roman" w:hAnsi="Times New Roman"/>
              </w:rPr>
              <w:t>ід</w:t>
            </w:r>
            <w:r w:rsidRPr="00055C66">
              <w:rPr>
                <w:rFonts w:ascii="Times New Roman" w:hAnsi="Times New Roman"/>
                <w:lang w:val="uk-UA"/>
              </w:rPr>
              <w:t>ження</w:t>
            </w:r>
            <w:proofErr w:type="spellEnd"/>
            <w:r w:rsidRPr="00055C66">
              <w:rPr>
                <w:rFonts w:ascii="Times New Roman" w:hAnsi="Times New Roman"/>
              </w:rPr>
              <w:t xml:space="preserve"> </w:t>
            </w:r>
            <w:proofErr w:type="spellStart"/>
            <w:r w:rsidRPr="00055C66">
              <w:rPr>
                <w:rFonts w:ascii="Times New Roman" w:hAnsi="Times New Roman"/>
              </w:rPr>
              <w:t>закономірност</w:t>
            </w:r>
            <w:r w:rsidRPr="00055C66">
              <w:rPr>
                <w:rFonts w:ascii="Times New Roman" w:hAnsi="Times New Roman"/>
                <w:lang w:val="uk-UA"/>
              </w:rPr>
              <w:t>ей</w:t>
            </w:r>
            <w:proofErr w:type="spellEnd"/>
            <w:r w:rsidRPr="00055C66">
              <w:rPr>
                <w:rFonts w:ascii="Times New Roman" w:hAnsi="Times New Roman"/>
                <w:lang w:val="uk-UA"/>
              </w:rPr>
              <w:t xml:space="preserve"> </w:t>
            </w:r>
            <w:proofErr w:type="spellStart"/>
            <w:r w:rsidRPr="00055C66">
              <w:rPr>
                <w:rFonts w:ascii="Times New Roman" w:hAnsi="Times New Roman"/>
              </w:rPr>
              <w:t>формування</w:t>
            </w:r>
            <w:proofErr w:type="spellEnd"/>
            <w:r w:rsidRPr="00055C66">
              <w:rPr>
                <w:rFonts w:ascii="Times New Roman" w:hAnsi="Times New Roman"/>
              </w:rPr>
              <w:t xml:space="preserve"> </w:t>
            </w:r>
            <w:proofErr w:type="spellStart"/>
            <w:r w:rsidRPr="00055C66">
              <w:rPr>
                <w:rFonts w:ascii="Times New Roman" w:hAnsi="Times New Roman"/>
              </w:rPr>
              <w:t>асортименту</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 xml:space="preserve">, </w:t>
            </w:r>
            <w:proofErr w:type="spellStart"/>
            <w:r w:rsidRPr="00055C66">
              <w:rPr>
                <w:rFonts w:ascii="Times New Roman" w:hAnsi="Times New Roman"/>
              </w:rPr>
              <w:t>визначити</w:t>
            </w:r>
            <w:proofErr w:type="spellEnd"/>
            <w:r w:rsidRPr="00055C66">
              <w:rPr>
                <w:rFonts w:ascii="Times New Roman" w:hAnsi="Times New Roman"/>
              </w:rPr>
              <w:t xml:space="preserve"> </w:t>
            </w:r>
            <w:proofErr w:type="spellStart"/>
            <w:r w:rsidRPr="00055C66">
              <w:rPr>
                <w:rFonts w:ascii="Times New Roman" w:hAnsi="Times New Roman"/>
              </w:rPr>
              <w:t>перспективи</w:t>
            </w:r>
            <w:proofErr w:type="spellEnd"/>
            <w:r w:rsidRPr="00055C66">
              <w:rPr>
                <w:rFonts w:ascii="Times New Roman" w:hAnsi="Times New Roman"/>
              </w:rPr>
              <w:t xml:space="preserve"> </w:t>
            </w:r>
            <w:proofErr w:type="spellStart"/>
            <w:r w:rsidRPr="00055C66">
              <w:rPr>
                <w:rFonts w:ascii="Times New Roman" w:hAnsi="Times New Roman"/>
              </w:rPr>
              <w:t>його</w:t>
            </w:r>
            <w:proofErr w:type="spellEnd"/>
            <w:r w:rsidRPr="00055C66">
              <w:rPr>
                <w:rFonts w:ascii="Times New Roman" w:hAnsi="Times New Roman"/>
              </w:rPr>
              <w:t xml:space="preserve"> </w:t>
            </w:r>
            <w:proofErr w:type="spellStart"/>
            <w:r w:rsidRPr="00055C66">
              <w:rPr>
                <w:rFonts w:ascii="Times New Roman" w:hAnsi="Times New Roman"/>
              </w:rPr>
              <w:t>розвитку</w:t>
            </w:r>
            <w:proofErr w:type="spellEnd"/>
            <w:r w:rsidRPr="00055C66">
              <w:rPr>
                <w:rFonts w:ascii="Times New Roman" w:hAnsi="Times New Roman"/>
              </w:rPr>
              <w:t xml:space="preserve"> для </w:t>
            </w:r>
            <w:proofErr w:type="spellStart"/>
            <w:r w:rsidRPr="00055C66">
              <w:rPr>
                <w:rFonts w:ascii="Times New Roman" w:hAnsi="Times New Roman"/>
              </w:rPr>
              <w:t>різних</w:t>
            </w:r>
            <w:proofErr w:type="spellEnd"/>
            <w:r w:rsidRPr="00055C66">
              <w:rPr>
                <w:rFonts w:ascii="Times New Roman" w:hAnsi="Times New Roman"/>
              </w:rPr>
              <w:t xml:space="preserve"> </w:t>
            </w:r>
            <w:proofErr w:type="spellStart"/>
            <w:r w:rsidRPr="00055C66">
              <w:rPr>
                <w:rFonts w:ascii="Times New Roman" w:hAnsi="Times New Roman"/>
              </w:rPr>
              <w:t>контингентів</w:t>
            </w:r>
            <w:proofErr w:type="spellEnd"/>
            <w:r w:rsidRPr="00055C66">
              <w:rPr>
                <w:rFonts w:ascii="Times New Roman" w:hAnsi="Times New Roman"/>
              </w:rPr>
              <w:t xml:space="preserve"> </w:t>
            </w:r>
            <w:proofErr w:type="spellStart"/>
            <w:r w:rsidRPr="00055C66">
              <w:rPr>
                <w:rFonts w:ascii="Times New Roman" w:hAnsi="Times New Roman"/>
              </w:rPr>
              <w:t>споживачів</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Методи контролю продукції у ресторанному господарстві</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2.3</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удосконал</w:t>
            </w:r>
            <w:r w:rsidRPr="00055C66">
              <w:rPr>
                <w:rFonts w:ascii="Times New Roman" w:hAnsi="Times New Roman"/>
                <w:lang w:val="uk-UA"/>
              </w:rPr>
              <w:t>ення</w:t>
            </w:r>
            <w:proofErr w:type="spellEnd"/>
            <w:r w:rsidRPr="00055C66">
              <w:rPr>
                <w:rFonts w:ascii="Times New Roman" w:hAnsi="Times New Roman"/>
              </w:rPr>
              <w:t xml:space="preserve"> </w:t>
            </w:r>
            <w:proofErr w:type="spellStart"/>
            <w:r w:rsidRPr="00055C66">
              <w:rPr>
                <w:rFonts w:ascii="Times New Roman" w:hAnsi="Times New Roman"/>
              </w:rPr>
              <w:t>існуюч</w:t>
            </w:r>
            <w:r w:rsidRPr="00055C66">
              <w:rPr>
                <w:rFonts w:ascii="Times New Roman" w:hAnsi="Times New Roman"/>
                <w:lang w:val="uk-UA"/>
              </w:rPr>
              <w:t>их</w:t>
            </w:r>
            <w:proofErr w:type="spellEnd"/>
            <w:r w:rsidRPr="00055C66">
              <w:rPr>
                <w:rFonts w:ascii="Times New Roman" w:hAnsi="Times New Roman"/>
                <w:lang w:val="uk-UA"/>
              </w:rPr>
              <w:t xml:space="preserve"> </w:t>
            </w:r>
            <w:r w:rsidRPr="00055C66">
              <w:rPr>
                <w:rFonts w:ascii="Times New Roman" w:hAnsi="Times New Roman"/>
              </w:rPr>
              <w:t xml:space="preserve">та </w:t>
            </w:r>
            <w:proofErr w:type="spellStart"/>
            <w:r w:rsidRPr="00055C66">
              <w:rPr>
                <w:rFonts w:ascii="Times New Roman" w:hAnsi="Times New Roman"/>
              </w:rPr>
              <w:t>розроб</w:t>
            </w:r>
            <w:r w:rsidRPr="00055C66">
              <w:rPr>
                <w:rFonts w:ascii="Times New Roman" w:hAnsi="Times New Roman"/>
                <w:lang w:val="uk-UA"/>
              </w:rPr>
              <w:t>лення</w:t>
            </w:r>
            <w:proofErr w:type="spellEnd"/>
            <w:r w:rsidRPr="00055C66">
              <w:rPr>
                <w:rFonts w:ascii="Times New Roman" w:hAnsi="Times New Roman"/>
                <w:lang w:val="uk-UA"/>
              </w:rPr>
              <w:t xml:space="preserve"> </w:t>
            </w:r>
            <w:r w:rsidRPr="00055C66">
              <w:rPr>
                <w:rFonts w:ascii="Times New Roman" w:hAnsi="Times New Roman"/>
              </w:rPr>
              <w:t xml:space="preserve"> нов</w:t>
            </w:r>
            <w:proofErr w:type="spellStart"/>
            <w:r w:rsidRPr="00055C66">
              <w:rPr>
                <w:rFonts w:ascii="Times New Roman" w:hAnsi="Times New Roman"/>
                <w:lang w:val="uk-UA"/>
              </w:rPr>
              <w:t>их</w:t>
            </w:r>
            <w:proofErr w:type="spellEnd"/>
            <w:r w:rsidRPr="00055C66">
              <w:rPr>
                <w:rFonts w:ascii="Times New Roman" w:hAnsi="Times New Roman"/>
              </w:rPr>
              <w:t xml:space="preserve"> технолог</w:t>
            </w:r>
            <w:proofErr w:type="spellStart"/>
            <w:r w:rsidRPr="00055C66">
              <w:rPr>
                <w:rFonts w:ascii="Times New Roman" w:hAnsi="Times New Roman"/>
                <w:lang w:val="uk-UA"/>
              </w:rPr>
              <w:t>ій</w:t>
            </w:r>
            <w:proofErr w:type="spellEnd"/>
            <w:r w:rsidRPr="00055C66">
              <w:rPr>
                <w:rFonts w:ascii="Times New Roman" w:hAnsi="Times New Roman"/>
                <w:lang w:val="uk-UA"/>
              </w:rPr>
              <w:t xml:space="preserve"> </w:t>
            </w:r>
            <w:proofErr w:type="spellStart"/>
            <w:r w:rsidRPr="00055C66">
              <w:rPr>
                <w:rFonts w:ascii="Times New Roman" w:hAnsi="Times New Roman"/>
              </w:rPr>
              <w:t>харчових</w:t>
            </w:r>
            <w:proofErr w:type="spellEnd"/>
          </w:p>
          <w:p w:rsidR="00C0088D" w:rsidRPr="00055C66" w:rsidRDefault="00C0088D" w:rsidP="002D1329">
            <w:pPr>
              <w:autoSpaceDE w:val="0"/>
              <w:jc w:val="left"/>
              <w:rPr>
                <w:rFonts w:ascii="Times New Roman" w:hAnsi="Times New Roman"/>
              </w:rPr>
            </w:pPr>
            <w:proofErr w:type="spellStart"/>
            <w:r w:rsidRPr="00055C66">
              <w:rPr>
                <w:rFonts w:ascii="Times New Roman" w:hAnsi="Times New Roman"/>
              </w:rPr>
              <w:t>продуктів</w:t>
            </w:r>
            <w:proofErr w:type="spellEnd"/>
            <w:r w:rsidRPr="00055C66">
              <w:rPr>
                <w:rFonts w:ascii="Times New Roman" w:hAnsi="Times New Roman"/>
              </w:rPr>
              <w:tab/>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 xml:space="preserve"> </w:t>
            </w:r>
            <w:proofErr w:type="gramStart"/>
            <w:r w:rsidRPr="00055C66">
              <w:rPr>
                <w:rFonts w:ascii="Times New Roman" w:hAnsi="Times New Roman"/>
              </w:rPr>
              <w:t>на</w:t>
            </w:r>
            <w:proofErr w:type="gramEnd"/>
            <w:r w:rsidRPr="00055C66">
              <w:rPr>
                <w:rFonts w:ascii="Times New Roman" w:hAnsi="Times New Roman"/>
              </w:rPr>
              <w:t xml:space="preserve"> </w:t>
            </w:r>
            <w:proofErr w:type="spellStart"/>
            <w:proofErr w:type="gramStart"/>
            <w:r w:rsidRPr="00055C66">
              <w:rPr>
                <w:rFonts w:ascii="Times New Roman" w:hAnsi="Times New Roman"/>
              </w:rPr>
              <w:t>основ</w:t>
            </w:r>
            <w:proofErr w:type="gramEnd"/>
            <w:r w:rsidRPr="00055C66">
              <w:rPr>
                <w:rFonts w:ascii="Times New Roman" w:hAnsi="Times New Roman"/>
              </w:rPr>
              <w:t>і</w:t>
            </w:r>
            <w:proofErr w:type="spellEnd"/>
            <w:r w:rsidRPr="00055C66">
              <w:rPr>
                <w:rFonts w:ascii="Times New Roman" w:hAnsi="Times New Roman"/>
              </w:rPr>
              <w:t xml:space="preserve"> </w:t>
            </w:r>
            <w:proofErr w:type="spellStart"/>
            <w:r w:rsidRPr="00055C66">
              <w:rPr>
                <w:rFonts w:ascii="Times New Roman" w:hAnsi="Times New Roman"/>
              </w:rPr>
              <w:t>сучасних</w:t>
            </w:r>
            <w:proofErr w:type="spellEnd"/>
            <w:r w:rsidRPr="00055C66">
              <w:rPr>
                <w:rFonts w:ascii="Times New Roman" w:hAnsi="Times New Roman"/>
              </w:rPr>
              <w:t xml:space="preserve"> </w:t>
            </w:r>
            <w:proofErr w:type="spellStart"/>
            <w:r w:rsidRPr="00055C66">
              <w:rPr>
                <w:rFonts w:ascii="Times New Roman" w:hAnsi="Times New Roman"/>
              </w:rPr>
              <w:t>досягнень</w:t>
            </w:r>
            <w:proofErr w:type="spellEnd"/>
            <w:r w:rsidRPr="00055C66">
              <w:rPr>
                <w:rFonts w:ascii="Times New Roman" w:hAnsi="Times New Roman"/>
              </w:rPr>
              <w:t xml:space="preserve"> науки </w:t>
            </w:r>
            <w:r w:rsidRPr="00055C66">
              <w:rPr>
                <w:rFonts w:ascii="Times New Roman" w:hAnsi="Times New Roman"/>
                <w:lang w:val="uk-UA"/>
              </w:rPr>
              <w:t>та</w:t>
            </w:r>
            <w:r w:rsidRPr="00055C66">
              <w:rPr>
                <w:rFonts w:ascii="Times New Roman" w:hAnsi="Times New Roman"/>
              </w:rPr>
              <w:t xml:space="preserve"> </w:t>
            </w:r>
            <w:proofErr w:type="spellStart"/>
            <w:r w:rsidRPr="00055C66">
              <w:rPr>
                <w:rFonts w:ascii="Times New Roman" w:hAnsi="Times New Roman"/>
              </w:rPr>
              <w:t>техніки</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4E3D5B" w:rsidRDefault="00C0088D" w:rsidP="002D1329">
            <w:pPr>
              <w:autoSpaceDE w:val="0"/>
              <w:snapToGrid w:val="0"/>
              <w:jc w:val="left"/>
              <w:rPr>
                <w:rFonts w:ascii="Times New Roman" w:hAnsi="Times New Roman"/>
                <w:lang w:val="uk-UA"/>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Методи контролю продукції у ресторанному господарстві</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2.4</w:t>
            </w:r>
          </w:p>
        </w:tc>
        <w:tc>
          <w:tcPr>
            <w:tcW w:w="4612" w:type="dxa"/>
            <w:tcBorders>
              <w:top w:val="single" w:sz="4" w:space="0" w:color="000000"/>
              <w:left w:val="single" w:sz="4" w:space="0" w:color="000000"/>
              <w:bottom w:val="single" w:sz="4" w:space="0" w:color="000000"/>
            </w:tcBorders>
            <w:shd w:val="clear" w:color="auto" w:fill="auto"/>
          </w:tcPr>
          <w:p w:rsidR="00C0088D" w:rsidRDefault="00C0088D" w:rsidP="002D1329">
            <w:pPr>
              <w:autoSpaceDE w:val="0"/>
              <w:snapToGrid w:val="0"/>
              <w:jc w:val="left"/>
              <w:rPr>
                <w:rFonts w:ascii="Times New Roman" w:hAnsi="Times New Roman"/>
                <w:lang w:val="uk-UA"/>
              </w:rPr>
            </w:pPr>
            <w:proofErr w:type="spellStart"/>
            <w:r w:rsidRPr="00055C66">
              <w:rPr>
                <w:rFonts w:ascii="Times New Roman" w:hAnsi="Times New Roman"/>
              </w:rPr>
              <w:t>розроб</w:t>
            </w:r>
            <w:r w:rsidRPr="00055C66">
              <w:rPr>
                <w:rFonts w:ascii="Times New Roman" w:hAnsi="Times New Roman"/>
                <w:lang w:val="uk-UA"/>
              </w:rPr>
              <w:t>лення</w:t>
            </w:r>
            <w:proofErr w:type="spellEnd"/>
            <w:r w:rsidRPr="00055C66">
              <w:rPr>
                <w:rFonts w:ascii="Times New Roman" w:hAnsi="Times New Roman"/>
              </w:rPr>
              <w:t xml:space="preserve"> </w:t>
            </w:r>
            <w:proofErr w:type="spellStart"/>
            <w:r w:rsidRPr="00055C66">
              <w:rPr>
                <w:rFonts w:ascii="Times New Roman" w:hAnsi="Times New Roman"/>
              </w:rPr>
              <w:t>технологічн</w:t>
            </w:r>
            <w:r w:rsidRPr="00055C66">
              <w:rPr>
                <w:rFonts w:ascii="Times New Roman" w:hAnsi="Times New Roman"/>
                <w:lang w:val="uk-UA"/>
              </w:rPr>
              <w:t>ої</w:t>
            </w:r>
            <w:proofErr w:type="spellEnd"/>
            <w:r w:rsidRPr="00055C66">
              <w:rPr>
                <w:rFonts w:ascii="Times New Roman" w:hAnsi="Times New Roman"/>
              </w:rPr>
              <w:t xml:space="preserve"> схем</w:t>
            </w:r>
            <w:r w:rsidRPr="00055C66">
              <w:rPr>
                <w:rFonts w:ascii="Times New Roman" w:hAnsi="Times New Roman"/>
                <w:lang w:val="uk-UA"/>
              </w:rPr>
              <w:t xml:space="preserve">и </w:t>
            </w:r>
            <w:proofErr w:type="spellStart"/>
            <w:r w:rsidRPr="00055C66">
              <w:rPr>
                <w:rFonts w:ascii="Times New Roman" w:hAnsi="Times New Roman"/>
              </w:rPr>
              <w:t>виробництва</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 xml:space="preserve"> </w:t>
            </w:r>
            <w:proofErr w:type="spellStart"/>
            <w:r w:rsidRPr="00055C66">
              <w:rPr>
                <w:rFonts w:ascii="Times New Roman" w:hAnsi="Times New Roman"/>
              </w:rPr>
              <w:t>з</w:t>
            </w:r>
            <w:proofErr w:type="spellEnd"/>
            <w:r w:rsidRPr="00055C66">
              <w:rPr>
                <w:rFonts w:ascii="Times New Roman" w:hAnsi="Times New Roman"/>
              </w:rPr>
              <w:t xml:space="preserve"> </w:t>
            </w:r>
            <w:proofErr w:type="spellStart"/>
            <w:proofErr w:type="gramStart"/>
            <w:r w:rsidRPr="00055C66">
              <w:rPr>
                <w:rFonts w:ascii="Times New Roman" w:hAnsi="Times New Roman"/>
              </w:rPr>
              <w:t>р</w:t>
            </w:r>
            <w:proofErr w:type="gramEnd"/>
            <w:r w:rsidRPr="00055C66">
              <w:rPr>
                <w:rFonts w:ascii="Times New Roman" w:hAnsi="Times New Roman"/>
              </w:rPr>
              <w:t>ізним</w:t>
            </w:r>
            <w:proofErr w:type="spellEnd"/>
            <w:r w:rsidRPr="00055C66">
              <w:rPr>
                <w:rFonts w:ascii="Times New Roman" w:hAnsi="Times New Roman"/>
              </w:rPr>
              <w:t xml:space="preserve"> </w:t>
            </w:r>
            <w:proofErr w:type="spellStart"/>
            <w:r w:rsidRPr="00055C66">
              <w:rPr>
                <w:rFonts w:ascii="Times New Roman" w:hAnsi="Times New Roman"/>
              </w:rPr>
              <w:t>ступенем</w:t>
            </w:r>
            <w:proofErr w:type="spellEnd"/>
            <w:r w:rsidRPr="00055C66">
              <w:rPr>
                <w:rFonts w:ascii="Times New Roman" w:hAnsi="Times New Roman"/>
              </w:rPr>
              <w:t xml:space="preserve"> </w:t>
            </w:r>
            <w:proofErr w:type="spellStart"/>
            <w:r w:rsidRPr="00055C66">
              <w:rPr>
                <w:rFonts w:ascii="Times New Roman" w:hAnsi="Times New Roman"/>
              </w:rPr>
              <w:t>деталізації</w:t>
            </w:r>
            <w:proofErr w:type="spellEnd"/>
            <w:r w:rsidRPr="00055C66">
              <w:rPr>
                <w:rFonts w:ascii="Times New Roman" w:hAnsi="Times New Roman"/>
              </w:rPr>
              <w:t xml:space="preserve"> </w:t>
            </w:r>
            <w:proofErr w:type="spellStart"/>
            <w:r w:rsidRPr="00055C66">
              <w:rPr>
                <w:rFonts w:ascii="Times New Roman" w:hAnsi="Times New Roman"/>
              </w:rPr>
              <w:t>окремих</w:t>
            </w:r>
            <w:proofErr w:type="spellEnd"/>
            <w:r w:rsidRPr="00055C66">
              <w:rPr>
                <w:rFonts w:ascii="Times New Roman" w:hAnsi="Times New Roman"/>
              </w:rPr>
              <w:t xml:space="preserve"> </w:t>
            </w:r>
            <w:proofErr w:type="spellStart"/>
            <w:r w:rsidRPr="00055C66">
              <w:rPr>
                <w:rFonts w:ascii="Times New Roman" w:hAnsi="Times New Roman"/>
              </w:rPr>
              <w:t>складових</w:t>
            </w:r>
            <w:proofErr w:type="spellEnd"/>
            <w:r w:rsidRPr="00055C66">
              <w:rPr>
                <w:rFonts w:ascii="Times New Roman" w:hAnsi="Times New Roman"/>
              </w:rPr>
              <w:t xml:space="preserve"> </w:t>
            </w:r>
            <w:proofErr w:type="spellStart"/>
            <w:r w:rsidRPr="00055C66">
              <w:rPr>
                <w:rFonts w:ascii="Times New Roman" w:hAnsi="Times New Roman"/>
              </w:rPr>
              <w:t>процесу</w:t>
            </w:r>
            <w:proofErr w:type="spellEnd"/>
          </w:p>
          <w:p w:rsidR="00C0088D" w:rsidRDefault="00C0088D" w:rsidP="002D1329">
            <w:pPr>
              <w:autoSpaceDE w:val="0"/>
              <w:snapToGrid w:val="0"/>
              <w:jc w:val="left"/>
              <w:rPr>
                <w:rFonts w:ascii="Times New Roman" w:hAnsi="Times New Roman"/>
                <w:lang w:val="uk-UA"/>
              </w:rPr>
            </w:pPr>
          </w:p>
          <w:p w:rsidR="00C0088D" w:rsidRPr="000B29D4" w:rsidRDefault="00C0088D" w:rsidP="002D1329">
            <w:pPr>
              <w:autoSpaceDE w:val="0"/>
              <w:snapToGrid w:val="0"/>
              <w:jc w:val="left"/>
              <w:rPr>
                <w:rFonts w:ascii="Times New Roman" w:hAnsi="Times New Roman"/>
                <w:lang w:val="uk-U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lastRenderedPageBreak/>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Методи контролю продукції у ресторанному господарстві</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Pr>
                <w:rFonts w:ascii="Times New Roman" w:hAnsi="Times New Roman"/>
                <w:lang w:val="uk-UA"/>
              </w:rPr>
              <w:lastRenderedPageBreak/>
              <w:t>1</w:t>
            </w:r>
          </w:p>
        </w:tc>
        <w:tc>
          <w:tcPr>
            <w:tcW w:w="4612" w:type="dxa"/>
            <w:tcBorders>
              <w:top w:val="single" w:sz="4" w:space="0" w:color="000000"/>
              <w:left w:val="single" w:sz="4" w:space="0" w:color="000000"/>
              <w:bottom w:val="single" w:sz="4" w:space="0" w:color="000000"/>
            </w:tcBorders>
            <w:shd w:val="clear" w:color="auto" w:fill="auto"/>
          </w:tcPr>
          <w:p w:rsidR="00C0088D" w:rsidRPr="004E3D5B" w:rsidRDefault="00C0088D" w:rsidP="002D1329">
            <w:pPr>
              <w:autoSpaceDE w:val="0"/>
              <w:snapToGrid w:val="0"/>
              <w:rPr>
                <w:rFonts w:ascii="Times New Roman" w:hAnsi="Times New Roman"/>
                <w:lang w:val="uk-UA"/>
              </w:rPr>
            </w:pPr>
            <w:r>
              <w:rPr>
                <w:rFonts w:ascii="Times New Roman" w:hAnsi="Times New Roman"/>
                <w:lang w:val="uk-UA"/>
              </w:rPr>
              <w:t>2</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4E3D5B" w:rsidRDefault="00C0088D" w:rsidP="002D1329">
            <w:pPr>
              <w:autoSpaceDE w:val="0"/>
              <w:snapToGrid w:val="0"/>
              <w:rPr>
                <w:rFonts w:ascii="Times New Roman" w:hAnsi="Times New Roman"/>
                <w:lang w:val="uk-UA"/>
              </w:rPr>
            </w:pPr>
            <w:r>
              <w:rPr>
                <w:rFonts w:ascii="Times New Roman" w:hAnsi="Times New Roman"/>
                <w:lang w:val="uk-UA"/>
              </w:rPr>
              <w:t>3</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2.5</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формулювання</w:t>
            </w:r>
            <w:proofErr w:type="spellEnd"/>
            <w:r w:rsidRPr="00055C66">
              <w:rPr>
                <w:rFonts w:ascii="Times New Roman" w:hAnsi="Times New Roman"/>
              </w:rPr>
              <w:t xml:space="preserve"> </w:t>
            </w:r>
            <w:proofErr w:type="spellStart"/>
            <w:r w:rsidRPr="00055C66">
              <w:rPr>
                <w:rFonts w:ascii="Times New Roman" w:hAnsi="Times New Roman"/>
              </w:rPr>
              <w:t>вимог</w:t>
            </w:r>
            <w:proofErr w:type="spellEnd"/>
            <w:r w:rsidRPr="00055C66">
              <w:rPr>
                <w:rFonts w:ascii="Times New Roman" w:hAnsi="Times New Roman"/>
              </w:rPr>
              <w:t xml:space="preserve"> до </w:t>
            </w:r>
            <w:proofErr w:type="spellStart"/>
            <w:r w:rsidRPr="00055C66">
              <w:rPr>
                <w:rFonts w:ascii="Times New Roman" w:hAnsi="Times New Roman"/>
              </w:rPr>
              <w:t>хімічного</w:t>
            </w:r>
            <w:proofErr w:type="spellEnd"/>
            <w:r w:rsidRPr="00055C66">
              <w:rPr>
                <w:rFonts w:ascii="Times New Roman" w:hAnsi="Times New Roman"/>
              </w:rPr>
              <w:t xml:space="preserve"> складу </w:t>
            </w:r>
            <w:proofErr w:type="spellStart"/>
            <w:r w:rsidRPr="00055C66">
              <w:rPr>
                <w:rFonts w:ascii="Times New Roman" w:hAnsi="Times New Roman"/>
              </w:rPr>
              <w:t>харчового</w:t>
            </w:r>
            <w:proofErr w:type="spellEnd"/>
            <w:r w:rsidRPr="00055C66">
              <w:rPr>
                <w:rFonts w:ascii="Times New Roman" w:hAnsi="Times New Roman"/>
              </w:rPr>
              <w:t xml:space="preserve"> продукту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Технологія продукції </w:t>
            </w:r>
            <w:proofErr w:type="gramStart"/>
            <w:r w:rsidRPr="00055C66">
              <w:rPr>
                <w:rFonts w:ascii="Times New Roman" w:hAnsi="Times New Roman"/>
                <w:lang w:val="uk-UA"/>
              </w:rPr>
              <w:t>ресторанного</w:t>
            </w:r>
            <w:proofErr w:type="gramEnd"/>
            <w:r w:rsidRPr="00055C66">
              <w:rPr>
                <w:rFonts w:ascii="Times New Roman" w:hAnsi="Times New Roman"/>
                <w:lang w:val="uk-UA"/>
              </w:rPr>
              <w:t xml:space="preserve"> господарства</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Методи контролю продукції у ресторанному господарстві</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r w:rsidR="00C0088D" w:rsidRPr="00055C66" w:rsidTr="002D1329">
        <w:tc>
          <w:tcPr>
            <w:tcW w:w="491"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rPr>
                <w:rFonts w:ascii="Times New Roman" w:hAnsi="Times New Roman"/>
                <w:lang w:val="uk-UA"/>
              </w:rPr>
            </w:pPr>
            <w:r w:rsidRPr="00055C66">
              <w:rPr>
                <w:rFonts w:ascii="Times New Roman" w:hAnsi="Times New Roman"/>
                <w:lang w:val="uk-UA"/>
              </w:rPr>
              <w:t>2.6</w:t>
            </w:r>
          </w:p>
        </w:tc>
        <w:tc>
          <w:tcPr>
            <w:tcW w:w="4612" w:type="dxa"/>
            <w:tcBorders>
              <w:top w:val="single" w:sz="4" w:space="0" w:color="000000"/>
              <w:left w:val="single" w:sz="4" w:space="0" w:color="000000"/>
              <w:bottom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proofErr w:type="spellStart"/>
            <w:r w:rsidRPr="00055C66">
              <w:rPr>
                <w:rFonts w:ascii="Times New Roman" w:hAnsi="Times New Roman"/>
              </w:rPr>
              <w:t>розрахун</w:t>
            </w:r>
            <w:r w:rsidRPr="00055C66">
              <w:rPr>
                <w:rFonts w:ascii="Times New Roman" w:hAnsi="Times New Roman"/>
                <w:lang w:val="uk-UA"/>
              </w:rPr>
              <w:t>ок</w:t>
            </w:r>
            <w:proofErr w:type="spellEnd"/>
            <w:r w:rsidRPr="00055C66">
              <w:rPr>
                <w:rFonts w:ascii="Times New Roman" w:hAnsi="Times New Roman"/>
              </w:rPr>
              <w:t xml:space="preserve"> </w:t>
            </w:r>
            <w:proofErr w:type="spellStart"/>
            <w:r w:rsidRPr="00055C66">
              <w:rPr>
                <w:rFonts w:ascii="Times New Roman" w:hAnsi="Times New Roman"/>
              </w:rPr>
              <w:t>показника</w:t>
            </w:r>
            <w:proofErr w:type="spellEnd"/>
            <w:r w:rsidRPr="00055C66">
              <w:rPr>
                <w:rFonts w:ascii="Times New Roman" w:hAnsi="Times New Roman"/>
              </w:rPr>
              <w:t xml:space="preserve"> </w:t>
            </w:r>
            <w:proofErr w:type="spellStart"/>
            <w:r w:rsidRPr="00055C66">
              <w:rPr>
                <w:rFonts w:ascii="Times New Roman" w:hAnsi="Times New Roman"/>
              </w:rPr>
              <w:t>якості</w:t>
            </w:r>
            <w:proofErr w:type="spellEnd"/>
            <w:r w:rsidRPr="00055C66">
              <w:rPr>
                <w:rFonts w:ascii="Times New Roman" w:hAnsi="Times New Roman"/>
              </w:rPr>
              <w:t xml:space="preserve"> та </w:t>
            </w:r>
            <w:proofErr w:type="spellStart"/>
            <w:r w:rsidRPr="00055C66">
              <w:rPr>
                <w:rFonts w:ascii="Times New Roman" w:hAnsi="Times New Roman"/>
              </w:rPr>
              <w:t>оцінювання</w:t>
            </w:r>
            <w:proofErr w:type="spellEnd"/>
            <w:r w:rsidRPr="00055C66">
              <w:rPr>
                <w:rFonts w:ascii="Times New Roman" w:hAnsi="Times New Roman"/>
              </w:rPr>
              <w:t xml:space="preserve"> </w:t>
            </w:r>
            <w:proofErr w:type="spellStart"/>
            <w:r w:rsidRPr="00055C66">
              <w:rPr>
                <w:rFonts w:ascii="Times New Roman" w:hAnsi="Times New Roman"/>
              </w:rPr>
              <w:t>конкурентоспроможності</w:t>
            </w:r>
            <w:proofErr w:type="spellEnd"/>
            <w:r w:rsidRPr="00055C66">
              <w:rPr>
                <w:rFonts w:ascii="Times New Roman" w:hAnsi="Times New Roman"/>
              </w:rPr>
              <w:t xml:space="preserve"> </w:t>
            </w:r>
            <w:proofErr w:type="spellStart"/>
            <w:r w:rsidRPr="00055C66">
              <w:rPr>
                <w:rFonts w:ascii="Times New Roman" w:hAnsi="Times New Roman"/>
              </w:rPr>
              <w:t>нових</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0088D" w:rsidRPr="00055C66" w:rsidRDefault="00C0088D" w:rsidP="002D1329">
            <w:pPr>
              <w:autoSpaceDE w:val="0"/>
              <w:snapToGrid w:val="0"/>
              <w:jc w:val="left"/>
              <w:rPr>
                <w:rFonts w:ascii="Times New Roman" w:hAnsi="Times New Roman"/>
              </w:rPr>
            </w:pPr>
            <w:r w:rsidRPr="00055C66">
              <w:rPr>
                <w:rFonts w:ascii="Times New Roman" w:hAnsi="Times New Roman"/>
              </w:rPr>
              <w:t>“</w:t>
            </w:r>
            <w:r w:rsidRPr="00055C66">
              <w:rPr>
                <w:rFonts w:ascii="Times New Roman" w:hAnsi="Times New Roman"/>
                <w:lang w:val="uk-UA"/>
              </w:rPr>
              <w:t>Харчові технології</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Харчова хімія</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 xml:space="preserve">Методи контролю продукції </w:t>
            </w:r>
            <w:proofErr w:type="gramStart"/>
            <w:r w:rsidRPr="00055C66">
              <w:rPr>
                <w:rFonts w:ascii="Times New Roman" w:hAnsi="Times New Roman"/>
                <w:lang w:val="uk-UA"/>
              </w:rPr>
              <w:t>у</w:t>
            </w:r>
            <w:proofErr w:type="gramEnd"/>
            <w:r w:rsidRPr="00055C66">
              <w:rPr>
                <w:rFonts w:ascii="Times New Roman" w:hAnsi="Times New Roman"/>
                <w:lang w:val="uk-UA"/>
              </w:rPr>
              <w:t xml:space="preserve"> ресторанному господарстві</w:t>
            </w:r>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w:t>
            </w:r>
            <w:r w:rsidRPr="00055C66">
              <w:rPr>
                <w:rFonts w:ascii="Times New Roman" w:hAnsi="Times New Roman"/>
                <w:lang w:val="uk-UA"/>
              </w:rPr>
              <w:t>Товарознавство</w:t>
            </w:r>
            <w:r w:rsidRPr="00055C66">
              <w:rPr>
                <w:rFonts w:ascii="Times New Roman" w:hAnsi="Times New Roman"/>
              </w:rPr>
              <w:t>”</w:t>
            </w:r>
          </w:p>
        </w:tc>
      </w:tr>
    </w:tbl>
    <w:p w:rsidR="00C0088D" w:rsidRPr="00055C66" w:rsidRDefault="00C0088D" w:rsidP="00C0088D">
      <w:pPr>
        <w:autoSpaceDE w:val="0"/>
        <w:ind w:firstLine="709"/>
        <w:jc w:val="both"/>
        <w:rPr>
          <w:rFonts w:ascii="Times New Roman" w:hAnsi="Times New Roman"/>
          <w:lang w:val="uk-UA"/>
        </w:rPr>
      </w:pPr>
    </w:p>
    <w:p w:rsidR="00C0088D" w:rsidRPr="00055C66" w:rsidRDefault="00C0088D" w:rsidP="00C0088D">
      <w:pPr>
        <w:autoSpaceDE w:val="0"/>
        <w:ind w:firstLine="709"/>
        <w:jc w:val="both"/>
        <w:rPr>
          <w:rFonts w:ascii="Times New Roman" w:hAnsi="Times New Roman"/>
        </w:rPr>
      </w:pPr>
      <w:r w:rsidRPr="00055C66">
        <w:rPr>
          <w:rFonts w:ascii="Times New Roman" w:hAnsi="Times New Roman"/>
          <w:lang w:val="uk-UA"/>
        </w:rPr>
        <w:t xml:space="preserve">На підставі знань, умінь та навичок  дисципліни “Технологія ресторанної продукції оздоровчого </w:t>
      </w:r>
      <w:proofErr w:type="spellStart"/>
      <w:r w:rsidRPr="00055C66">
        <w:rPr>
          <w:rFonts w:ascii="Times New Roman" w:hAnsi="Times New Roman"/>
          <w:lang w:val="uk-UA"/>
        </w:rPr>
        <w:t>призначення”</w:t>
      </w:r>
      <w:proofErr w:type="spellEnd"/>
      <w:r w:rsidRPr="00055C66">
        <w:rPr>
          <w:rFonts w:ascii="Times New Roman" w:hAnsi="Times New Roman"/>
          <w:lang w:val="uk-UA"/>
        </w:rPr>
        <w:t xml:space="preserve">  можна визначити </w:t>
      </w:r>
      <w:proofErr w:type="spellStart"/>
      <w:r w:rsidRPr="00055C66">
        <w:rPr>
          <w:rFonts w:ascii="Times New Roman" w:hAnsi="Times New Roman"/>
          <w:lang w:val="uk-UA"/>
        </w:rPr>
        <w:t>міжпредметні</w:t>
      </w:r>
      <w:proofErr w:type="spellEnd"/>
      <w:r w:rsidRPr="00055C66">
        <w:rPr>
          <w:rFonts w:ascii="Times New Roman" w:hAnsi="Times New Roman"/>
          <w:lang w:val="uk-UA"/>
        </w:rPr>
        <w:t xml:space="preserve"> зв’язки з матеріалами фахових дисциплін. </w:t>
      </w:r>
      <w:proofErr w:type="spellStart"/>
      <w:r w:rsidRPr="00055C66">
        <w:rPr>
          <w:rFonts w:ascii="Times New Roman" w:hAnsi="Times New Roman"/>
        </w:rPr>
        <w:t>Особливе</w:t>
      </w:r>
      <w:proofErr w:type="spellEnd"/>
      <w:r w:rsidRPr="00055C66">
        <w:rPr>
          <w:rFonts w:ascii="Times New Roman" w:hAnsi="Times New Roman"/>
        </w:rPr>
        <w:t xml:space="preserve"> </w:t>
      </w:r>
      <w:proofErr w:type="spellStart"/>
      <w:r w:rsidRPr="00055C66">
        <w:rPr>
          <w:rFonts w:ascii="Times New Roman" w:hAnsi="Times New Roman"/>
        </w:rPr>
        <w:t>значення</w:t>
      </w:r>
      <w:proofErr w:type="spellEnd"/>
      <w:r w:rsidRPr="00055C66">
        <w:rPr>
          <w:rFonts w:ascii="Times New Roman" w:hAnsi="Times New Roman"/>
        </w:rPr>
        <w:t xml:space="preserve"> для </w:t>
      </w:r>
      <w:proofErr w:type="spellStart"/>
      <w:r w:rsidRPr="00055C66">
        <w:rPr>
          <w:rFonts w:ascii="Times New Roman" w:hAnsi="Times New Roman"/>
        </w:rPr>
        <w:t>інтеграції</w:t>
      </w:r>
      <w:proofErr w:type="spellEnd"/>
      <w:r w:rsidRPr="00055C66">
        <w:rPr>
          <w:rFonts w:ascii="Times New Roman" w:hAnsi="Times New Roman"/>
        </w:rPr>
        <w:t xml:space="preserve"> </w:t>
      </w:r>
      <w:proofErr w:type="spellStart"/>
      <w:r w:rsidRPr="00055C66">
        <w:rPr>
          <w:rFonts w:ascii="Times New Roman" w:hAnsi="Times New Roman"/>
        </w:rPr>
        <w:t>мають</w:t>
      </w:r>
      <w:proofErr w:type="spellEnd"/>
      <w:r w:rsidRPr="00055C66">
        <w:rPr>
          <w:rFonts w:ascii="Times New Roman" w:hAnsi="Times New Roman"/>
        </w:rPr>
        <w:t xml:space="preserve"> </w:t>
      </w:r>
      <w:proofErr w:type="spellStart"/>
      <w:r w:rsidRPr="00055C66">
        <w:rPr>
          <w:rFonts w:ascii="Times New Roman" w:hAnsi="Times New Roman"/>
        </w:rPr>
        <w:t>дисципліни</w:t>
      </w:r>
      <w:proofErr w:type="spellEnd"/>
      <w:r w:rsidRPr="00055C66">
        <w:rPr>
          <w:rFonts w:ascii="Times New Roman" w:hAnsi="Times New Roman"/>
        </w:rPr>
        <w:t xml:space="preserve"> “</w:t>
      </w:r>
      <w:proofErr w:type="spellStart"/>
      <w:r w:rsidRPr="00055C66">
        <w:rPr>
          <w:rFonts w:ascii="Times New Roman" w:hAnsi="Times New Roman"/>
        </w:rPr>
        <w:t>Харчова</w:t>
      </w:r>
      <w:proofErr w:type="spellEnd"/>
      <w:r w:rsidRPr="00055C66">
        <w:rPr>
          <w:rFonts w:ascii="Times New Roman" w:hAnsi="Times New Roman"/>
        </w:rPr>
        <w:t xml:space="preserve"> </w:t>
      </w:r>
      <w:proofErr w:type="spellStart"/>
      <w:r w:rsidRPr="00055C66">
        <w:rPr>
          <w:rFonts w:ascii="Times New Roman" w:hAnsi="Times New Roman"/>
        </w:rPr>
        <w:t>хімія</w:t>
      </w:r>
      <w:proofErr w:type="spellEnd"/>
      <w:r w:rsidRPr="00055C66">
        <w:rPr>
          <w:rFonts w:ascii="Times New Roman" w:hAnsi="Times New Roman"/>
        </w:rPr>
        <w:t>”, “</w:t>
      </w:r>
      <w:proofErr w:type="spellStart"/>
      <w:r w:rsidRPr="00055C66">
        <w:rPr>
          <w:rFonts w:ascii="Times New Roman" w:hAnsi="Times New Roman"/>
        </w:rPr>
        <w:t>Мікробіологія</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w:t>
      </w:r>
      <w:proofErr w:type="gramStart"/>
      <w:r w:rsidRPr="00055C66">
        <w:rPr>
          <w:rFonts w:ascii="Times New Roman" w:hAnsi="Times New Roman"/>
        </w:rPr>
        <w:t>в</w:t>
      </w:r>
      <w:proofErr w:type="spellEnd"/>
      <w:proofErr w:type="gramEnd"/>
      <w:r w:rsidRPr="00055C66">
        <w:rPr>
          <w:rFonts w:ascii="Times New Roman" w:hAnsi="Times New Roman"/>
        </w:rPr>
        <w:t>”, “</w:t>
      </w:r>
      <w:proofErr w:type="spellStart"/>
      <w:r w:rsidRPr="00055C66">
        <w:rPr>
          <w:rFonts w:ascii="Times New Roman" w:hAnsi="Times New Roman"/>
        </w:rPr>
        <w:t>Технологія</w:t>
      </w:r>
      <w:proofErr w:type="spellEnd"/>
      <w:r w:rsidRPr="00055C66">
        <w:rPr>
          <w:rFonts w:ascii="Times New Roman" w:hAnsi="Times New Roman"/>
        </w:rPr>
        <w:t xml:space="preserve"> </w:t>
      </w:r>
      <w:proofErr w:type="spellStart"/>
      <w:r w:rsidRPr="00055C66">
        <w:rPr>
          <w:rFonts w:ascii="Times New Roman" w:hAnsi="Times New Roman"/>
        </w:rPr>
        <w:t>продукції</w:t>
      </w:r>
      <w:proofErr w:type="spellEnd"/>
      <w:r w:rsidRPr="00055C66">
        <w:rPr>
          <w:rFonts w:ascii="Times New Roman" w:hAnsi="Times New Roman"/>
        </w:rPr>
        <w:t xml:space="preserve"> ресторанного </w:t>
      </w:r>
      <w:proofErr w:type="spellStart"/>
      <w:r w:rsidRPr="00055C66">
        <w:rPr>
          <w:rFonts w:ascii="Times New Roman" w:hAnsi="Times New Roman"/>
        </w:rPr>
        <w:t>господарства</w:t>
      </w:r>
      <w:proofErr w:type="spellEnd"/>
      <w:r w:rsidRPr="00055C66">
        <w:rPr>
          <w:rFonts w:ascii="Times New Roman" w:hAnsi="Times New Roman"/>
        </w:rPr>
        <w:t>”, “</w:t>
      </w:r>
      <w:proofErr w:type="spellStart"/>
      <w:r w:rsidRPr="00055C66">
        <w:rPr>
          <w:rFonts w:ascii="Times New Roman" w:hAnsi="Times New Roman"/>
        </w:rPr>
        <w:t>Харчові</w:t>
      </w:r>
      <w:proofErr w:type="spellEnd"/>
      <w:r w:rsidRPr="00055C66">
        <w:rPr>
          <w:rFonts w:ascii="Times New Roman" w:hAnsi="Times New Roman"/>
        </w:rPr>
        <w:t xml:space="preserve"> </w:t>
      </w:r>
      <w:proofErr w:type="spellStart"/>
      <w:r w:rsidRPr="00055C66">
        <w:rPr>
          <w:rFonts w:ascii="Times New Roman" w:hAnsi="Times New Roman"/>
        </w:rPr>
        <w:t>технології</w:t>
      </w:r>
      <w:proofErr w:type="spellEnd"/>
      <w:r w:rsidRPr="00055C66">
        <w:rPr>
          <w:rFonts w:ascii="Times New Roman" w:hAnsi="Times New Roman"/>
        </w:rPr>
        <w:t>”, “</w:t>
      </w:r>
      <w:proofErr w:type="spellStart"/>
      <w:r w:rsidRPr="00055C66">
        <w:rPr>
          <w:rFonts w:ascii="Times New Roman" w:hAnsi="Times New Roman"/>
        </w:rPr>
        <w:t>Методи</w:t>
      </w:r>
      <w:proofErr w:type="spellEnd"/>
      <w:r w:rsidRPr="00055C66">
        <w:rPr>
          <w:rFonts w:ascii="Times New Roman" w:hAnsi="Times New Roman"/>
        </w:rPr>
        <w:t xml:space="preserve"> контролю </w:t>
      </w:r>
      <w:proofErr w:type="spellStart"/>
      <w:r w:rsidRPr="00055C66">
        <w:rPr>
          <w:rFonts w:ascii="Times New Roman" w:hAnsi="Times New Roman"/>
        </w:rPr>
        <w:t>продукції</w:t>
      </w:r>
      <w:proofErr w:type="spellEnd"/>
      <w:r w:rsidRPr="00055C66">
        <w:rPr>
          <w:rFonts w:ascii="Times New Roman" w:hAnsi="Times New Roman"/>
        </w:rPr>
        <w:t xml:space="preserve"> у ресторанному </w:t>
      </w:r>
      <w:proofErr w:type="spellStart"/>
      <w:r w:rsidRPr="00055C66">
        <w:rPr>
          <w:rFonts w:ascii="Times New Roman" w:hAnsi="Times New Roman"/>
        </w:rPr>
        <w:t>господарстві</w:t>
      </w:r>
      <w:proofErr w:type="spellEnd"/>
      <w:r w:rsidRPr="00055C66">
        <w:rPr>
          <w:rFonts w:ascii="Times New Roman" w:hAnsi="Times New Roman"/>
        </w:rPr>
        <w:t>”.</w:t>
      </w:r>
    </w:p>
    <w:p w:rsidR="00C0088D" w:rsidRPr="00055C66" w:rsidRDefault="00C0088D" w:rsidP="00C0088D">
      <w:pPr>
        <w:autoSpaceDE w:val="0"/>
        <w:ind w:firstLine="709"/>
        <w:jc w:val="both"/>
        <w:rPr>
          <w:rFonts w:ascii="Times New Roman" w:hAnsi="Times New Roman"/>
        </w:rPr>
      </w:pPr>
      <w:r w:rsidRPr="00055C66">
        <w:rPr>
          <w:rFonts w:ascii="Times New Roman" w:hAnsi="Times New Roman"/>
        </w:rPr>
        <w:t>З</w:t>
      </w:r>
      <w:r w:rsidRPr="00055C66">
        <w:rPr>
          <w:rFonts w:ascii="Times New Roman" w:hAnsi="Times New Roman"/>
          <w:lang w:val="uk-UA"/>
        </w:rPr>
        <w:t xml:space="preserve">а І </w:t>
      </w:r>
      <w:proofErr w:type="gramStart"/>
      <w:r w:rsidRPr="00055C66">
        <w:rPr>
          <w:rFonts w:ascii="Times New Roman" w:hAnsi="Times New Roman"/>
          <w:lang w:val="uk-UA"/>
        </w:rPr>
        <w:t>р</w:t>
      </w:r>
      <w:proofErr w:type="gramEnd"/>
      <w:r w:rsidRPr="00055C66">
        <w:rPr>
          <w:rFonts w:ascii="Times New Roman" w:hAnsi="Times New Roman"/>
          <w:lang w:val="uk-UA"/>
        </w:rPr>
        <w:t xml:space="preserve">івнем дидактичної інтеграції можна визначити </w:t>
      </w:r>
      <w:proofErr w:type="spellStart"/>
      <w:r w:rsidRPr="00055C66">
        <w:rPr>
          <w:rFonts w:ascii="Times New Roman" w:hAnsi="Times New Roman"/>
          <w:lang w:val="uk-UA"/>
        </w:rPr>
        <w:t>міжпредметні</w:t>
      </w:r>
      <w:proofErr w:type="spellEnd"/>
      <w:r w:rsidRPr="00055C66">
        <w:rPr>
          <w:rFonts w:ascii="Times New Roman" w:hAnsi="Times New Roman"/>
          <w:lang w:val="uk-UA"/>
        </w:rPr>
        <w:t xml:space="preserve"> </w:t>
      </w:r>
      <w:proofErr w:type="spellStart"/>
      <w:r w:rsidRPr="00055C66">
        <w:rPr>
          <w:rFonts w:ascii="Times New Roman" w:hAnsi="Times New Roman"/>
        </w:rPr>
        <w:t>зв’язк</w:t>
      </w:r>
      <w:proofErr w:type="spellEnd"/>
      <w:r w:rsidRPr="00055C66">
        <w:rPr>
          <w:rFonts w:ascii="Times New Roman" w:hAnsi="Times New Roman"/>
          <w:lang w:val="uk-UA"/>
        </w:rPr>
        <w:t>и дисципліни</w:t>
      </w:r>
      <w:r w:rsidRPr="00055C66">
        <w:rPr>
          <w:rFonts w:ascii="Times New Roman" w:hAnsi="Times New Roman"/>
        </w:rPr>
        <w:t xml:space="preserve"> “</w:t>
      </w:r>
      <w:proofErr w:type="spellStart"/>
      <w:r w:rsidRPr="00055C66">
        <w:rPr>
          <w:rFonts w:ascii="Times New Roman" w:hAnsi="Times New Roman"/>
        </w:rPr>
        <w:t>Технологія</w:t>
      </w:r>
      <w:proofErr w:type="spellEnd"/>
      <w:r w:rsidRPr="00055C66">
        <w:rPr>
          <w:rFonts w:ascii="Times New Roman" w:hAnsi="Times New Roman"/>
        </w:rPr>
        <w:t xml:space="preserve"> </w:t>
      </w:r>
      <w:proofErr w:type="spellStart"/>
      <w:r w:rsidRPr="00055C66">
        <w:rPr>
          <w:rFonts w:ascii="Times New Roman" w:hAnsi="Times New Roman"/>
        </w:rPr>
        <w:t>ресторанної</w:t>
      </w:r>
      <w:proofErr w:type="spellEnd"/>
      <w:r w:rsidRPr="00055C66">
        <w:rPr>
          <w:rFonts w:ascii="Times New Roman" w:hAnsi="Times New Roman"/>
        </w:rPr>
        <w:t xml:space="preserve"> </w:t>
      </w:r>
      <w:proofErr w:type="spellStart"/>
      <w:r w:rsidRPr="00055C66">
        <w:rPr>
          <w:rFonts w:ascii="Times New Roman" w:hAnsi="Times New Roman"/>
        </w:rPr>
        <w:t>продукції</w:t>
      </w:r>
      <w:proofErr w:type="spellEnd"/>
      <w:r w:rsidRPr="00055C66">
        <w:rPr>
          <w:rFonts w:ascii="Times New Roman" w:hAnsi="Times New Roman"/>
        </w:rPr>
        <w:t xml:space="preserve"> </w:t>
      </w:r>
      <w:proofErr w:type="spellStart"/>
      <w:r w:rsidRPr="00055C66">
        <w:rPr>
          <w:rFonts w:ascii="Times New Roman" w:hAnsi="Times New Roman"/>
        </w:rPr>
        <w:t>оздоровчого</w:t>
      </w:r>
      <w:proofErr w:type="spellEnd"/>
      <w:r w:rsidRPr="00055C66">
        <w:rPr>
          <w:rFonts w:ascii="Times New Roman" w:hAnsi="Times New Roman"/>
        </w:rPr>
        <w:t xml:space="preserve"> </w:t>
      </w:r>
      <w:proofErr w:type="spellStart"/>
      <w:r w:rsidRPr="00055C66">
        <w:rPr>
          <w:rFonts w:ascii="Times New Roman" w:hAnsi="Times New Roman"/>
        </w:rPr>
        <w:t>призначення</w:t>
      </w:r>
      <w:proofErr w:type="spellEnd"/>
      <w:r w:rsidRPr="00055C66">
        <w:rPr>
          <w:rFonts w:ascii="Times New Roman" w:hAnsi="Times New Roman"/>
        </w:rPr>
        <w:t>”</w:t>
      </w:r>
      <w:r w:rsidRPr="00055C66">
        <w:rPr>
          <w:rFonts w:ascii="Times New Roman" w:hAnsi="Times New Roman"/>
          <w:lang w:val="uk-UA"/>
        </w:rPr>
        <w:t xml:space="preserve"> з такими фаховими дисциплінами, як</w:t>
      </w:r>
      <w:r w:rsidRPr="00055C66">
        <w:rPr>
          <w:rFonts w:ascii="Times New Roman" w:hAnsi="Times New Roman"/>
        </w:rPr>
        <w:t xml:space="preserve"> “</w:t>
      </w:r>
      <w:proofErr w:type="spellStart"/>
      <w:r w:rsidRPr="00055C66">
        <w:rPr>
          <w:rFonts w:ascii="Times New Roman" w:hAnsi="Times New Roman"/>
        </w:rPr>
        <w:t>Харчова</w:t>
      </w:r>
      <w:proofErr w:type="spellEnd"/>
      <w:r w:rsidRPr="00055C66">
        <w:rPr>
          <w:rFonts w:ascii="Times New Roman" w:hAnsi="Times New Roman"/>
        </w:rPr>
        <w:t xml:space="preserve"> </w:t>
      </w:r>
      <w:proofErr w:type="spellStart"/>
      <w:r w:rsidRPr="00055C66">
        <w:rPr>
          <w:rFonts w:ascii="Times New Roman" w:hAnsi="Times New Roman"/>
        </w:rPr>
        <w:t>хімія</w:t>
      </w:r>
      <w:proofErr w:type="spellEnd"/>
      <w:r w:rsidRPr="00055C66">
        <w:rPr>
          <w:rFonts w:ascii="Times New Roman" w:hAnsi="Times New Roman"/>
        </w:rPr>
        <w:t>”, “</w:t>
      </w:r>
      <w:proofErr w:type="spellStart"/>
      <w:r w:rsidRPr="00055C66">
        <w:rPr>
          <w:rFonts w:ascii="Times New Roman" w:hAnsi="Times New Roman"/>
        </w:rPr>
        <w:t>Мікробіологія</w:t>
      </w:r>
      <w:proofErr w:type="spellEnd"/>
      <w:r w:rsidRPr="00055C66">
        <w:rPr>
          <w:rFonts w:ascii="Times New Roman" w:hAnsi="Times New Roman"/>
        </w:rPr>
        <w:t xml:space="preserve"> </w:t>
      </w:r>
      <w:proofErr w:type="spellStart"/>
      <w:r w:rsidRPr="00055C66">
        <w:rPr>
          <w:rFonts w:ascii="Times New Roman" w:hAnsi="Times New Roman"/>
        </w:rPr>
        <w:t>харчових</w:t>
      </w:r>
      <w:proofErr w:type="spellEnd"/>
      <w:r w:rsidRPr="00055C66">
        <w:rPr>
          <w:rFonts w:ascii="Times New Roman" w:hAnsi="Times New Roman"/>
        </w:rPr>
        <w:t xml:space="preserve"> </w:t>
      </w:r>
      <w:proofErr w:type="spellStart"/>
      <w:r w:rsidRPr="00055C66">
        <w:rPr>
          <w:rFonts w:ascii="Times New Roman" w:hAnsi="Times New Roman"/>
        </w:rPr>
        <w:t>продуктів</w:t>
      </w:r>
      <w:proofErr w:type="spellEnd"/>
      <w:r w:rsidRPr="00055C66">
        <w:rPr>
          <w:rFonts w:ascii="Times New Roman" w:hAnsi="Times New Roman"/>
        </w:rPr>
        <w:t>”, “</w:t>
      </w:r>
      <w:proofErr w:type="spellStart"/>
      <w:r w:rsidRPr="00055C66">
        <w:rPr>
          <w:rFonts w:ascii="Times New Roman" w:hAnsi="Times New Roman"/>
        </w:rPr>
        <w:t>Технологія</w:t>
      </w:r>
      <w:proofErr w:type="spellEnd"/>
      <w:r w:rsidRPr="00055C66">
        <w:rPr>
          <w:rFonts w:ascii="Times New Roman" w:hAnsi="Times New Roman"/>
        </w:rPr>
        <w:t xml:space="preserve"> </w:t>
      </w:r>
      <w:proofErr w:type="spellStart"/>
      <w:r w:rsidRPr="00055C66">
        <w:rPr>
          <w:rFonts w:ascii="Times New Roman" w:hAnsi="Times New Roman"/>
        </w:rPr>
        <w:t>продукції</w:t>
      </w:r>
      <w:proofErr w:type="spellEnd"/>
      <w:r w:rsidRPr="00055C66">
        <w:rPr>
          <w:rFonts w:ascii="Times New Roman" w:hAnsi="Times New Roman"/>
        </w:rPr>
        <w:t xml:space="preserve"> ресторанного </w:t>
      </w:r>
      <w:proofErr w:type="spellStart"/>
      <w:r w:rsidRPr="00055C66">
        <w:rPr>
          <w:rFonts w:ascii="Times New Roman" w:hAnsi="Times New Roman"/>
        </w:rPr>
        <w:t>господарства</w:t>
      </w:r>
      <w:proofErr w:type="spellEnd"/>
      <w:r w:rsidRPr="00055C66">
        <w:rPr>
          <w:rFonts w:ascii="Times New Roman" w:hAnsi="Times New Roman"/>
        </w:rPr>
        <w:t>”, “</w:t>
      </w:r>
      <w:proofErr w:type="spellStart"/>
      <w:r w:rsidRPr="00055C66">
        <w:rPr>
          <w:rFonts w:ascii="Times New Roman" w:hAnsi="Times New Roman"/>
        </w:rPr>
        <w:t>Харчові</w:t>
      </w:r>
      <w:proofErr w:type="spellEnd"/>
      <w:r w:rsidRPr="00055C66">
        <w:rPr>
          <w:rFonts w:ascii="Times New Roman" w:hAnsi="Times New Roman"/>
        </w:rPr>
        <w:t xml:space="preserve"> </w:t>
      </w:r>
      <w:proofErr w:type="spellStart"/>
      <w:r w:rsidRPr="00055C66">
        <w:rPr>
          <w:rFonts w:ascii="Times New Roman" w:hAnsi="Times New Roman"/>
        </w:rPr>
        <w:t>технології</w:t>
      </w:r>
      <w:proofErr w:type="spellEnd"/>
      <w:r w:rsidRPr="00055C66">
        <w:rPr>
          <w:rFonts w:ascii="Times New Roman" w:hAnsi="Times New Roman"/>
        </w:rPr>
        <w:t>”, “</w:t>
      </w:r>
      <w:proofErr w:type="spellStart"/>
      <w:r w:rsidRPr="00055C66">
        <w:rPr>
          <w:rFonts w:ascii="Times New Roman" w:hAnsi="Times New Roman"/>
        </w:rPr>
        <w:t>Методи</w:t>
      </w:r>
      <w:proofErr w:type="spellEnd"/>
      <w:r w:rsidRPr="00055C66">
        <w:rPr>
          <w:rFonts w:ascii="Times New Roman" w:hAnsi="Times New Roman"/>
        </w:rPr>
        <w:t xml:space="preserve"> контролю </w:t>
      </w:r>
      <w:proofErr w:type="spellStart"/>
      <w:r w:rsidRPr="00055C66">
        <w:rPr>
          <w:rFonts w:ascii="Times New Roman" w:hAnsi="Times New Roman"/>
        </w:rPr>
        <w:t>продукції</w:t>
      </w:r>
      <w:proofErr w:type="spellEnd"/>
      <w:r w:rsidRPr="00055C66">
        <w:rPr>
          <w:rFonts w:ascii="Times New Roman" w:hAnsi="Times New Roman"/>
        </w:rPr>
        <w:t xml:space="preserve"> у ресторанному </w:t>
      </w:r>
      <w:proofErr w:type="spellStart"/>
      <w:r w:rsidRPr="00055C66">
        <w:rPr>
          <w:rFonts w:ascii="Times New Roman" w:hAnsi="Times New Roman"/>
        </w:rPr>
        <w:t>господарстві</w:t>
      </w:r>
      <w:proofErr w:type="spellEnd"/>
      <w:r w:rsidRPr="00055C66">
        <w:rPr>
          <w:rFonts w:ascii="Times New Roman" w:hAnsi="Times New Roman"/>
        </w:rPr>
        <w:t>”.</w:t>
      </w:r>
      <w:r w:rsidRPr="00055C66">
        <w:rPr>
          <w:rFonts w:ascii="Times New Roman" w:hAnsi="Times New Roman"/>
          <w:lang w:val="uk-UA"/>
        </w:rPr>
        <w:t xml:space="preserve"> </w:t>
      </w:r>
      <w:r w:rsidRPr="00055C66">
        <w:rPr>
          <w:rFonts w:ascii="Times New Roman" w:hAnsi="Times New Roman"/>
        </w:rPr>
        <w:t xml:space="preserve"> </w:t>
      </w:r>
      <w:r w:rsidRPr="00055C66">
        <w:rPr>
          <w:rFonts w:ascii="Times New Roman" w:hAnsi="Times New Roman"/>
          <w:lang w:val="uk-UA"/>
        </w:rPr>
        <w:t>Аналізуючи зміст</w:t>
      </w:r>
      <w:r w:rsidRPr="00055C66">
        <w:rPr>
          <w:rFonts w:ascii="Times New Roman" w:hAnsi="Times New Roman"/>
        </w:rPr>
        <w:t xml:space="preserve"> </w:t>
      </w:r>
      <w:proofErr w:type="spellStart"/>
      <w:r w:rsidRPr="00055C66">
        <w:rPr>
          <w:rFonts w:ascii="Times New Roman" w:hAnsi="Times New Roman"/>
        </w:rPr>
        <w:t>вищезазначен</w:t>
      </w:r>
      <w:r w:rsidRPr="00055C66">
        <w:rPr>
          <w:rFonts w:ascii="Times New Roman" w:hAnsi="Times New Roman"/>
          <w:lang w:val="uk-UA"/>
        </w:rPr>
        <w:t>их</w:t>
      </w:r>
      <w:proofErr w:type="spellEnd"/>
      <w:r w:rsidRPr="00055C66">
        <w:rPr>
          <w:rFonts w:ascii="Times New Roman" w:hAnsi="Times New Roman"/>
        </w:rPr>
        <w:t xml:space="preserve"> </w:t>
      </w:r>
      <w:proofErr w:type="spellStart"/>
      <w:r w:rsidRPr="00055C66">
        <w:rPr>
          <w:rFonts w:ascii="Times New Roman" w:hAnsi="Times New Roman"/>
        </w:rPr>
        <w:t>дисципліни</w:t>
      </w:r>
      <w:proofErr w:type="spellEnd"/>
      <w:r w:rsidRPr="00055C66">
        <w:rPr>
          <w:rFonts w:ascii="Times New Roman" w:hAnsi="Times New Roman"/>
        </w:rPr>
        <w:t xml:space="preserve"> </w:t>
      </w:r>
      <w:proofErr w:type="spellStart"/>
      <w:r w:rsidRPr="00055C66">
        <w:rPr>
          <w:rFonts w:ascii="Times New Roman" w:hAnsi="Times New Roman"/>
        </w:rPr>
        <w:t>можемо</w:t>
      </w:r>
      <w:proofErr w:type="spellEnd"/>
      <w:r w:rsidRPr="00055C66">
        <w:rPr>
          <w:rFonts w:ascii="Times New Roman" w:hAnsi="Times New Roman"/>
        </w:rPr>
        <w:t xml:space="preserve"> </w:t>
      </w:r>
      <w:proofErr w:type="spellStart"/>
      <w:r w:rsidRPr="00055C66">
        <w:rPr>
          <w:rFonts w:ascii="Times New Roman" w:hAnsi="Times New Roman"/>
        </w:rPr>
        <w:t>визначити</w:t>
      </w:r>
      <w:proofErr w:type="spellEnd"/>
      <w:r w:rsidRPr="00055C66">
        <w:rPr>
          <w:rFonts w:ascii="Times New Roman" w:hAnsi="Times New Roman"/>
        </w:rPr>
        <w:t xml:space="preserve"> ІІ </w:t>
      </w:r>
      <w:proofErr w:type="spellStart"/>
      <w:r w:rsidRPr="00055C66">
        <w:rPr>
          <w:rFonts w:ascii="Times New Roman" w:hAnsi="Times New Roman"/>
        </w:rPr>
        <w:t>рівень</w:t>
      </w:r>
      <w:proofErr w:type="spellEnd"/>
      <w:r w:rsidRPr="00055C66">
        <w:rPr>
          <w:rFonts w:ascii="Times New Roman" w:hAnsi="Times New Roman"/>
        </w:rPr>
        <w:t xml:space="preserve"> </w:t>
      </w:r>
      <w:proofErr w:type="spellStart"/>
      <w:r w:rsidRPr="00055C66">
        <w:rPr>
          <w:rFonts w:ascii="Times New Roman" w:hAnsi="Times New Roman"/>
        </w:rPr>
        <w:t>інтеграції</w:t>
      </w:r>
      <w:proofErr w:type="spellEnd"/>
      <w:r w:rsidRPr="00055C66">
        <w:rPr>
          <w:rFonts w:ascii="Times New Roman" w:hAnsi="Times New Roman"/>
        </w:rPr>
        <w:t xml:space="preserve">, як синтез </w:t>
      </w:r>
      <w:proofErr w:type="spellStart"/>
      <w:r w:rsidRPr="00055C66">
        <w:rPr>
          <w:rFonts w:ascii="Times New Roman" w:hAnsi="Times New Roman"/>
        </w:rPr>
        <w:t>хімічних</w:t>
      </w:r>
      <w:proofErr w:type="spellEnd"/>
      <w:r w:rsidRPr="00055C66">
        <w:rPr>
          <w:rFonts w:ascii="Times New Roman" w:hAnsi="Times New Roman"/>
        </w:rPr>
        <w:t xml:space="preserve">, </w:t>
      </w:r>
      <w:proofErr w:type="spellStart"/>
      <w:r w:rsidRPr="00055C66">
        <w:rPr>
          <w:rFonts w:ascii="Times New Roman" w:hAnsi="Times New Roman"/>
        </w:rPr>
        <w:t>біологічних</w:t>
      </w:r>
      <w:proofErr w:type="spellEnd"/>
      <w:r w:rsidRPr="00055C66">
        <w:rPr>
          <w:rFonts w:ascii="Times New Roman" w:hAnsi="Times New Roman"/>
        </w:rPr>
        <w:t xml:space="preserve">, </w:t>
      </w:r>
      <w:proofErr w:type="spellStart"/>
      <w:r w:rsidRPr="00055C66">
        <w:rPr>
          <w:rFonts w:ascii="Times New Roman" w:hAnsi="Times New Roman"/>
        </w:rPr>
        <w:t>медичних</w:t>
      </w:r>
      <w:proofErr w:type="spellEnd"/>
      <w:r w:rsidRPr="00055C66">
        <w:rPr>
          <w:rFonts w:ascii="Times New Roman" w:hAnsi="Times New Roman"/>
        </w:rPr>
        <w:t xml:space="preserve"> та </w:t>
      </w:r>
      <w:proofErr w:type="spellStart"/>
      <w:r w:rsidRPr="00055C66">
        <w:rPr>
          <w:rFonts w:ascii="Times New Roman" w:hAnsi="Times New Roman"/>
        </w:rPr>
        <w:t>технічних</w:t>
      </w:r>
      <w:proofErr w:type="spellEnd"/>
      <w:r w:rsidRPr="00055C66">
        <w:rPr>
          <w:rFonts w:ascii="Times New Roman" w:hAnsi="Times New Roman"/>
        </w:rPr>
        <w:t xml:space="preserve"> наук на </w:t>
      </w:r>
      <w:proofErr w:type="spellStart"/>
      <w:r w:rsidRPr="00055C66">
        <w:rPr>
          <w:rFonts w:ascii="Times New Roman" w:hAnsi="Times New Roman"/>
        </w:rPr>
        <w:t>основі</w:t>
      </w:r>
      <w:proofErr w:type="spellEnd"/>
      <w:r w:rsidRPr="00055C66">
        <w:rPr>
          <w:rFonts w:ascii="Times New Roman" w:hAnsi="Times New Roman"/>
        </w:rPr>
        <w:t xml:space="preserve"> </w:t>
      </w:r>
      <w:proofErr w:type="spellStart"/>
      <w:r w:rsidRPr="00055C66">
        <w:rPr>
          <w:rFonts w:ascii="Times New Roman" w:hAnsi="Times New Roman"/>
        </w:rPr>
        <w:t>технологічної</w:t>
      </w:r>
      <w:proofErr w:type="spellEnd"/>
      <w:r w:rsidRPr="00055C66">
        <w:rPr>
          <w:rFonts w:ascii="Times New Roman" w:hAnsi="Times New Roman"/>
        </w:rPr>
        <w:t xml:space="preserve">. </w:t>
      </w:r>
      <w:r w:rsidRPr="00055C66">
        <w:rPr>
          <w:rFonts w:ascii="Times New Roman" w:hAnsi="Times New Roman"/>
          <w:lang w:val="uk-UA"/>
        </w:rPr>
        <w:t xml:space="preserve">Дисципліна </w:t>
      </w:r>
      <w:r w:rsidRPr="00055C66">
        <w:rPr>
          <w:rFonts w:ascii="Times New Roman" w:hAnsi="Times New Roman"/>
        </w:rPr>
        <w:t xml:space="preserve"> </w:t>
      </w:r>
      <w:proofErr w:type="spellStart"/>
      <w:r w:rsidRPr="00055C66">
        <w:rPr>
          <w:rFonts w:ascii="Times New Roman" w:hAnsi="Times New Roman"/>
        </w:rPr>
        <w:t>зберігає</w:t>
      </w:r>
      <w:proofErr w:type="spellEnd"/>
      <w:r w:rsidRPr="00055C66">
        <w:rPr>
          <w:rFonts w:ascii="Times New Roman" w:hAnsi="Times New Roman"/>
        </w:rPr>
        <w:t xml:space="preserve"> </w:t>
      </w:r>
      <w:proofErr w:type="spellStart"/>
      <w:r w:rsidRPr="00055C66">
        <w:rPr>
          <w:rFonts w:ascii="Times New Roman" w:hAnsi="Times New Roman"/>
        </w:rPr>
        <w:t>свої</w:t>
      </w:r>
      <w:proofErr w:type="spellEnd"/>
      <w:r w:rsidRPr="00055C66">
        <w:rPr>
          <w:rFonts w:ascii="Times New Roman" w:hAnsi="Times New Roman"/>
        </w:rPr>
        <w:t xml:space="preserve"> </w:t>
      </w:r>
      <w:proofErr w:type="spellStart"/>
      <w:r w:rsidRPr="00055C66">
        <w:rPr>
          <w:rFonts w:ascii="Times New Roman" w:hAnsi="Times New Roman"/>
        </w:rPr>
        <w:t>концептуальні</w:t>
      </w:r>
      <w:proofErr w:type="spellEnd"/>
      <w:r w:rsidRPr="00055C66">
        <w:rPr>
          <w:rFonts w:ascii="Times New Roman" w:hAnsi="Times New Roman"/>
        </w:rPr>
        <w:t xml:space="preserve"> </w:t>
      </w:r>
      <w:proofErr w:type="spellStart"/>
      <w:r w:rsidRPr="00055C66">
        <w:rPr>
          <w:rFonts w:ascii="Times New Roman" w:hAnsi="Times New Roman"/>
        </w:rPr>
        <w:t>основи</w:t>
      </w:r>
      <w:proofErr w:type="spellEnd"/>
      <w:r w:rsidRPr="00055C66">
        <w:rPr>
          <w:rFonts w:ascii="Times New Roman" w:hAnsi="Times New Roman"/>
        </w:rPr>
        <w:t xml:space="preserve">, </w:t>
      </w:r>
      <w:proofErr w:type="spellStart"/>
      <w:r w:rsidRPr="00055C66">
        <w:rPr>
          <w:rFonts w:ascii="Times New Roman" w:hAnsi="Times New Roman"/>
        </w:rPr>
        <w:t>власний</w:t>
      </w:r>
      <w:proofErr w:type="spellEnd"/>
      <w:r w:rsidRPr="00055C66">
        <w:rPr>
          <w:rFonts w:ascii="Times New Roman" w:hAnsi="Times New Roman"/>
        </w:rPr>
        <w:t xml:space="preserve"> предмет, </w:t>
      </w:r>
      <w:proofErr w:type="spellStart"/>
      <w:r w:rsidRPr="00055C66">
        <w:rPr>
          <w:rFonts w:ascii="Times New Roman" w:hAnsi="Times New Roman"/>
        </w:rPr>
        <w:t>тобто</w:t>
      </w:r>
      <w:proofErr w:type="spellEnd"/>
      <w:r w:rsidRPr="00055C66">
        <w:rPr>
          <w:rFonts w:ascii="Times New Roman" w:hAnsi="Times New Roman"/>
        </w:rPr>
        <w:t xml:space="preserve"> </w:t>
      </w:r>
      <w:proofErr w:type="spellStart"/>
      <w:r w:rsidRPr="00055C66">
        <w:rPr>
          <w:rFonts w:ascii="Times New Roman" w:hAnsi="Times New Roman"/>
        </w:rPr>
        <w:t>розкриває</w:t>
      </w:r>
      <w:proofErr w:type="spellEnd"/>
      <w:r w:rsidRPr="00055C66">
        <w:rPr>
          <w:rFonts w:ascii="Times New Roman" w:hAnsi="Times New Roman"/>
        </w:rPr>
        <w:t xml:space="preserve"> </w:t>
      </w:r>
      <w:proofErr w:type="spellStart"/>
      <w:r w:rsidRPr="00055C66">
        <w:rPr>
          <w:rFonts w:ascii="Times New Roman" w:hAnsi="Times New Roman"/>
        </w:rPr>
        <w:t>свій</w:t>
      </w:r>
      <w:proofErr w:type="spellEnd"/>
      <w:r w:rsidRPr="00055C66">
        <w:rPr>
          <w:rFonts w:ascii="Times New Roman" w:hAnsi="Times New Roman"/>
        </w:rPr>
        <w:t xml:space="preserve"> </w:t>
      </w:r>
      <w:proofErr w:type="spellStart"/>
      <w:r w:rsidRPr="00055C66">
        <w:rPr>
          <w:rFonts w:ascii="Times New Roman" w:hAnsi="Times New Roman"/>
        </w:rPr>
        <w:t>науковий</w:t>
      </w:r>
      <w:proofErr w:type="spellEnd"/>
      <w:r w:rsidRPr="00055C66">
        <w:rPr>
          <w:rFonts w:ascii="Times New Roman" w:hAnsi="Times New Roman"/>
        </w:rPr>
        <w:t xml:space="preserve"> статус.</w:t>
      </w:r>
    </w:p>
    <w:p w:rsidR="00C0088D" w:rsidRDefault="00C0088D" w:rsidP="00C0088D">
      <w:pPr>
        <w:autoSpaceDE w:val="0"/>
        <w:ind w:firstLine="709"/>
        <w:jc w:val="both"/>
        <w:rPr>
          <w:rFonts w:ascii="Times New Roman" w:hAnsi="Times New Roman"/>
          <w:lang w:val="uk-UA"/>
        </w:rPr>
      </w:pPr>
      <w:r w:rsidRPr="00055C66">
        <w:rPr>
          <w:rFonts w:ascii="Times New Roman" w:hAnsi="Times New Roman"/>
        </w:rPr>
        <w:t xml:space="preserve">ІІІ </w:t>
      </w:r>
      <w:proofErr w:type="spellStart"/>
      <w:proofErr w:type="gramStart"/>
      <w:r w:rsidRPr="00055C66">
        <w:rPr>
          <w:rFonts w:ascii="Times New Roman" w:hAnsi="Times New Roman"/>
        </w:rPr>
        <w:t>р</w:t>
      </w:r>
      <w:proofErr w:type="gramEnd"/>
      <w:r w:rsidRPr="00055C66">
        <w:rPr>
          <w:rFonts w:ascii="Times New Roman" w:hAnsi="Times New Roman"/>
        </w:rPr>
        <w:t>івень</w:t>
      </w:r>
      <w:proofErr w:type="spellEnd"/>
      <w:r w:rsidRPr="00055C66">
        <w:rPr>
          <w:rFonts w:ascii="Times New Roman" w:hAnsi="Times New Roman"/>
        </w:rPr>
        <w:t xml:space="preserve"> </w:t>
      </w:r>
      <w:proofErr w:type="spellStart"/>
      <w:r w:rsidRPr="00055C66">
        <w:rPr>
          <w:rFonts w:ascii="Times New Roman" w:hAnsi="Times New Roman"/>
        </w:rPr>
        <w:t>цілісності</w:t>
      </w:r>
      <w:proofErr w:type="spellEnd"/>
      <w:r w:rsidRPr="00055C66">
        <w:rPr>
          <w:rFonts w:ascii="Times New Roman" w:hAnsi="Times New Roman"/>
        </w:rPr>
        <w:t xml:space="preserve"> </w:t>
      </w:r>
      <w:proofErr w:type="spellStart"/>
      <w:r w:rsidRPr="00055C66">
        <w:rPr>
          <w:rFonts w:ascii="Times New Roman" w:hAnsi="Times New Roman"/>
        </w:rPr>
        <w:t>полягає</w:t>
      </w:r>
      <w:proofErr w:type="spellEnd"/>
      <w:r w:rsidRPr="00055C66">
        <w:rPr>
          <w:rFonts w:ascii="Times New Roman" w:hAnsi="Times New Roman"/>
        </w:rPr>
        <w:t xml:space="preserve"> у  </w:t>
      </w:r>
      <w:proofErr w:type="spellStart"/>
      <w:r w:rsidRPr="00055C66">
        <w:rPr>
          <w:rFonts w:ascii="Times New Roman" w:hAnsi="Times New Roman"/>
        </w:rPr>
        <w:t>формуванні</w:t>
      </w:r>
      <w:proofErr w:type="spellEnd"/>
      <w:r w:rsidRPr="00055C66">
        <w:rPr>
          <w:rFonts w:ascii="Times New Roman" w:hAnsi="Times New Roman"/>
        </w:rPr>
        <w:t xml:space="preserve"> ново</w:t>
      </w:r>
      <w:proofErr w:type="spellStart"/>
      <w:r w:rsidRPr="00055C66">
        <w:rPr>
          <w:rFonts w:ascii="Times New Roman" w:hAnsi="Times New Roman"/>
          <w:lang w:val="uk-UA"/>
        </w:rPr>
        <w:t>го</w:t>
      </w:r>
      <w:proofErr w:type="spellEnd"/>
      <w:r w:rsidRPr="00055C66">
        <w:rPr>
          <w:rFonts w:ascii="Times New Roman" w:hAnsi="Times New Roman"/>
          <w:lang w:val="uk-UA"/>
        </w:rPr>
        <w:t xml:space="preserve"> змісту та </w:t>
      </w:r>
      <w:proofErr w:type="spellStart"/>
      <w:r w:rsidRPr="00055C66">
        <w:rPr>
          <w:rFonts w:ascii="Times New Roman" w:hAnsi="Times New Roman"/>
          <w:lang w:val="uk-UA"/>
        </w:rPr>
        <w:t>стуктури</w:t>
      </w:r>
      <w:proofErr w:type="spellEnd"/>
      <w:r w:rsidRPr="00055C66">
        <w:rPr>
          <w:rFonts w:ascii="Times New Roman" w:hAnsi="Times New Roman"/>
        </w:rPr>
        <w:t xml:space="preserve"> </w:t>
      </w:r>
      <w:proofErr w:type="spellStart"/>
      <w:r w:rsidRPr="00055C66">
        <w:rPr>
          <w:rFonts w:ascii="Times New Roman" w:hAnsi="Times New Roman"/>
        </w:rPr>
        <w:t>навчальної</w:t>
      </w:r>
      <w:proofErr w:type="spellEnd"/>
      <w:r w:rsidRPr="00055C66">
        <w:rPr>
          <w:rFonts w:ascii="Times New Roman" w:hAnsi="Times New Roman"/>
        </w:rPr>
        <w:t xml:space="preserve"> </w:t>
      </w:r>
      <w:proofErr w:type="spellStart"/>
      <w:r w:rsidRPr="00055C66">
        <w:rPr>
          <w:rFonts w:ascii="Times New Roman" w:hAnsi="Times New Roman"/>
        </w:rPr>
        <w:t>дисципліни</w:t>
      </w:r>
      <w:proofErr w:type="spellEnd"/>
      <w:r w:rsidRPr="00055C66">
        <w:rPr>
          <w:rFonts w:ascii="Times New Roman" w:hAnsi="Times New Roman"/>
          <w:lang w:val="uk-UA"/>
        </w:rPr>
        <w:t xml:space="preserve"> із застосуванням інтегрованого підходу. Він потребує системного мислення та передбачає наявність модулів з суміжних дисциплін.</w:t>
      </w:r>
      <w:r w:rsidRPr="0035475A">
        <w:rPr>
          <w:rFonts w:ascii="Times New Roman" w:hAnsi="Times New Roman"/>
          <w:lang w:val="uk-UA"/>
        </w:rPr>
        <w:t xml:space="preserve"> При вивченні нової інформації має спостерігатися логічна послідовність, кожна наступна тема має логічно продовжувати попередню і спиратися на знання здобуті в результаті її вивчення. Систематичність у навчанні вимагає наступності між роками навчання, а також безперервного використання навчального часу. </w:t>
      </w:r>
    </w:p>
    <w:p w:rsidR="00C0088D" w:rsidRPr="0035475A" w:rsidRDefault="00C0088D" w:rsidP="00C0088D">
      <w:pPr>
        <w:autoSpaceDE w:val="0"/>
        <w:ind w:firstLine="709"/>
        <w:jc w:val="both"/>
        <w:rPr>
          <w:rFonts w:ascii="Times New Roman" w:hAnsi="Times New Roman"/>
          <w:lang w:val="uk-UA"/>
        </w:rPr>
      </w:pPr>
      <w:proofErr w:type="spellStart"/>
      <w:r w:rsidRPr="00055C66">
        <w:rPr>
          <w:rFonts w:ascii="Times New Roman" w:hAnsi="Times New Roman"/>
          <w:b/>
        </w:rPr>
        <w:t>Виснов</w:t>
      </w:r>
      <w:r w:rsidRPr="00055C66">
        <w:rPr>
          <w:rFonts w:ascii="Times New Roman" w:hAnsi="Times New Roman"/>
          <w:b/>
          <w:lang w:val="uk-UA"/>
        </w:rPr>
        <w:t>ок</w:t>
      </w:r>
      <w:proofErr w:type="spellEnd"/>
      <w:r w:rsidRPr="00055C66">
        <w:rPr>
          <w:rFonts w:ascii="Times New Roman" w:hAnsi="Times New Roman"/>
          <w:b/>
        </w:rPr>
        <w:t>.</w:t>
      </w:r>
      <w:r w:rsidRPr="00055C66">
        <w:rPr>
          <w:rFonts w:ascii="Times New Roman" w:hAnsi="Times New Roman"/>
        </w:rPr>
        <w:t xml:space="preserve"> Про</w:t>
      </w:r>
      <w:proofErr w:type="spellStart"/>
      <w:r w:rsidRPr="00055C66">
        <w:rPr>
          <w:rFonts w:ascii="Times New Roman" w:hAnsi="Times New Roman"/>
          <w:lang w:val="uk-UA"/>
        </w:rPr>
        <w:t>ведено</w:t>
      </w:r>
      <w:proofErr w:type="spellEnd"/>
      <w:r w:rsidRPr="00055C66">
        <w:rPr>
          <w:rFonts w:ascii="Times New Roman" w:hAnsi="Times New Roman"/>
          <w:lang w:val="uk-UA"/>
        </w:rPr>
        <w:t xml:space="preserve"> аналіз інтеграційних процесів</w:t>
      </w:r>
      <w:r w:rsidRPr="00055C66">
        <w:rPr>
          <w:rFonts w:ascii="Times New Roman" w:hAnsi="Times New Roman"/>
        </w:rPr>
        <w:t xml:space="preserve"> </w:t>
      </w:r>
      <w:proofErr w:type="spellStart"/>
      <w:proofErr w:type="gramStart"/>
      <w:r w:rsidRPr="00055C66">
        <w:rPr>
          <w:rFonts w:ascii="Times New Roman" w:hAnsi="Times New Roman"/>
        </w:rPr>
        <w:t>п</w:t>
      </w:r>
      <w:proofErr w:type="gramEnd"/>
      <w:r w:rsidRPr="00055C66">
        <w:rPr>
          <w:rFonts w:ascii="Times New Roman" w:hAnsi="Times New Roman"/>
        </w:rPr>
        <w:t>ідготовки</w:t>
      </w:r>
      <w:proofErr w:type="spellEnd"/>
      <w:r w:rsidRPr="00055C66">
        <w:rPr>
          <w:rFonts w:ascii="Times New Roman" w:hAnsi="Times New Roman"/>
        </w:rPr>
        <w:t xml:space="preserve"> </w:t>
      </w:r>
      <w:proofErr w:type="spellStart"/>
      <w:r w:rsidRPr="00055C66">
        <w:rPr>
          <w:rFonts w:ascii="Times New Roman" w:hAnsi="Times New Roman"/>
        </w:rPr>
        <w:t>інженерів-технологів</w:t>
      </w:r>
      <w:proofErr w:type="spellEnd"/>
      <w:r w:rsidRPr="00055C66">
        <w:rPr>
          <w:rFonts w:ascii="Times New Roman" w:hAnsi="Times New Roman"/>
        </w:rPr>
        <w:t xml:space="preserve"> </w:t>
      </w:r>
      <w:proofErr w:type="spellStart"/>
      <w:r w:rsidRPr="00055C66">
        <w:rPr>
          <w:rFonts w:ascii="Times New Roman" w:hAnsi="Times New Roman"/>
        </w:rPr>
        <w:t>харчової</w:t>
      </w:r>
      <w:proofErr w:type="spellEnd"/>
      <w:r w:rsidRPr="00055C66">
        <w:rPr>
          <w:rFonts w:ascii="Times New Roman" w:hAnsi="Times New Roman"/>
        </w:rPr>
        <w:t xml:space="preserve"> </w:t>
      </w:r>
      <w:proofErr w:type="spellStart"/>
      <w:r w:rsidRPr="00055C66">
        <w:rPr>
          <w:rFonts w:ascii="Times New Roman" w:hAnsi="Times New Roman"/>
        </w:rPr>
        <w:t>галузі</w:t>
      </w:r>
      <w:proofErr w:type="spellEnd"/>
      <w:r w:rsidRPr="00055C66">
        <w:rPr>
          <w:rFonts w:ascii="Times New Roman" w:hAnsi="Times New Roman"/>
        </w:rPr>
        <w:t>.</w:t>
      </w:r>
      <w:r w:rsidRPr="00055C66">
        <w:rPr>
          <w:rFonts w:ascii="Times New Roman" w:hAnsi="Times New Roman"/>
          <w:lang w:val="uk-UA"/>
        </w:rPr>
        <w:t xml:space="preserve"> Визначено три рівні міждисциплінарної інтеграції. </w:t>
      </w:r>
      <w:proofErr w:type="spellStart"/>
      <w:r w:rsidRPr="00055C66">
        <w:rPr>
          <w:rFonts w:ascii="Times New Roman" w:hAnsi="Times New Roman"/>
          <w:lang w:val="uk-UA"/>
        </w:rPr>
        <w:t>Обгрунтовано</w:t>
      </w:r>
      <w:proofErr w:type="spellEnd"/>
      <w:r w:rsidRPr="00055C66">
        <w:rPr>
          <w:rFonts w:ascii="Times New Roman" w:hAnsi="Times New Roman"/>
          <w:lang w:val="uk-UA"/>
        </w:rPr>
        <w:t xml:space="preserve"> зв’язки фахових дисциплін на І рівні міждисциплінарної інтеграції, розкрито синтез суміжних наук на ІІ рівні та проаналізовано підходи до створення ІІІ рівня, що полягає у формуванні нової навчальної дисципліни із використанням системного мислення.</w:t>
      </w:r>
      <w:r w:rsidRPr="0035475A">
        <w:rPr>
          <w:lang w:val="uk-UA"/>
        </w:rPr>
        <w:t xml:space="preserve"> </w:t>
      </w:r>
    </w:p>
    <w:p w:rsidR="00C0088D" w:rsidRPr="00055C66" w:rsidRDefault="00C0088D" w:rsidP="00C0088D">
      <w:pPr>
        <w:autoSpaceDE w:val="0"/>
        <w:ind w:firstLine="709"/>
        <w:jc w:val="both"/>
        <w:rPr>
          <w:rFonts w:ascii="Times New Roman" w:hAnsi="Times New Roman"/>
          <w:lang w:val="uk-UA"/>
        </w:rPr>
      </w:pPr>
      <w:r w:rsidRPr="00055C66">
        <w:rPr>
          <w:rFonts w:ascii="Times New Roman" w:hAnsi="Times New Roman"/>
          <w:b/>
          <w:lang w:val="uk-UA"/>
        </w:rPr>
        <w:t>Перспективи подальших досліджень.</w:t>
      </w:r>
      <w:r w:rsidRPr="00055C66">
        <w:rPr>
          <w:rFonts w:ascii="Times New Roman" w:hAnsi="Times New Roman"/>
          <w:lang w:val="uk-UA"/>
        </w:rPr>
        <w:t xml:space="preserve"> Перспективами подальших досліджень є обґрунтування та розробка теоретичних засад методики інтегрованого навчання майбутніх інженерів-технологів харчової галузі.</w:t>
      </w:r>
    </w:p>
    <w:p w:rsidR="00C0088D" w:rsidRDefault="00C0088D" w:rsidP="00C0088D">
      <w:pPr>
        <w:autoSpaceDE w:val="0"/>
        <w:rPr>
          <w:rFonts w:ascii="Times New Roman" w:hAnsi="Times New Roman"/>
          <w:b/>
          <w:sz w:val="20"/>
          <w:szCs w:val="20"/>
          <w:lang w:val="uk-UA"/>
        </w:rPr>
      </w:pPr>
    </w:p>
    <w:p w:rsidR="00C0088D" w:rsidRPr="004E3D5B" w:rsidRDefault="00C0088D" w:rsidP="00C0088D">
      <w:pPr>
        <w:autoSpaceDE w:val="0"/>
        <w:ind w:firstLine="567"/>
        <w:rPr>
          <w:rFonts w:ascii="Times New Roman" w:hAnsi="Times New Roman"/>
          <w:b/>
          <w:sz w:val="20"/>
          <w:szCs w:val="20"/>
          <w:lang w:val="uk-UA"/>
        </w:rPr>
      </w:pPr>
      <w:r w:rsidRPr="004E3D5B">
        <w:rPr>
          <w:rFonts w:ascii="Times New Roman" w:hAnsi="Times New Roman"/>
          <w:b/>
          <w:sz w:val="20"/>
          <w:szCs w:val="20"/>
          <w:lang w:val="uk-UA"/>
        </w:rPr>
        <w:t>Список використаних джерел</w:t>
      </w:r>
    </w:p>
    <w:p w:rsidR="00C0088D" w:rsidRPr="004E3D5B" w:rsidRDefault="00C0088D" w:rsidP="00C0088D">
      <w:pPr>
        <w:tabs>
          <w:tab w:val="left" w:pos="993"/>
          <w:tab w:val="left" w:pos="1276"/>
        </w:tabs>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 Черемних С. В Структурний аналіз систем: IDEF-технології / С. В. Черемних, І. О. Семенов, В. С. </w:t>
      </w:r>
      <w:proofErr w:type="spellStart"/>
      <w:r w:rsidRPr="004E3D5B">
        <w:rPr>
          <w:rFonts w:ascii="Times New Roman" w:hAnsi="Times New Roman"/>
          <w:sz w:val="20"/>
          <w:szCs w:val="20"/>
          <w:lang w:val="uk-UA"/>
        </w:rPr>
        <w:t>Ручкін</w:t>
      </w:r>
      <w:proofErr w:type="spellEnd"/>
      <w:r w:rsidRPr="004E3D5B">
        <w:rPr>
          <w:rFonts w:ascii="Times New Roman" w:hAnsi="Times New Roman"/>
          <w:sz w:val="20"/>
          <w:szCs w:val="20"/>
          <w:lang w:val="uk-UA"/>
        </w:rPr>
        <w:t xml:space="preserve">. - Москва: </w:t>
      </w:r>
      <w:proofErr w:type="spellStart"/>
      <w:r w:rsidRPr="004E3D5B">
        <w:rPr>
          <w:rFonts w:ascii="Times New Roman" w:hAnsi="Times New Roman"/>
          <w:sz w:val="20"/>
          <w:szCs w:val="20"/>
          <w:lang w:val="uk-UA"/>
        </w:rPr>
        <w:t>Финанси</w:t>
      </w:r>
      <w:proofErr w:type="spellEnd"/>
      <w:r w:rsidRPr="004E3D5B">
        <w:rPr>
          <w:rFonts w:ascii="Times New Roman" w:hAnsi="Times New Roman"/>
          <w:sz w:val="20"/>
          <w:szCs w:val="20"/>
          <w:lang w:val="uk-UA"/>
        </w:rPr>
        <w:t xml:space="preserve"> и статистика, 2001. - 145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2. </w:t>
      </w:r>
      <w:proofErr w:type="spellStart"/>
      <w:r w:rsidRPr="004E3D5B">
        <w:rPr>
          <w:rFonts w:ascii="Times New Roman" w:hAnsi="Times New Roman"/>
          <w:sz w:val="20"/>
          <w:szCs w:val="20"/>
          <w:lang w:val="uk-UA"/>
        </w:rPr>
        <w:t>Педагогика</w:t>
      </w:r>
      <w:proofErr w:type="spellEnd"/>
      <w:r w:rsidRPr="004E3D5B">
        <w:rPr>
          <w:rFonts w:ascii="Times New Roman" w:hAnsi="Times New Roman"/>
          <w:sz w:val="20"/>
          <w:szCs w:val="20"/>
          <w:lang w:val="uk-UA"/>
        </w:rPr>
        <w:t xml:space="preserve"> и </w:t>
      </w:r>
      <w:proofErr w:type="spellStart"/>
      <w:r w:rsidRPr="004E3D5B">
        <w:rPr>
          <w:rFonts w:ascii="Times New Roman" w:hAnsi="Times New Roman"/>
          <w:sz w:val="20"/>
          <w:szCs w:val="20"/>
          <w:lang w:val="uk-UA"/>
        </w:rPr>
        <w:t>психология</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высшей</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школы</w:t>
      </w:r>
      <w:proofErr w:type="spellEnd"/>
      <w:r w:rsidRPr="004E3D5B">
        <w:rPr>
          <w:rFonts w:ascii="Times New Roman" w:hAnsi="Times New Roman"/>
          <w:sz w:val="20"/>
          <w:szCs w:val="20"/>
          <w:lang w:val="uk-UA"/>
        </w:rPr>
        <w:t xml:space="preserve"> : </w:t>
      </w:r>
      <w:proofErr w:type="spellStart"/>
      <w:r w:rsidRPr="004E3D5B">
        <w:rPr>
          <w:rFonts w:ascii="Times New Roman" w:hAnsi="Times New Roman"/>
          <w:sz w:val="20"/>
          <w:szCs w:val="20"/>
          <w:lang w:val="uk-UA"/>
        </w:rPr>
        <w:t>учеб</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пособие</w:t>
      </w:r>
      <w:proofErr w:type="spellEnd"/>
      <w:r w:rsidRPr="004E3D5B">
        <w:rPr>
          <w:rFonts w:ascii="Times New Roman" w:hAnsi="Times New Roman"/>
          <w:sz w:val="20"/>
          <w:szCs w:val="20"/>
          <w:lang w:val="uk-UA"/>
        </w:rPr>
        <w:t xml:space="preserve"> / </w:t>
      </w:r>
      <w:proofErr w:type="spellStart"/>
      <w:r w:rsidRPr="004E3D5B">
        <w:rPr>
          <w:rFonts w:ascii="Times New Roman" w:hAnsi="Times New Roman"/>
          <w:sz w:val="20"/>
          <w:szCs w:val="20"/>
          <w:lang w:val="uk-UA"/>
        </w:rPr>
        <w:t>отв</w:t>
      </w:r>
      <w:proofErr w:type="spellEnd"/>
      <w:r w:rsidRPr="004E3D5B">
        <w:rPr>
          <w:rFonts w:ascii="Times New Roman" w:hAnsi="Times New Roman"/>
          <w:sz w:val="20"/>
          <w:szCs w:val="20"/>
          <w:lang w:val="uk-UA"/>
        </w:rPr>
        <w:t>. ред. М. В. </w:t>
      </w:r>
      <w:proofErr w:type="spellStart"/>
      <w:r w:rsidRPr="004E3D5B">
        <w:rPr>
          <w:rFonts w:ascii="Times New Roman" w:hAnsi="Times New Roman"/>
          <w:sz w:val="20"/>
          <w:szCs w:val="20"/>
          <w:lang w:val="uk-UA"/>
        </w:rPr>
        <w:t>Буланова-Топоркова</w:t>
      </w:r>
      <w:proofErr w:type="spellEnd"/>
      <w:r w:rsidRPr="004E3D5B">
        <w:rPr>
          <w:rFonts w:ascii="Times New Roman" w:hAnsi="Times New Roman"/>
          <w:sz w:val="20"/>
          <w:szCs w:val="20"/>
          <w:lang w:val="uk-UA"/>
        </w:rPr>
        <w:t xml:space="preserve">. – Ростов н/Д. : </w:t>
      </w:r>
      <w:proofErr w:type="spellStart"/>
      <w:r w:rsidRPr="004E3D5B">
        <w:rPr>
          <w:rFonts w:ascii="Times New Roman" w:hAnsi="Times New Roman"/>
          <w:sz w:val="20"/>
          <w:szCs w:val="20"/>
          <w:lang w:val="uk-UA"/>
        </w:rPr>
        <w:t>Феникс</w:t>
      </w:r>
      <w:proofErr w:type="spellEnd"/>
      <w:r w:rsidRPr="004E3D5B">
        <w:rPr>
          <w:rFonts w:ascii="Times New Roman" w:hAnsi="Times New Roman"/>
          <w:sz w:val="20"/>
          <w:szCs w:val="20"/>
          <w:lang w:val="uk-UA"/>
        </w:rPr>
        <w:t>, 2002. - 544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3. </w:t>
      </w:r>
      <w:proofErr w:type="spellStart"/>
      <w:r w:rsidRPr="004E3D5B">
        <w:rPr>
          <w:rFonts w:ascii="Times New Roman" w:hAnsi="Times New Roman"/>
          <w:sz w:val="20"/>
          <w:szCs w:val="20"/>
          <w:lang w:val="uk-UA"/>
        </w:rPr>
        <w:t>Гриценко</w:t>
      </w:r>
      <w:proofErr w:type="spellEnd"/>
      <w:r w:rsidRPr="004E3D5B">
        <w:rPr>
          <w:rFonts w:ascii="Times New Roman" w:hAnsi="Times New Roman"/>
          <w:sz w:val="20"/>
          <w:szCs w:val="20"/>
          <w:lang w:val="uk-UA"/>
        </w:rPr>
        <w:t xml:space="preserve"> Н. Інтеграція предметів природничо-математичного циклу в умовах профільного навчання / Н. </w:t>
      </w:r>
      <w:proofErr w:type="spellStart"/>
      <w:r w:rsidRPr="004E3D5B">
        <w:rPr>
          <w:rFonts w:ascii="Times New Roman" w:hAnsi="Times New Roman"/>
          <w:sz w:val="20"/>
          <w:szCs w:val="20"/>
          <w:lang w:val="uk-UA"/>
        </w:rPr>
        <w:t>Гриценко</w:t>
      </w:r>
      <w:proofErr w:type="spellEnd"/>
      <w:r w:rsidRPr="004E3D5B">
        <w:rPr>
          <w:rFonts w:ascii="Times New Roman" w:hAnsi="Times New Roman"/>
          <w:sz w:val="20"/>
          <w:szCs w:val="20"/>
          <w:lang w:val="uk-UA"/>
        </w:rPr>
        <w:t xml:space="preserve"> // Завуч. – 2007. – № 21 (315). – С. 25–26.</w:t>
      </w:r>
    </w:p>
    <w:p w:rsidR="00C0088D" w:rsidRPr="00484854" w:rsidRDefault="00C0088D" w:rsidP="00C0088D">
      <w:pPr>
        <w:autoSpaceDE w:val="0"/>
        <w:ind w:firstLine="567"/>
        <w:jc w:val="both"/>
        <w:rPr>
          <w:rFonts w:ascii="Times New Roman" w:hAnsi="Times New Roman"/>
          <w:spacing w:val="-2"/>
          <w:sz w:val="20"/>
          <w:szCs w:val="20"/>
          <w:lang w:val="uk-UA"/>
        </w:rPr>
      </w:pPr>
      <w:r w:rsidRPr="004E3D5B">
        <w:rPr>
          <w:rFonts w:ascii="Times New Roman" w:hAnsi="Times New Roman"/>
          <w:sz w:val="20"/>
          <w:szCs w:val="20"/>
          <w:lang w:val="uk-UA"/>
        </w:rPr>
        <w:t xml:space="preserve">4. </w:t>
      </w:r>
      <w:proofErr w:type="spellStart"/>
      <w:r w:rsidRPr="00484854">
        <w:rPr>
          <w:rFonts w:ascii="Times New Roman" w:hAnsi="Times New Roman"/>
          <w:spacing w:val="-2"/>
          <w:sz w:val="20"/>
          <w:szCs w:val="20"/>
          <w:lang w:val="uk-UA"/>
        </w:rPr>
        <w:t>Берулава</w:t>
      </w:r>
      <w:proofErr w:type="spellEnd"/>
      <w:r w:rsidRPr="00484854">
        <w:rPr>
          <w:rFonts w:ascii="Times New Roman" w:hAnsi="Times New Roman"/>
          <w:spacing w:val="-2"/>
          <w:sz w:val="20"/>
          <w:szCs w:val="20"/>
          <w:lang w:val="uk-UA"/>
        </w:rPr>
        <w:t xml:space="preserve"> М.Н. </w:t>
      </w:r>
      <w:proofErr w:type="spellStart"/>
      <w:r w:rsidRPr="00484854">
        <w:rPr>
          <w:rFonts w:ascii="Times New Roman" w:hAnsi="Times New Roman"/>
          <w:spacing w:val="-2"/>
          <w:sz w:val="20"/>
          <w:szCs w:val="20"/>
          <w:lang w:val="uk-UA"/>
        </w:rPr>
        <w:t>Интеграционные</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процессы</w:t>
      </w:r>
      <w:proofErr w:type="spellEnd"/>
      <w:r w:rsidRPr="00484854">
        <w:rPr>
          <w:rFonts w:ascii="Times New Roman" w:hAnsi="Times New Roman"/>
          <w:spacing w:val="-2"/>
          <w:sz w:val="20"/>
          <w:szCs w:val="20"/>
          <w:lang w:val="uk-UA"/>
        </w:rPr>
        <w:t xml:space="preserve"> в </w:t>
      </w:r>
      <w:proofErr w:type="spellStart"/>
      <w:r w:rsidRPr="00484854">
        <w:rPr>
          <w:rFonts w:ascii="Times New Roman" w:hAnsi="Times New Roman"/>
          <w:spacing w:val="-2"/>
          <w:sz w:val="20"/>
          <w:szCs w:val="20"/>
          <w:lang w:val="uk-UA"/>
        </w:rPr>
        <w:t>образовании</w:t>
      </w:r>
      <w:proofErr w:type="spellEnd"/>
      <w:r w:rsidRPr="00484854">
        <w:rPr>
          <w:rFonts w:ascii="Times New Roman" w:hAnsi="Times New Roman"/>
          <w:spacing w:val="-2"/>
          <w:sz w:val="20"/>
          <w:szCs w:val="20"/>
          <w:lang w:val="uk-UA"/>
        </w:rPr>
        <w:t>. / М. Н. </w:t>
      </w:r>
      <w:proofErr w:type="spellStart"/>
      <w:r w:rsidRPr="00484854">
        <w:rPr>
          <w:rFonts w:ascii="Times New Roman" w:hAnsi="Times New Roman"/>
          <w:spacing w:val="-2"/>
          <w:sz w:val="20"/>
          <w:szCs w:val="20"/>
          <w:lang w:val="uk-UA"/>
        </w:rPr>
        <w:t>Берулава</w:t>
      </w:r>
      <w:proofErr w:type="spellEnd"/>
      <w:r w:rsidRPr="00484854">
        <w:rPr>
          <w:rFonts w:ascii="Times New Roman" w:hAnsi="Times New Roman"/>
          <w:spacing w:val="-2"/>
          <w:sz w:val="20"/>
          <w:szCs w:val="20"/>
          <w:lang w:val="uk-UA"/>
        </w:rPr>
        <w:t xml:space="preserve"> // </w:t>
      </w:r>
      <w:proofErr w:type="spellStart"/>
      <w:r w:rsidRPr="00484854">
        <w:rPr>
          <w:rFonts w:ascii="Times New Roman" w:hAnsi="Times New Roman"/>
          <w:spacing w:val="-2"/>
          <w:sz w:val="20"/>
          <w:szCs w:val="20"/>
          <w:lang w:val="uk-UA"/>
        </w:rPr>
        <w:t>Интеграция</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содержания</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образования</w:t>
      </w:r>
      <w:proofErr w:type="spellEnd"/>
      <w:r w:rsidRPr="00484854">
        <w:rPr>
          <w:rFonts w:ascii="Times New Roman" w:hAnsi="Times New Roman"/>
          <w:spacing w:val="-2"/>
          <w:sz w:val="20"/>
          <w:szCs w:val="20"/>
          <w:lang w:val="uk-UA"/>
        </w:rPr>
        <w:t xml:space="preserve"> в </w:t>
      </w:r>
      <w:proofErr w:type="spellStart"/>
      <w:r w:rsidRPr="00484854">
        <w:rPr>
          <w:rFonts w:ascii="Times New Roman" w:hAnsi="Times New Roman"/>
          <w:spacing w:val="-2"/>
          <w:sz w:val="20"/>
          <w:szCs w:val="20"/>
          <w:lang w:val="uk-UA"/>
        </w:rPr>
        <w:t>педвузе</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сб</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науч</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тр</w:t>
      </w:r>
      <w:proofErr w:type="spellEnd"/>
      <w:r w:rsidRPr="00484854">
        <w:rPr>
          <w:rFonts w:ascii="Times New Roman" w:hAnsi="Times New Roman"/>
          <w:spacing w:val="-2"/>
          <w:sz w:val="20"/>
          <w:szCs w:val="20"/>
          <w:lang w:val="uk-UA"/>
        </w:rPr>
        <w:t xml:space="preserve">. / </w:t>
      </w:r>
      <w:proofErr w:type="spellStart"/>
      <w:r w:rsidRPr="00484854">
        <w:rPr>
          <w:rFonts w:ascii="Times New Roman" w:hAnsi="Times New Roman"/>
          <w:spacing w:val="-2"/>
          <w:sz w:val="20"/>
          <w:szCs w:val="20"/>
          <w:lang w:val="uk-UA"/>
        </w:rPr>
        <w:t>сост</w:t>
      </w:r>
      <w:proofErr w:type="spellEnd"/>
      <w:r w:rsidRPr="00484854">
        <w:rPr>
          <w:rFonts w:ascii="Times New Roman" w:hAnsi="Times New Roman"/>
          <w:spacing w:val="-2"/>
          <w:sz w:val="20"/>
          <w:szCs w:val="20"/>
          <w:lang w:val="uk-UA"/>
        </w:rPr>
        <w:t xml:space="preserve">. Ю. А. </w:t>
      </w:r>
      <w:proofErr w:type="spellStart"/>
      <w:r w:rsidRPr="00484854">
        <w:rPr>
          <w:rFonts w:ascii="Times New Roman" w:hAnsi="Times New Roman"/>
          <w:spacing w:val="-2"/>
          <w:sz w:val="20"/>
          <w:szCs w:val="20"/>
          <w:lang w:val="uk-UA"/>
        </w:rPr>
        <w:t>Салов</w:t>
      </w:r>
      <w:proofErr w:type="spellEnd"/>
      <w:r w:rsidRPr="00484854">
        <w:rPr>
          <w:rFonts w:ascii="Times New Roman" w:hAnsi="Times New Roman"/>
          <w:spacing w:val="-2"/>
          <w:sz w:val="20"/>
          <w:szCs w:val="20"/>
          <w:lang w:val="uk-UA"/>
        </w:rPr>
        <w:t xml:space="preserve">. – </w:t>
      </w:r>
      <w:proofErr w:type="spellStart"/>
      <w:r w:rsidRPr="00484854">
        <w:rPr>
          <w:rFonts w:ascii="Times New Roman" w:hAnsi="Times New Roman"/>
          <w:spacing w:val="-2"/>
          <w:sz w:val="20"/>
          <w:szCs w:val="20"/>
          <w:lang w:val="uk-UA"/>
        </w:rPr>
        <w:t>Бийск</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НИЦ</w:t>
      </w:r>
      <w:proofErr w:type="spellEnd"/>
      <w:r w:rsidRPr="00484854">
        <w:rPr>
          <w:rFonts w:ascii="Times New Roman" w:hAnsi="Times New Roman"/>
          <w:spacing w:val="-2"/>
          <w:sz w:val="20"/>
          <w:szCs w:val="20"/>
          <w:lang w:val="uk-UA"/>
        </w:rPr>
        <w:t xml:space="preserve"> </w:t>
      </w:r>
      <w:proofErr w:type="spellStart"/>
      <w:r w:rsidRPr="00484854">
        <w:rPr>
          <w:rFonts w:ascii="Times New Roman" w:hAnsi="Times New Roman"/>
          <w:spacing w:val="-2"/>
          <w:sz w:val="20"/>
          <w:szCs w:val="20"/>
          <w:lang w:val="uk-UA"/>
        </w:rPr>
        <w:t>БиГПИ</w:t>
      </w:r>
      <w:proofErr w:type="spellEnd"/>
      <w:r w:rsidRPr="00484854">
        <w:rPr>
          <w:rFonts w:ascii="Times New Roman" w:hAnsi="Times New Roman"/>
          <w:spacing w:val="-2"/>
          <w:sz w:val="20"/>
          <w:szCs w:val="20"/>
          <w:lang w:val="uk-UA"/>
        </w:rPr>
        <w:t>, 1994. – С. 3–9.</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lastRenderedPageBreak/>
        <w:t xml:space="preserve">5. </w:t>
      </w:r>
      <w:proofErr w:type="spellStart"/>
      <w:r w:rsidRPr="004E3D5B">
        <w:rPr>
          <w:rFonts w:ascii="Times New Roman" w:hAnsi="Times New Roman"/>
          <w:sz w:val="20"/>
          <w:szCs w:val="20"/>
          <w:lang w:val="uk-UA"/>
        </w:rPr>
        <w:t>Бурилова</w:t>
      </w:r>
      <w:proofErr w:type="spellEnd"/>
      <w:r w:rsidRPr="004E3D5B">
        <w:rPr>
          <w:rFonts w:ascii="Times New Roman" w:hAnsi="Times New Roman"/>
          <w:sz w:val="20"/>
          <w:szCs w:val="20"/>
          <w:lang w:val="uk-UA"/>
        </w:rPr>
        <w:t xml:space="preserve"> С.Ю. </w:t>
      </w:r>
      <w:proofErr w:type="spellStart"/>
      <w:r w:rsidRPr="004E3D5B">
        <w:rPr>
          <w:rFonts w:ascii="Times New Roman" w:hAnsi="Times New Roman"/>
          <w:sz w:val="20"/>
          <w:szCs w:val="20"/>
          <w:lang w:val="uk-UA"/>
        </w:rPr>
        <w:t>Межпредметная</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интеграция</w:t>
      </w:r>
      <w:proofErr w:type="spellEnd"/>
      <w:r w:rsidRPr="004E3D5B">
        <w:rPr>
          <w:rFonts w:ascii="Times New Roman" w:hAnsi="Times New Roman"/>
          <w:sz w:val="20"/>
          <w:szCs w:val="20"/>
          <w:lang w:val="uk-UA"/>
        </w:rPr>
        <w:t xml:space="preserve"> в </w:t>
      </w:r>
      <w:proofErr w:type="spellStart"/>
      <w:r w:rsidRPr="004E3D5B">
        <w:rPr>
          <w:rFonts w:ascii="Times New Roman" w:hAnsi="Times New Roman"/>
          <w:sz w:val="20"/>
          <w:szCs w:val="20"/>
          <w:lang w:val="uk-UA"/>
        </w:rPr>
        <w:t>учебном</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процессе</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технического</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вуза</w:t>
      </w:r>
      <w:proofErr w:type="spellEnd"/>
      <w:r w:rsidRPr="004E3D5B">
        <w:rPr>
          <w:rFonts w:ascii="Times New Roman" w:hAnsi="Times New Roman"/>
          <w:sz w:val="20"/>
          <w:szCs w:val="20"/>
          <w:lang w:val="uk-UA"/>
        </w:rPr>
        <w:t>: дис. … канд. пед. наук: спец. 13.00.08 «</w:t>
      </w:r>
      <w:proofErr w:type="spellStart"/>
      <w:r w:rsidRPr="004E3D5B">
        <w:rPr>
          <w:rFonts w:ascii="Times New Roman" w:hAnsi="Times New Roman"/>
          <w:sz w:val="20"/>
          <w:szCs w:val="20"/>
          <w:lang w:val="uk-UA"/>
        </w:rPr>
        <w:t>Теория</w:t>
      </w:r>
      <w:proofErr w:type="spellEnd"/>
      <w:r w:rsidRPr="004E3D5B">
        <w:rPr>
          <w:rFonts w:ascii="Times New Roman" w:hAnsi="Times New Roman"/>
          <w:sz w:val="20"/>
          <w:szCs w:val="20"/>
          <w:lang w:val="uk-UA"/>
        </w:rPr>
        <w:t xml:space="preserve"> и методика </w:t>
      </w:r>
      <w:proofErr w:type="spellStart"/>
      <w:r w:rsidRPr="004E3D5B">
        <w:rPr>
          <w:rFonts w:ascii="Times New Roman" w:hAnsi="Times New Roman"/>
          <w:sz w:val="20"/>
          <w:szCs w:val="20"/>
          <w:lang w:val="uk-UA"/>
        </w:rPr>
        <w:t>профессионального</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образования</w:t>
      </w:r>
      <w:proofErr w:type="spellEnd"/>
      <w:r w:rsidRPr="004E3D5B">
        <w:rPr>
          <w:rFonts w:ascii="Times New Roman" w:hAnsi="Times New Roman"/>
          <w:sz w:val="20"/>
          <w:szCs w:val="20"/>
          <w:lang w:val="uk-UA"/>
        </w:rPr>
        <w:t>» / С.Ю. </w:t>
      </w:r>
      <w:proofErr w:type="spellStart"/>
      <w:r w:rsidRPr="004E3D5B">
        <w:rPr>
          <w:rFonts w:ascii="Times New Roman" w:hAnsi="Times New Roman"/>
          <w:sz w:val="20"/>
          <w:szCs w:val="20"/>
          <w:lang w:val="uk-UA"/>
        </w:rPr>
        <w:t>Бурилова</w:t>
      </w:r>
      <w:proofErr w:type="spellEnd"/>
      <w:r w:rsidRPr="004E3D5B">
        <w:rPr>
          <w:rFonts w:ascii="Times New Roman" w:hAnsi="Times New Roman"/>
          <w:sz w:val="20"/>
          <w:szCs w:val="20"/>
          <w:lang w:val="uk-UA"/>
        </w:rPr>
        <w:t xml:space="preserve">. – </w:t>
      </w:r>
      <w:proofErr w:type="spellStart"/>
      <w:r w:rsidRPr="004E3D5B">
        <w:rPr>
          <w:rFonts w:ascii="Times New Roman" w:hAnsi="Times New Roman"/>
          <w:sz w:val="20"/>
          <w:szCs w:val="20"/>
          <w:lang w:val="uk-UA"/>
        </w:rPr>
        <w:t>Новосибирск</w:t>
      </w:r>
      <w:proofErr w:type="spellEnd"/>
      <w:r w:rsidRPr="004E3D5B">
        <w:rPr>
          <w:rFonts w:ascii="Times New Roman" w:hAnsi="Times New Roman"/>
          <w:sz w:val="20"/>
          <w:szCs w:val="20"/>
          <w:lang w:val="uk-UA"/>
        </w:rPr>
        <w:t>, 2001. – 247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6. </w:t>
      </w:r>
      <w:proofErr w:type="spellStart"/>
      <w:r w:rsidRPr="004E3D5B">
        <w:rPr>
          <w:rFonts w:ascii="Times New Roman" w:hAnsi="Times New Roman"/>
          <w:sz w:val="20"/>
          <w:szCs w:val="20"/>
          <w:lang w:val="uk-UA"/>
        </w:rPr>
        <w:t>Вотинцева</w:t>
      </w:r>
      <w:proofErr w:type="spellEnd"/>
      <w:r w:rsidRPr="004E3D5B">
        <w:rPr>
          <w:rFonts w:ascii="Times New Roman" w:hAnsi="Times New Roman"/>
          <w:sz w:val="20"/>
          <w:szCs w:val="20"/>
          <w:lang w:val="uk-UA"/>
        </w:rPr>
        <w:t xml:space="preserve"> М.В. </w:t>
      </w:r>
      <w:proofErr w:type="spellStart"/>
      <w:r w:rsidRPr="004E3D5B">
        <w:rPr>
          <w:rFonts w:ascii="Times New Roman" w:hAnsi="Times New Roman"/>
          <w:sz w:val="20"/>
          <w:szCs w:val="20"/>
          <w:lang w:val="uk-UA"/>
        </w:rPr>
        <w:t>Интегрированное</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обучение</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иностранному</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языку</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как</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условие</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формирования</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профессиональной</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мобильности</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экономистов</w:t>
      </w:r>
      <w:proofErr w:type="spellEnd"/>
      <w:r w:rsidRPr="004E3D5B">
        <w:rPr>
          <w:rFonts w:ascii="Times New Roman" w:hAnsi="Times New Roman"/>
          <w:sz w:val="20"/>
          <w:szCs w:val="20"/>
          <w:lang w:val="uk-UA"/>
        </w:rPr>
        <w:t>: дис. …  канд. пед. наук: спец. 13.00.08 «</w:t>
      </w:r>
      <w:proofErr w:type="spellStart"/>
      <w:r w:rsidRPr="004E3D5B">
        <w:rPr>
          <w:rFonts w:ascii="Times New Roman" w:hAnsi="Times New Roman"/>
          <w:sz w:val="20"/>
          <w:szCs w:val="20"/>
          <w:lang w:val="uk-UA"/>
        </w:rPr>
        <w:t>Теория</w:t>
      </w:r>
      <w:proofErr w:type="spellEnd"/>
      <w:r w:rsidRPr="004E3D5B">
        <w:rPr>
          <w:rFonts w:ascii="Times New Roman" w:hAnsi="Times New Roman"/>
          <w:sz w:val="20"/>
          <w:szCs w:val="20"/>
          <w:lang w:val="uk-UA"/>
        </w:rPr>
        <w:t xml:space="preserve"> и методика </w:t>
      </w:r>
      <w:proofErr w:type="spellStart"/>
      <w:r w:rsidRPr="004E3D5B">
        <w:rPr>
          <w:rFonts w:ascii="Times New Roman" w:hAnsi="Times New Roman"/>
          <w:sz w:val="20"/>
          <w:szCs w:val="20"/>
          <w:lang w:val="uk-UA"/>
        </w:rPr>
        <w:t>профессионального</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образования</w:t>
      </w:r>
      <w:proofErr w:type="spellEnd"/>
      <w:r w:rsidRPr="004E3D5B">
        <w:rPr>
          <w:rFonts w:ascii="Times New Roman" w:hAnsi="Times New Roman"/>
          <w:sz w:val="20"/>
          <w:szCs w:val="20"/>
          <w:lang w:val="uk-UA"/>
        </w:rPr>
        <w:t xml:space="preserve">» / М. В. </w:t>
      </w:r>
      <w:proofErr w:type="spellStart"/>
      <w:r w:rsidRPr="004E3D5B">
        <w:rPr>
          <w:rFonts w:ascii="Times New Roman" w:hAnsi="Times New Roman"/>
          <w:sz w:val="20"/>
          <w:szCs w:val="20"/>
          <w:lang w:val="uk-UA"/>
        </w:rPr>
        <w:t>Вотинцева</w:t>
      </w:r>
      <w:proofErr w:type="spellEnd"/>
      <w:r w:rsidRPr="004E3D5B">
        <w:rPr>
          <w:rFonts w:ascii="Times New Roman" w:hAnsi="Times New Roman"/>
          <w:sz w:val="20"/>
          <w:szCs w:val="20"/>
          <w:lang w:val="uk-UA"/>
        </w:rPr>
        <w:t xml:space="preserve">. – </w:t>
      </w:r>
      <w:proofErr w:type="spellStart"/>
      <w:r w:rsidRPr="004E3D5B">
        <w:rPr>
          <w:rFonts w:ascii="Times New Roman" w:hAnsi="Times New Roman"/>
          <w:sz w:val="20"/>
          <w:szCs w:val="20"/>
          <w:lang w:val="uk-UA"/>
        </w:rPr>
        <w:t>Чита</w:t>
      </w:r>
      <w:proofErr w:type="spellEnd"/>
      <w:r w:rsidRPr="004E3D5B">
        <w:rPr>
          <w:rFonts w:ascii="Times New Roman" w:hAnsi="Times New Roman"/>
          <w:sz w:val="20"/>
          <w:szCs w:val="20"/>
          <w:lang w:val="uk-UA"/>
        </w:rPr>
        <w:t>, 2011. – 227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7. Сергієнко В. Науково-практичне місце інтеграції та інтеграційні особливості навчального процесу в ліцеї економічного профілю / В. Сергієнко // Завуч. – 2007. – № 21 (315). – С. 6–7.</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8. </w:t>
      </w:r>
      <w:proofErr w:type="spellStart"/>
      <w:r w:rsidRPr="004E3D5B">
        <w:rPr>
          <w:rFonts w:ascii="Times New Roman" w:hAnsi="Times New Roman"/>
          <w:sz w:val="20"/>
          <w:szCs w:val="20"/>
          <w:lang w:val="uk-UA"/>
        </w:rPr>
        <w:t>Зверев</w:t>
      </w:r>
      <w:proofErr w:type="spellEnd"/>
      <w:r w:rsidRPr="004E3D5B">
        <w:rPr>
          <w:rFonts w:ascii="Times New Roman" w:hAnsi="Times New Roman"/>
          <w:sz w:val="20"/>
          <w:szCs w:val="20"/>
          <w:lang w:val="uk-UA"/>
        </w:rPr>
        <w:t xml:space="preserve"> И. Д. </w:t>
      </w:r>
      <w:proofErr w:type="spellStart"/>
      <w:r w:rsidRPr="004E3D5B">
        <w:rPr>
          <w:rFonts w:ascii="Times New Roman" w:hAnsi="Times New Roman"/>
          <w:sz w:val="20"/>
          <w:szCs w:val="20"/>
          <w:lang w:val="uk-UA"/>
        </w:rPr>
        <w:t>Межпредметные</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связи</w:t>
      </w:r>
      <w:proofErr w:type="spellEnd"/>
      <w:r w:rsidRPr="004E3D5B">
        <w:rPr>
          <w:rFonts w:ascii="Times New Roman" w:hAnsi="Times New Roman"/>
          <w:sz w:val="20"/>
          <w:szCs w:val="20"/>
          <w:lang w:val="uk-UA"/>
        </w:rPr>
        <w:t xml:space="preserve"> в </w:t>
      </w:r>
      <w:proofErr w:type="spellStart"/>
      <w:r w:rsidRPr="004E3D5B">
        <w:rPr>
          <w:rFonts w:ascii="Times New Roman" w:hAnsi="Times New Roman"/>
          <w:sz w:val="20"/>
          <w:szCs w:val="20"/>
          <w:lang w:val="uk-UA"/>
        </w:rPr>
        <w:t>современной</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школе</w:t>
      </w:r>
      <w:proofErr w:type="spellEnd"/>
      <w:r w:rsidRPr="004E3D5B">
        <w:rPr>
          <w:rFonts w:ascii="Times New Roman" w:hAnsi="Times New Roman"/>
          <w:sz w:val="20"/>
          <w:szCs w:val="20"/>
          <w:lang w:val="uk-UA"/>
        </w:rPr>
        <w:t xml:space="preserve"> / И. Д. </w:t>
      </w:r>
      <w:proofErr w:type="spellStart"/>
      <w:r w:rsidRPr="004E3D5B">
        <w:rPr>
          <w:rFonts w:ascii="Times New Roman" w:hAnsi="Times New Roman"/>
          <w:sz w:val="20"/>
          <w:szCs w:val="20"/>
          <w:lang w:val="uk-UA"/>
        </w:rPr>
        <w:t>Зверев</w:t>
      </w:r>
      <w:proofErr w:type="spellEnd"/>
      <w:r w:rsidRPr="004E3D5B">
        <w:rPr>
          <w:rFonts w:ascii="Times New Roman" w:hAnsi="Times New Roman"/>
          <w:sz w:val="20"/>
          <w:szCs w:val="20"/>
          <w:lang w:val="uk-UA"/>
        </w:rPr>
        <w:t xml:space="preserve">, В. Н. Максимова. – М. : </w:t>
      </w:r>
      <w:proofErr w:type="spellStart"/>
      <w:r w:rsidRPr="004E3D5B">
        <w:rPr>
          <w:rFonts w:ascii="Times New Roman" w:hAnsi="Times New Roman"/>
          <w:sz w:val="20"/>
          <w:szCs w:val="20"/>
          <w:lang w:val="uk-UA"/>
        </w:rPr>
        <w:t>Педагогика</w:t>
      </w:r>
      <w:proofErr w:type="spellEnd"/>
      <w:r w:rsidRPr="004E3D5B">
        <w:rPr>
          <w:rFonts w:ascii="Times New Roman" w:hAnsi="Times New Roman"/>
          <w:sz w:val="20"/>
          <w:szCs w:val="20"/>
          <w:lang w:val="uk-UA"/>
        </w:rPr>
        <w:t>, 1981. – 160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9. Вишнякова Е. Г. </w:t>
      </w:r>
      <w:proofErr w:type="spellStart"/>
      <w:r w:rsidRPr="004E3D5B">
        <w:rPr>
          <w:rFonts w:ascii="Times New Roman" w:hAnsi="Times New Roman"/>
          <w:sz w:val="20"/>
          <w:szCs w:val="20"/>
          <w:lang w:val="uk-UA"/>
        </w:rPr>
        <w:t>Междисциплинарный</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сетевой</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учебно-методический</w:t>
      </w:r>
      <w:proofErr w:type="spellEnd"/>
      <w:r w:rsidRPr="004E3D5B">
        <w:rPr>
          <w:rFonts w:ascii="Times New Roman" w:hAnsi="Times New Roman"/>
          <w:sz w:val="20"/>
          <w:szCs w:val="20"/>
          <w:lang w:val="uk-UA"/>
        </w:rPr>
        <w:t xml:space="preserve"> комплекс </w:t>
      </w:r>
      <w:proofErr w:type="spellStart"/>
      <w:r w:rsidRPr="004E3D5B">
        <w:rPr>
          <w:rFonts w:ascii="Times New Roman" w:hAnsi="Times New Roman"/>
          <w:sz w:val="20"/>
          <w:szCs w:val="20"/>
          <w:lang w:val="uk-UA"/>
        </w:rPr>
        <w:t>как</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средство</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повышения</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эффективности</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обучения</w:t>
      </w:r>
      <w:proofErr w:type="spellEnd"/>
      <w:r w:rsidRPr="004E3D5B">
        <w:rPr>
          <w:rFonts w:ascii="Times New Roman" w:hAnsi="Times New Roman"/>
          <w:sz w:val="20"/>
          <w:szCs w:val="20"/>
          <w:lang w:val="uk-UA"/>
        </w:rPr>
        <w:t xml:space="preserve"> в </w:t>
      </w:r>
      <w:proofErr w:type="spellStart"/>
      <w:r w:rsidRPr="004E3D5B">
        <w:rPr>
          <w:rFonts w:ascii="Times New Roman" w:hAnsi="Times New Roman"/>
          <w:sz w:val="20"/>
          <w:szCs w:val="20"/>
          <w:lang w:val="uk-UA"/>
        </w:rPr>
        <w:t>вузе</w:t>
      </w:r>
      <w:proofErr w:type="spellEnd"/>
      <w:r w:rsidRPr="004E3D5B">
        <w:rPr>
          <w:rFonts w:ascii="Times New Roman" w:hAnsi="Times New Roman"/>
          <w:sz w:val="20"/>
          <w:szCs w:val="20"/>
          <w:lang w:val="uk-UA"/>
        </w:rPr>
        <w:t>: автореф. дис. … канд. пед. наук: 13.00.08 / Е. Г. Вишнякова. – Волгоград, 2007. – 7с.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10. </w:t>
      </w:r>
      <w:proofErr w:type="spellStart"/>
      <w:r w:rsidRPr="004E3D5B">
        <w:rPr>
          <w:rFonts w:ascii="Times New Roman" w:hAnsi="Times New Roman"/>
          <w:sz w:val="20"/>
          <w:szCs w:val="20"/>
          <w:lang w:val="uk-UA"/>
        </w:rPr>
        <w:t>Коменский</w:t>
      </w:r>
      <w:proofErr w:type="spellEnd"/>
      <w:r w:rsidRPr="004E3D5B">
        <w:rPr>
          <w:rFonts w:ascii="Times New Roman" w:hAnsi="Times New Roman"/>
          <w:sz w:val="20"/>
          <w:szCs w:val="20"/>
          <w:lang w:val="uk-UA"/>
        </w:rPr>
        <w:t xml:space="preserve"> Я. А. </w:t>
      </w:r>
      <w:proofErr w:type="spellStart"/>
      <w:r w:rsidRPr="004E3D5B">
        <w:rPr>
          <w:rFonts w:ascii="Times New Roman" w:hAnsi="Times New Roman"/>
          <w:sz w:val="20"/>
          <w:szCs w:val="20"/>
          <w:lang w:val="uk-UA"/>
        </w:rPr>
        <w:t>Избранные</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сочинения</w:t>
      </w:r>
      <w:proofErr w:type="spellEnd"/>
      <w:r w:rsidRPr="004E3D5B">
        <w:rPr>
          <w:rFonts w:ascii="Times New Roman" w:hAnsi="Times New Roman"/>
          <w:sz w:val="20"/>
          <w:szCs w:val="20"/>
          <w:lang w:val="uk-UA"/>
        </w:rPr>
        <w:t xml:space="preserve"> : в 2 т. Т. 1. / Я. А. </w:t>
      </w:r>
      <w:proofErr w:type="spellStart"/>
      <w:r w:rsidRPr="004E3D5B">
        <w:rPr>
          <w:rFonts w:ascii="Times New Roman" w:hAnsi="Times New Roman"/>
          <w:sz w:val="20"/>
          <w:szCs w:val="20"/>
          <w:lang w:val="uk-UA"/>
        </w:rPr>
        <w:t>Коменский</w:t>
      </w:r>
      <w:proofErr w:type="spellEnd"/>
      <w:r w:rsidRPr="004E3D5B">
        <w:rPr>
          <w:rFonts w:ascii="Times New Roman" w:hAnsi="Times New Roman"/>
          <w:sz w:val="20"/>
          <w:szCs w:val="20"/>
          <w:lang w:val="uk-UA"/>
        </w:rPr>
        <w:t xml:space="preserve">. – М. : </w:t>
      </w:r>
      <w:proofErr w:type="spellStart"/>
      <w:r w:rsidRPr="004E3D5B">
        <w:rPr>
          <w:rFonts w:ascii="Times New Roman" w:hAnsi="Times New Roman"/>
          <w:sz w:val="20"/>
          <w:szCs w:val="20"/>
          <w:lang w:val="uk-UA"/>
        </w:rPr>
        <w:t>Педагогика</w:t>
      </w:r>
      <w:proofErr w:type="spellEnd"/>
      <w:r w:rsidRPr="004E3D5B">
        <w:rPr>
          <w:rFonts w:ascii="Times New Roman" w:hAnsi="Times New Roman"/>
          <w:sz w:val="20"/>
          <w:szCs w:val="20"/>
          <w:lang w:val="uk-UA"/>
        </w:rPr>
        <w:t>, 1982. - 636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11. Освітньо-професійна програма підготовки бакалавра за напрямом 6.051701 «Харчові технології та інженерія» / </w:t>
      </w:r>
      <w:proofErr w:type="spellStart"/>
      <w:r w:rsidRPr="004E3D5B">
        <w:rPr>
          <w:rFonts w:ascii="Times New Roman" w:hAnsi="Times New Roman"/>
          <w:sz w:val="20"/>
          <w:szCs w:val="20"/>
          <w:lang w:val="uk-UA"/>
        </w:rPr>
        <w:t>кол</w:t>
      </w:r>
      <w:proofErr w:type="spellEnd"/>
      <w:r w:rsidRPr="004E3D5B">
        <w:rPr>
          <w:rFonts w:ascii="Times New Roman" w:hAnsi="Times New Roman"/>
          <w:sz w:val="20"/>
          <w:szCs w:val="20"/>
          <w:lang w:val="uk-UA"/>
        </w:rPr>
        <w:t xml:space="preserve">. авт. під </w:t>
      </w:r>
      <w:proofErr w:type="spellStart"/>
      <w:r w:rsidRPr="004E3D5B">
        <w:rPr>
          <w:rFonts w:ascii="Times New Roman" w:hAnsi="Times New Roman"/>
          <w:sz w:val="20"/>
          <w:szCs w:val="20"/>
          <w:lang w:val="uk-UA"/>
        </w:rPr>
        <w:t>заг</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кер</w:t>
      </w:r>
      <w:proofErr w:type="spellEnd"/>
      <w:r w:rsidRPr="004E3D5B">
        <w:rPr>
          <w:rFonts w:ascii="Times New Roman" w:hAnsi="Times New Roman"/>
          <w:sz w:val="20"/>
          <w:szCs w:val="20"/>
          <w:lang w:val="uk-UA"/>
        </w:rPr>
        <w:t>. А. І. Українця. – К.: НУХТ, 2009. – 87 с.</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12. Довідник кваліфікаційних характеристик професій працівників. Вип. 11.: Виробництва харчової промисловості , ч. 1 [Електронний ресурс] / Державний комітет України з харчової промисловості., 1998. – Режим доступу: </w:t>
      </w:r>
      <w:hyperlink r:id="rId6" w:history="1">
        <w:r w:rsidRPr="004E3D5B">
          <w:rPr>
            <w:rStyle w:val="a3"/>
            <w:rFonts w:ascii="Times New Roman" w:hAnsi="Times New Roman"/>
            <w:sz w:val="20"/>
            <w:szCs w:val="20"/>
          </w:rPr>
          <w:t>http://zakon.nau.ua/doc/?code=na001262-98</w:t>
        </w:r>
      </w:hyperlink>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13. Освітньо-кваліфікаційна характеристика бакалавра за напрямом 6.051701 «Харчові технології та інженерія» / </w:t>
      </w:r>
      <w:proofErr w:type="spellStart"/>
      <w:r w:rsidRPr="004E3D5B">
        <w:rPr>
          <w:rFonts w:ascii="Times New Roman" w:hAnsi="Times New Roman"/>
          <w:sz w:val="20"/>
          <w:szCs w:val="20"/>
          <w:lang w:val="uk-UA"/>
        </w:rPr>
        <w:t>кол</w:t>
      </w:r>
      <w:proofErr w:type="spellEnd"/>
      <w:r w:rsidRPr="004E3D5B">
        <w:rPr>
          <w:rFonts w:ascii="Times New Roman" w:hAnsi="Times New Roman"/>
          <w:sz w:val="20"/>
          <w:szCs w:val="20"/>
          <w:lang w:val="uk-UA"/>
        </w:rPr>
        <w:t xml:space="preserve">. авт. під </w:t>
      </w:r>
      <w:proofErr w:type="spellStart"/>
      <w:r w:rsidRPr="004E3D5B">
        <w:rPr>
          <w:rFonts w:ascii="Times New Roman" w:hAnsi="Times New Roman"/>
          <w:sz w:val="20"/>
          <w:szCs w:val="20"/>
          <w:lang w:val="uk-UA"/>
        </w:rPr>
        <w:t>заг</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кер</w:t>
      </w:r>
      <w:proofErr w:type="spellEnd"/>
      <w:r w:rsidRPr="004E3D5B">
        <w:rPr>
          <w:rFonts w:ascii="Times New Roman" w:hAnsi="Times New Roman"/>
          <w:sz w:val="20"/>
          <w:szCs w:val="20"/>
          <w:lang w:val="uk-UA"/>
        </w:rPr>
        <w:t>. А. І. Українця. – К. : НУХТ, 2009. – 52 с.</w:t>
      </w:r>
    </w:p>
    <w:p w:rsidR="00C0088D" w:rsidRPr="004E3D5B" w:rsidRDefault="00C0088D" w:rsidP="00C0088D">
      <w:pPr>
        <w:autoSpaceDE w:val="0"/>
        <w:ind w:firstLine="567"/>
        <w:jc w:val="both"/>
        <w:rPr>
          <w:rFonts w:ascii="Times New Roman" w:hAnsi="Times New Roman"/>
          <w:sz w:val="20"/>
          <w:szCs w:val="20"/>
          <w:lang w:val="en-US"/>
        </w:rPr>
      </w:pPr>
    </w:p>
    <w:p w:rsidR="00C0088D" w:rsidRPr="004E3D5B" w:rsidRDefault="00C0088D" w:rsidP="00C0088D">
      <w:pPr>
        <w:tabs>
          <w:tab w:val="left" w:pos="993"/>
          <w:tab w:val="left" w:pos="1276"/>
        </w:tabs>
        <w:autoSpaceDE w:val="0"/>
        <w:ind w:firstLine="567"/>
        <w:rPr>
          <w:rFonts w:ascii="Times New Roman" w:hAnsi="Times New Roman"/>
          <w:b/>
          <w:sz w:val="20"/>
          <w:szCs w:val="20"/>
          <w:lang w:val="uk-UA"/>
        </w:rPr>
      </w:pPr>
      <w:proofErr w:type="spellStart"/>
      <w:r w:rsidRPr="004E3D5B">
        <w:rPr>
          <w:rFonts w:ascii="Times New Roman" w:hAnsi="Times New Roman"/>
          <w:b/>
          <w:sz w:val="20"/>
          <w:szCs w:val="20"/>
          <w:lang w:val="uk-UA"/>
        </w:rPr>
        <w:t>References</w:t>
      </w:r>
      <w:proofErr w:type="spellEnd"/>
    </w:p>
    <w:p w:rsidR="00C0088D" w:rsidRPr="004E3D5B" w:rsidRDefault="00C0088D" w:rsidP="00C0088D">
      <w:pPr>
        <w:tabs>
          <w:tab w:val="left" w:pos="993"/>
          <w:tab w:val="left" w:pos="1276"/>
        </w:tabs>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 </w:t>
      </w:r>
      <w:proofErr w:type="spellStart"/>
      <w:r w:rsidRPr="004E3D5B">
        <w:rPr>
          <w:rFonts w:ascii="Times New Roman" w:hAnsi="Times New Roman"/>
          <w:sz w:val="20"/>
          <w:szCs w:val="20"/>
          <w:lang w:val="uk-UA"/>
        </w:rPr>
        <w:t>Cheremnykh</w:t>
      </w:r>
      <w:proofErr w:type="spellEnd"/>
      <w:r w:rsidRPr="004E3D5B">
        <w:rPr>
          <w:rFonts w:ascii="Times New Roman" w:hAnsi="Times New Roman"/>
          <w:sz w:val="20"/>
          <w:szCs w:val="20"/>
          <w:lang w:val="uk-UA"/>
        </w:rPr>
        <w:t xml:space="preserve">, SV, </w:t>
      </w:r>
      <w:proofErr w:type="spellStart"/>
      <w:r w:rsidRPr="004E3D5B">
        <w:rPr>
          <w:rFonts w:ascii="Times New Roman" w:hAnsi="Times New Roman"/>
          <w:sz w:val="20"/>
          <w:szCs w:val="20"/>
          <w:lang w:val="uk-UA"/>
        </w:rPr>
        <w:t>Semenov</w:t>
      </w:r>
      <w:proofErr w:type="spellEnd"/>
      <w:r w:rsidRPr="004E3D5B">
        <w:rPr>
          <w:rFonts w:ascii="Times New Roman" w:hAnsi="Times New Roman"/>
          <w:sz w:val="20"/>
          <w:szCs w:val="20"/>
          <w:lang w:val="uk-UA"/>
        </w:rPr>
        <w:t xml:space="preserve">, IO </w:t>
      </w:r>
      <w:r w:rsidRPr="004E3D5B">
        <w:rPr>
          <w:rFonts w:ascii="Times New Roman" w:hAnsi="Times New Roman"/>
          <w:sz w:val="20"/>
          <w:szCs w:val="20"/>
          <w:lang w:val="en-US"/>
        </w:rPr>
        <w:t xml:space="preserve">&amp; </w:t>
      </w:r>
      <w:proofErr w:type="spellStart"/>
      <w:r w:rsidRPr="004E3D5B">
        <w:rPr>
          <w:rFonts w:ascii="Times New Roman" w:hAnsi="Times New Roman"/>
          <w:sz w:val="20"/>
          <w:szCs w:val="20"/>
          <w:lang w:val="uk-UA"/>
        </w:rPr>
        <w:t>Ruchkin</w:t>
      </w:r>
      <w:proofErr w:type="spellEnd"/>
      <w:r w:rsidRPr="004E3D5B">
        <w:rPr>
          <w:rFonts w:ascii="Times New Roman" w:hAnsi="Times New Roman"/>
          <w:sz w:val="20"/>
          <w:szCs w:val="20"/>
          <w:lang w:val="uk-UA"/>
        </w:rPr>
        <w:t xml:space="preserve">, VS 2001, </w:t>
      </w:r>
      <w:proofErr w:type="spellStart"/>
      <w:r w:rsidRPr="004E3D5B">
        <w:rPr>
          <w:rFonts w:ascii="Times New Roman" w:hAnsi="Times New Roman"/>
          <w:i/>
          <w:sz w:val="20"/>
          <w:szCs w:val="20"/>
          <w:lang w:val="uk-UA"/>
        </w:rPr>
        <w:t>Strukturnyy</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analiz</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system</w:t>
      </w:r>
      <w:proofErr w:type="spellEnd"/>
      <w:r w:rsidRPr="004E3D5B">
        <w:rPr>
          <w:rFonts w:ascii="Times New Roman" w:hAnsi="Times New Roman"/>
          <w:i/>
          <w:sz w:val="20"/>
          <w:szCs w:val="20"/>
          <w:lang w:val="uk-UA"/>
        </w:rPr>
        <w:t>: IDEF-</w:t>
      </w:r>
      <w:proofErr w:type="spellStart"/>
      <w:r w:rsidRPr="004E3D5B">
        <w:rPr>
          <w:rFonts w:ascii="Times New Roman" w:hAnsi="Times New Roman"/>
          <w:i/>
          <w:sz w:val="20"/>
          <w:szCs w:val="20"/>
          <w:lang w:val="uk-UA"/>
        </w:rPr>
        <w:t>tekhnolohiyi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Finansy</w:t>
      </w:r>
      <w:proofErr w:type="spellEnd"/>
      <w:r w:rsidRPr="004E3D5B">
        <w:rPr>
          <w:rFonts w:ascii="Times New Roman" w:hAnsi="Times New Roman"/>
          <w:sz w:val="20"/>
          <w:szCs w:val="20"/>
          <w:lang w:val="uk-UA"/>
        </w:rPr>
        <w:t xml:space="preserve"> i </w:t>
      </w:r>
      <w:proofErr w:type="spellStart"/>
      <w:r w:rsidRPr="004E3D5B">
        <w:rPr>
          <w:rFonts w:ascii="Times New Roman" w:hAnsi="Times New Roman"/>
          <w:sz w:val="20"/>
          <w:szCs w:val="20"/>
          <w:lang w:val="uk-UA"/>
        </w:rPr>
        <w:t>statystyka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Moskva</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2. Bulanova-Toporkova, MV 2002, </w:t>
      </w:r>
      <w:proofErr w:type="spellStart"/>
      <w:r w:rsidRPr="004E3D5B">
        <w:rPr>
          <w:rFonts w:ascii="Times New Roman" w:hAnsi="Times New Roman"/>
          <w:i/>
          <w:sz w:val="20"/>
          <w:szCs w:val="20"/>
          <w:lang w:val="uk-UA"/>
        </w:rPr>
        <w:t>Pedagogika</w:t>
      </w:r>
      <w:proofErr w:type="spellEnd"/>
      <w:r w:rsidRPr="004E3D5B">
        <w:rPr>
          <w:rFonts w:ascii="Times New Roman" w:hAnsi="Times New Roman"/>
          <w:i/>
          <w:sz w:val="20"/>
          <w:szCs w:val="20"/>
          <w:lang w:val="uk-UA"/>
        </w:rPr>
        <w:t xml:space="preserve"> i </w:t>
      </w:r>
      <w:proofErr w:type="spellStart"/>
      <w:r w:rsidRPr="004E3D5B">
        <w:rPr>
          <w:rFonts w:ascii="Times New Roman" w:hAnsi="Times New Roman"/>
          <w:i/>
          <w:sz w:val="20"/>
          <w:szCs w:val="20"/>
          <w:lang w:val="uk-UA"/>
        </w:rPr>
        <w:t>psihologija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vysshej</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shkoly</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Feniks</w:t>
      </w:r>
      <w:proofErr w:type="spellEnd"/>
      <w:r w:rsidRPr="004E3D5B">
        <w:rPr>
          <w:rFonts w:ascii="Times New Roman" w:hAnsi="Times New Roman"/>
          <w:sz w:val="20"/>
          <w:szCs w:val="20"/>
          <w:lang w:val="uk-UA"/>
        </w:rPr>
        <w:t>, Rostov-na-Donu.</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3. </w:t>
      </w:r>
      <w:proofErr w:type="spellStart"/>
      <w:r w:rsidRPr="004E3D5B">
        <w:rPr>
          <w:rFonts w:ascii="Times New Roman" w:hAnsi="Times New Roman"/>
          <w:sz w:val="20"/>
          <w:szCs w:val="20"/>
          <w:lang w:val="uk-UA"/>
        </w:rPr>
        <w:t>Hrytsenko</w:t>
      </w:r>
      <w:proofErr w:type="spellEnd"/>
      <w:r w:rsidRPr="004E3D5B">
        <w:rPr>
          <w:rFonts w:ascii="Times New Roman" w:hAnsi="Times New Roman"/>
          <w:sz w:val="20"/>
          <w:szCs w:val="20"/>
          <w:lang w:val="uk-UA"/>
        </w:rPr>
        <w:t xml:space="preserve">, N 2007, </w:t>
      </w:r>
      <w:proofErr w:type="spellStart"/>
      <w:r w:rsidRPr="004E3D5B">
        <w:rPr>
          <w:rFonts w:ascii="Times New Roman" w:hAnsi="Times New Roman"/>
          <w:sz w:val="20"/>
          <w:szCs w:val="20"/>
          <w:lang w:val="uk-UA"/>
        </w:rPr>
        <w:t>‘Intehratsiya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predmetiv</w:t>
      </w:r>
      <w:proofErr w:type="spellEnd"/>
      <w:r w:rsidRPr="004E3D5B">
        <w:rPr>
          <w:rFonts w:ascii="Times New Roman" w:hAnsi="Times New Roman"/>
          <w:sz w:val="20"/>
          <w:szCs w:val="20"/>
          <w:lang w:val="uk-UA"/>
        </w:rPr>
        <w:t xml:space="preserve"> pryrodnycho-matematychnoho </w:t>
      </w:r>
      <w:proofErr w:type="spellStart"/>
      <w:r w:rsidRPr="004E3D5B">
        <w:rPr>
          <w:rFonts w:ascii="Times New Roman" w:hAnsi="Times New Roman"/>
          <w:sz w:val="20"/>
          <w:szCs w:val="20"/>
          <w:lang w:val="uk-UA"/>
        </w:rPr>
        <w:t>tsyklu</w:t>
      </w:r>
      <w:proofErr w:type="spellEnd"/>
      <w:r w:rsidRPr="004E3D5B">
        <w:rPr>
          <w:rFonts w:ascii="Times New Roman" w:hAnsi="Times New Roman"/>
          <w:sz w:val="20"/>
          <w:szCs w:val="20"/>
          <w:lang w:val="uk-UA"/>
        </w:rPr>
        <w:t xml:space="preserve"> v </w:t>
      </w:r>
      <w:proofErr w:type="spellStart"/>
      <w:r w:rsidRPr="004E3D5B">
        <w:rPr>
          <w:rFonts w:ascii="Times New Roman" w:hAnsi="Times New Roman"/>
          <w:sz w:val="20"/>
          <w:szCs w:val="20"/>
          <w:lang w:val="uk-UA"/>
        </w:rPr>
        <w:t>umovakh</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profilnoho</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navchannya’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i/>
          <w:sz w:val="20"/>
          <w:szCs w:val="20"/>
          <w:lang w:val="uk-UA"/>
        </w:rPr>
        <w:t>Zavuch</w:t>
      </w:r>
      <w:proofErr w:type="spellEnd"/>
      <w:r w:rsidRPr="004E3D5B">
        <w:rPr>
          <w:rFonts w:ascii="Times New Roman" w:hAnsi="Times New Roman"/>
          <w:sz w:val="20"/>
          <w:szCs w:val="20"/>
          <w:lang w:val="uk-UA"/>
        </w:rPr>
        <w:t xml:space="preserve">, </w:t>
      </w:r>
      <w:r w:rsidRPr="004E3D5B">
        <w:rPr>
          <w:rFonts w:ascii="Times New Roman" w:hAnsi="Times New Roman"/>
          <w:sz w:val="20"/>
          <w:szCs w:val="20"/>
          <w:lang w:val="en-US"/>
        </w:rPr>
        <w:t>no.</w:t>
      </w:r>
      <w:r w:rsidRPr="004E3D5B">
        <w:rPr>
          <w:rFonts w:ascii="Times New Roman" w:hAnsi="Times New Roman"/>
          <w:sz w:val="20"/>
          <w:szCs w:val="20"/>
          <w:lang w:val="uk-UA"/>
        </w:rPr>
        <w:t xml:space="preserve"> 21 (315)</w:t>
      </w:r>
      <w:r w:rsidRPr="004E3D5B">
        <w:rPr>
          <w:rFonts w:ascii="Times New Roman" w:hAnsi="Times New Roman"/>
          <w:sz w:val="20"/>
          <w:szCs w:val="20"/>
          <w:lang w:val="en-US"/>
        </w:rPr>
        <w:t>,</w:t>
      </w:r>
      <w:r w:rsidRPr="004E3D5B">
        <w:rPr>
          <w:rFonts w:ascii="Times New Roman" w:hAnsi="Times New Roman"/>
          <w:sz w:val="20"/>
          <w:szCs w:val="20"/>
          <w:lang w:val="uk-UA"/>
        </w:rPr>
        <w:t xml:space="preserve"> </w:t>
      </w:r>
      <w:r w:rsidRPr="004E3D5B">
        <w:rPr>
          <w:rFonts w:ascii="Times New Roman" w:hAnsi="Times New Roman"/>
          <w:sz w:val="20"/>
          <w:szCs w:val="20"/>
          <w:lang w:val="en-US"/>
        </w:rPr>
        <w:t>pp</w:t>
      </w:r>
      <w:r w:rsidRPr="004E3D5B">
        <w:rPr>
          <w:rFonts w:ascii="Times New Roman" w:hAnsi="Times New Roman"/>
          <w:sz w:val="20"/>
          <w:szCs w:val="20"/>
          <w:lang w:val="uk-UA"/>
        </w:rPr>
        <w:t>. 25-26.</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4. </w:t>
      </w:r>
      <w:proofErr w:type="spellStart"/>
      <w:r w:rsidRPr="004E3D5B">
        <w:rPr>
          <w:rFonts w:ascii="Times New Roman" w:hAnsi="Times New Roman"/>
          <w:sz w:val="20"/>
          <w:szCs w:val="20"/>
          <w:lang w:val="uk-UA"/>
        </w:rPr>
        <w:t>Berulava</w:t>
      </w:r>
      <w:proofErr w:type="spellEnd"/>
      <w:r w:rsidRPr="004E3D5B">
        <w:rPr>
          <w:rFonts w:ascii="Times New Roman" w:hAnsi="Times New Roman"/>
          <w:sz w:val="20"/>
          <w:szCs w:val="20"/>
          <w:lang w:val="uk-UA"/>
        </w:rPr>
        <w:t xml:space="preserve">, MN 1994, </w:t>
      </w:r>
      <w:proofErr w:type="spellStart"/>
      <w:r w:rsidRPr="004E3D5B">
        <w:rPr>
          <w:rFonts w:ascii="Times New Roman" w:hAnsi="Times New Roman"/>
          <w:sz w:val="20"/>
          <w:szCs w:val="20"/>
          <w:lang w:val="uk-UA"/>
        </w:rPr>
        <w:t>‘Integracionnye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processy</w:t>
      </w:r>
      <w:proofErr w:type="spellEnd"/>
      <w:r w:rsidRPr="004E3D5B">
        <w:rPr>
          <w:rFonts w:ascii="Times New Roman" w:hAnsi="Times New Roman"/>
          <w:sz w:val="20"/>
          <w:szCs w:val="20"/>
          <w:lang w:val="uk-UA"/>
        </w:rPr>
        <w:t xml:space="preserve"> v </w:t>
      </w:r>
      <w:proofErr w:type="spellStart"/>
      <w:r w:rsidRPr="004E3D5B">
        <w:rPr>
          <w:rFonts w:ascii="Times New Roman" w:hAnsi="Times New Roman"/>
          <w:sz w:val="20"/>
          <w:szCs w:val="20"/>
          <w:lang w:val="uk-UA"/>
        </w:rPr>
        <w:t>obrazovanii’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i/>
          <w:sz w:val="20"/>
          <w:szCs w:val="20"/>
          <w:lang w:val="uk-UA"/>
        </w:rPr>
        <w:t>Integracija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soderzhanija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obrazovanija</w:t>
      </w:r>
      <w:proofErr w:type="spellEnd"/>
      <w:r w:rsidRPr="004E3D5B">
        <w:rPr>
          <w:rFonts w:ascii="Times New Roman" w:hAnsi="Times New Roman"/>
          <w:i/>
          <w:sz w:val="20"/>
          <w:szCs w:val="20"/>
          <w:lang w:val="uk-UA"/>
        </w:rPr>
        <w:t xml:space="preserve"> v </w:t>
      </w:r>
      <w:proofErr w:type="spellStart"/>
      <w:r w:rsidRPr="004E3D5B">
        <w:rPr>
          <w:rFonts w:ascii="Times New Roman" w:hAnsi="Times New Roman"/>
          <w:i/>
          <w:sz w:val="20"/>
          <w:szCs w:val="20"/>
          <w:lang w:val="uk-UA"/>
        </w:rPr>
        <w:t>pedvuze</w:t>
      </w:r>
      <w:proofErr w:type="spellEnd"/>
      <w:r w:rsidRPr="004E3D5B">
        <w:rPr>
          <w:rFonts w:ascii="Times New Roman" w:hAnsi="Times New Roman"/>
          <w:sz w:val="20"/>
          <w:szCs w:val="20"/>
          <w:lang w:val="uk-UA"/>
        </w:rPr>
        <w:t xml:space="preserve">, NIC </w:t>
      </w:r>
      <w:proofErr w:type="spellStart"/>
      <w:r w:rsidRPr="004E3D5B">
        <w:rPr>
          <w:rFonts w:ascii="Times New Roman" w:hAnsi="Times New Roman"/>
          <w:sz w:val="20"/>
          <w:szCs w:val="20"/>
          <w:lang w:val="uk-UA"/>
        </w:rPr>
        <w:t>BiGPI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Bijsk</w:t>
      </w:r>
      <w:proofErr w:type="spellEnd"/>
      <w:r w:rsidRPr="004E3D5B">
        <w:rPr>
          <w:rFonts w:ascii="Times New Roman" w:hAnsi="Times New Roman"/>
          <w:sz w:val="20"/>
          <w:szCs w:val="20"/>
          <w:lang w:val="uk-UA"/>
        </w:rPr>
        <w:t>, рр. 3-9.</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5. </w:t>
      </w:r>
      <w:proofErr w:type="spellStart"/>
      <w:r w:rsidRPr="004E3D5B">
        <w:rPr>
          <w:rFonts w:ascii="Times New Roman" w:hAnsi="Times New Roman"/>
          <w:sz w:val="20"/>
          <w:szCs w:val="20"/>
          <w:lang w:val="uk-UA"/>
        </w:rPr>
        <w:t>Burilova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SJu</w:t>
      </w:r>
      <w:proofErr w:type="spellEnd"/>
      <w:r w:rsidRPr="004E3D5B">
        <w:rPr>
          <w:rFonts w:ascii="Times New Roman" w:hAnsi="Times New Roman"/>
          <w:sz w:val="20"/>
          <w:szCs w:val="20"/>
          <w:lang w:val="uk-UA"/>
        </w:rPr>
        <w:t xml:space="preserve"> 2001, </w:t>
      </w:r>
      <w:proofErr w:type="spellStart"/>
      <w:r w:rsidRPr="004E3D5B">
        <w:rPr>
          <w:rFonts w:ascii="Times New Roman" w:hAnsi="Times New Roman"/>
          <w:i/>
          <w:sz w:val="20"/>
          <w:szCs w:val="20"/>
          <w:lang w:val="uk-UA"/>
        </w:rPr>
        <w:t>Mezhpredmetnaja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integracija</w:t>
      </w:r>
      <w:proofErr w:type="spellEnd"/>
      <w:r w:rsidRPr="004E3D5B">
        <w:rPr>
          <w:rFonts w:ascii="Times New Roman" w:hAnsi="Times New Roman"/>
          <w:i/>
          <w:sz w:val="20"/>
          <w:szCs w:val="20"/>
          <w:lang w:val="uk-UA"/>
        </w:rPr>
        <w:t xml:space="preserve"> v </w:t>
      </w:r>
      <w:proofErr w:type="spellStart"/>
      <w:r w:rsidRPr="004E3D5B">
        <w:rPr>
          <w:rFonts w:ascii="Times New Roman" w:hAnsi="Times New Roman"/>
          <w:i/>
          <w:sz w:val="20"/>
          <w:szCs w:val="20"/>
          <w:lang w:val="uk-UA"/>
        </w:rPr>
        <w:t>uchebnom</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processe</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tehnicheskogo</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vuza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en-US"/>
        </w:rPr>
        <w:t>Kand</w:t>
      </w:r>
      <w:proofErr w:type="spellEnd"/>
      <w:r w:rsidRPr="004E3D5B">
        <w:rPr>
          <w:rFonts w:ascii="Times New Roman" w:hAnsi="Times New Roman"/>
          <w:sz w:val="20"/>
          <w:szCs w:val="20"/>
          <w:lang w:val="uk-UA"/>
        </w:rPr>
        <w:t>.</w:t>
      </w:r>
      <w:proofErr w:type="spellStart"/>
      <w:r w:rsidRPr="004E3D5B">
        <w:rPr>
          <w:rFonts w:ascii="Times New Roman" w:hAnsi="Times New Roman"/>
          <w:sz w:val="20"/>
          <w:szCs w:val="20"/>
          <w:lang w:val="en-US"/>
        </w:rPr>
        <w:t>ped</w:t>
      </w:r>
      <w:proofErr w:type="spellEnd"/>
      <w:r w:rsidRPr="004E3D5B">
        <w:rPr>
          <w:rFonts w:ascii="Times New Roman" w:hAnsi="Times New Roman"/>
          <w:sz w:val="20"/>
          <w:szCs w:val="20"/>
          <w:lang w:val="uk-UA"/>
        </w:rPr>
        <w:t>.</w:t>
      </w:r>
      <w:r w:rsidRPr="004E3D5B">
        <w:rPr>
          <w:rFonts w:ascii="Times New Roman" w:hAnsi="Times New Roman"/>
          <w:sz w:val="20"/>
          <w:szCs w:val="20"/>
          <w:lang w:val="en-US"/>
        </w:rPr>
        <w:t>n</w:t>
      </w:r>
      <w:r w:rsidRPr="004E3D5B">
        <w:rPr>
          <w:rFonts w:ascii="Times New Roman" w:hAnsi="Times New Roman"/>
          <w:sz w:val="20"/>
          <w:szCs w:val="20"/>
          <w:lang w:val="uk-UA"/>
        </w:rPr>
        <w:t xml:space="preserve">. </w:t>
      </w:r>
      <w:proofErr w:type="gramStart"/>
      <w:r w:rsidRPr="004E3D5B">
        <w:rPr>
          <w:rFonts w:ascii="Times New Roman" w:hAnsi="Times New Roman"/>
          <w:sz w:val="20"/>
          <w:szCs w:val="20"/>
          <w:lang w:val="en-US"/>
        </w:rPr>
        <w:t>thesis</w:t>
      </w:r>
      <w:proofErr w:type="gram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Novosibirsk</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6. </w:t>
      </w:r>
      <w:proofErr w:type="spellStart"/>
      <w:r w:rsidRPr="004E3D5B">
        <w:rPr>
          <w:rFonts w:ascii="Times New Roman" w:hAnsi="Times New Roman"/>
          <w:sz w:val="20"/>
          <w:szCs w:val="20"/>
          <w:lang w:val="uk-UA"/>
        </w:rPr>
        <w:t>Votinceva</w:t>
      </w:r>
      <w:proofErr w:type="spellEnd"/>
      <w:r w:rsidRPr="004E3D5B">
        <w:rPr>
          <w:rFonts w:ascii="Times New Roman" w:hAnsi="Times New Roman"/>
          <w:sz w:val="20"/>
          <w:szCs w:val="20"/>
          <w:lang w:val="uk-UA"/>
        </w:rPr>
        <w:t xml:space="preserve">, MV 2011, </w:t>
      </w:r>
      <w:proofErr w:type="spellStart"/>
      <w:r w:rsidRPr="004E3D5B">
        <w:rPr>
          <w:rFonts w:ascii="Times New Roman" w:hAnsi="Times New Roman"/>
          <w:sz w:val="20"/>
          <w:szCs w:val="20"/>
          <w:lang w:val="uk-UA"/>
        </w:rPr>
        <w:t>‘Integrirovannoe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obuchenie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inostrannomu</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jazyku</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kak</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uslovie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formirovanija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professionalnoj</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mobilnosti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jekonomistov’</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en-US"/>
        </w:rPr>
        <w:t>Kand</w:t>
      </w:r>
      <w:proofErr w:type="spellEnd"/>
      <w:r w:rsidRPr="004E3D5B">
        <w:rPr>
          <w:rFonts w:ascii="Times New Roman" w:hAnsi="Times New Roman"/>
          <w:sz w:val="20"/>
          <w:szCs w:val="20"/>
          <w:lang w:val="uk-UA"/>
        </w:rPr>
        <w:t>.</w:t>
      </w:r>
      <w:proofErr w:type="spellStart"/>
      <w:r w:rsidRPr="004E3D5B">
        <w:rPr>
          <w:rFonts w:ascii="Times New Roman" w:hAnsi="Times New Roman"/>
          <w:sz w:val="20"/>
          <w:szCs w:val="20"/>
          <w:lang w:val="en-US"/>
        </w:rPr>
        <w:t>ped</w:t>
      </w:r>
      <w:proofErr w:type="spellEnd"/>
      <w:r w:rsidRPr="004E3D5B">
        <w:rPr>
          <w:rFonts w:ascii="Times New Roman" w:hAnsi="Times New Roman"/>
          <w:sz w:val="20"/>
          <w:szCs w:val="20"/>
          <w:lang w:val="uk-UA"/>
        </w:rPr>
        <w:t>.</w:t>
      </w:r>
      <w:r w:rsidRPr="004E3D5B">
        <w:rPr>
          <w:rFonts w:ascii="Times New Roman" w:hAnsi="Times New Roman"/>
          <w:sz w:val="20"/>
          <w:szCs w:val="20"/>
          <w:lang w:val="en-US"/>
        </w:rPr>
        <w:t>n</w:t>
      </w:r>
      <w:r w:rsidRPr="004E3D5B">
        <w:rPr>
          <w:rFonts w:ascii="Times New Roman" w:hAnsi="Times New Roman"/>
          <w:sz w:val="20"/>
          <w:szCs w:val="20"/>
          <w:lang w:val="uk-UA"/>
        </w:rPr>
        <w:t xml:space="preserve">. </w:t>
      </w:r>
      <w:proofErr w:type="gramStart"/>
      <w:r w:rsidRPr="004E3D5B">
        <w:rPr>
          <w:rFonts w:ascii="Times New Roman" w:hAnsi="Times New Roman"/>
          <w:sz w:val="20"/>
          <w:szCs w:val="20"/>
          <w:lang w:val="en-US"/>
        </w:rPr>
        <w:t>thesis</w:t>
      </w:r>
      <w:proofErr w:type="gram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Chita</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7. </w:t>
      </w:r>
      <w:proofErr w:type="spellStart"/>
      <w:r w:rsidRPr="004E3D5B">
        <w:rPr>
          <w:rFonts w:ascii="Times New Roman" w:hAnsi="Times New Roman"/>
          <w:sz w:val="20"/>
          <w:szCs w:val="20"/>
          <w:lang w:val="uk-UA"/>
        </w:rPr>
        <w:t>Serhiyenko</w:t>
      </w:r>
      <w:proofErr w:type="spellEnd"/>
      <w:r w:rsidRPr="004E3D5B">
        <w:rPr>
          <w:rFonts w:ascii="Times New Roman" w:hAnsi="Times New Roman"/>
          <w:sz w:val="20"/>
          <w:szCs w:val="20"/>
          <w:lang w:val="uk-UA"/>
        </w:rPr>
        <w:t xml:space="preserve">, V 2007, </w:t>
      </w:r>
      <w:proofErr w:type="spellStart"/>
      <w:r w:rsidRPr="004E3D5B">
        <w:rPr>
          <w:rFonts w:ascii="Times New Roman" w:hAnsi="Times New Roman"/>
          <w:sz w:val="20"/>
          <w:szCs w:val="20"/>
          <w:lang w:val="uk-UA"/>
        </w:rPr>
        <w:t>‘Naukovo-praktychne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mistse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intehratsiyi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ta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intehratsiyni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osoblyvosti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navchalnoho</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protsesu</w:t>
      </w:r>
      <w:proofErr w:type="spellEnd"/>
      <w:r w:rsidRPr="004E3D5B">
        <w:rPr>
          <w:rFonts w:ascii="Times New Roman" w:hAnsi="Times New Roman"/>
          <w:sz w:val="20"/>
          <w:szCs w:val="20"/>
          <w:lang w:val="uk-UA"/>
        </w:rPr>
        <w:t xml:space="preserve"> v </w:t>
      </w:r>
      <w:proofErr w:type="spellStart"/>
      <w:r w:rsidRPr="004E3D5B">
        <w:rPr>
          <w:rFonts w:ascii="Times New Roman" w:hAnsi="Times New Roman"/>
          <w:sz w:val="20"/>
          <w:szCs w:val="20"/>
          <w:lang w:val="uk-UA"/>
        </w:rPr>
        <w:t>litseyi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ekonomichnoho</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profilyu’</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i/>
          <w:sz w:val="20"/>
          <w:szCs w:val="20"/>
          <w:lang w:val="uk-UA"/>
        </w:rPr>
        <w:t>Zavuch</w:t>
      </w:r>
      <w:proofErr w:type="spellEnd"/>
      <w:r w:rsidRPr="004E3D5B">
        <w:rPr>
          <w:rFonts w:ascii="Times New Roman" w:hAnsi="Times New Roman"/>
          <w:sz w:val="20"/>
          <w:szCs w:val="20"/>
          <w:lang w:val="uk-UA"/>
        </w:rPr>
        <w:t xml:space="preserve">, </w:t>
      </w:r>
      <w:r w:rsidRPr="004E3D5B">
        <w:rPr>
          <w:rFonts w:ascii="Times New Roman" w:hAnsi="Times New Roman"/>
          <w:sz w:val="20"/>
          <w:szCs w:val="20"/>
          <w:lang w:val="en-US"/>
        </w:rPr>
        <w:t>no</w:t>
      </w:r>
      <w:r w:rsidRPr="004E3D5B">
        <w:rPr>
          <w:rFonts w:ascii="Times New Roman" w:hAnsi="Times New Roman"/>
          <w:sz w:val="20"/>
          <w:szCs w:val="20"/>
          <w:lang w:val="uk-UA"/>
        </w:rPr>
        <w:t xml:space="preserve">. 21 (315), </w:t>
      </w:r>
      <w:r w:rsidRPr="004E3D5B">
        <w:rPr>
          <w:rFonts w:ascii="Times New Roman" w:hAnsi="Times New Roman"/>
          <w:sz w:val="20"/>
          <w:szCs w:val="20"/>
          <w:lang w:val="en-US"/>
        </w:rPr>
        <w:t>pp</w:t>
      </w:r>
      <w:r w:rsidRPr="004E3D5B">
        <w:rPr>
          <w:rFonts w:ascii="Times New Roman" w:hAnsi="Times New Roman"/>
          <w:sz w:val="20"/>
          <w:szCs w:val="20"/>
          <w:lang w:val="uk-UA"/>
        </w:rPr>
        <w:t>. 6-7.</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8. </w:t>
      </w:r>
      <w:proofErr w:type="spellStart"/>
      <w:r w:rsidRPr="004E3D5B">
        <w:rPr>
          <w:rFonts w:ascii="Times New Roman" w:hAnsi="Times New Roman"/>
          <w:sz w:val="20"/>
          <w:szCs w:val="20"/>
          <w:lang w:val="uk-UA"/>
        </w:rPr>
        <w:t>Zverev</w:t>
      </w:r>
      <w:proofErr w:type="spellEnd"/>
      <w:r w:rsidRPr="004E3D5B">
        <w:rPr>
          <w:rFonts w:ascii="Times New Roman" w:hAnsi="Times New Roman"/>
          <w:sz w:val="20"/>
          <w:szCs w:val="20"/>
          <w:lang w:val="uk-UA"/>
        </w:rPr>
        <w:t xml:space="preserve">, ID &amp; </w:t>
      </w:r>
      <w:proofErr w:type="spellStart"/>
      <w:r w:rsidRPr="004E3D5B">
        <w:rPr>
          <w:rFonts w:ascii="Times New Roman" w:hAnsi="Times New Roman"/>
          <w:sz w:val="20"/>
          <w:szCs w:val="20"/>
          <w:lang w:val="uk-UA"/>
        </w:rPr>
        <w:t>Maksimova</w:t>
      </w:r>
      <w:proofErr w:type="spellEnd"/>
      <w:r w:rsidRPr="004E3D5B">
        <w:rPr>
          <w:rFonts w:ascii="Times New Roman" w:hAnsi="Times New Roman"/>
          <w:sz w:val="20"/>
          <w:szCs w:val="20"/>
          <w:lang w:val="uk-UA"/>
        </w:rPr>
        <w:t xml:space="preserve">, VN 1981, </w:t>
      </w:r>
      <w:proofErr w:type="spellStart"/>
      <w:r w:rsidRPr="004E3D5B">
        <w:rPr>
          <w:rFonts w:ascii="Times New Roman" w:hAnsi="Times New Roman"/>
          <w:i/>
          <w:sz w:val="20"/>
          <w:szCs w:val="20"/>
          <w:lang w:val="uk-UA"/>
        </w:rPr>
        <w:t>Mezhpredmetnye</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svjazi</w:t>
      </w:r>
      <w:proofErr w:type="spellEnd"/>
      <w:r w:rsidRPr="004E3D5B">
        <w:rPr>
          <w:rFonts w:ascii="Times New Roman" w:hAnsi="Times New Roman"/>
          <w:i/>
          <w:sz w:val="20"/>
          <w:szCs w:val="20"/>
          <w:lang w:val="uk-UA"/>
        </w:rPr>
        <w:t xml:space="preserve"> v </w:t>
      </w:r>
      <w:proofErr w:type="spellStart"/>
      <w:r w:rsidRPr="004E3D5B">
        <w:rPr>
          <w:rFonts w:ascii="Times New Roman" w:hAnsi="Times New Roman"/>
          <w:i/>
          <w:sz w:val="20"/>
          <w:szCs w:val="20"/>
          <w:lang w:val="uk-UA"/>
        </w:rPr>
        <w:t>sovremennoj</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shkole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Pedagogika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Moskva</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9. </w:t>
      </w:r>
      <w:proofErr w:type="spellStart"/>
      <w:r w:rsidRPr="004E3D5B">
        <w:rPr>
          <w:rFonts w:ascii="Times New Roman" w:hAnsi="Times New Roman"/>
          <w:sz w:val="20"/>
          <w:szCs w:val="20"/>
          <w:lang w:val="uk-UA"/>
        </w:rPr>
        <w:t>Vishnjakova</w:t>
      </w:r>
      <w:proofErr w:type="spellEnd"/>
      <w:r w:rsidRPr="004E3D5B">
        <w:rPr>
          <w:rFonts w:ascii="Times New Roman" w:hAnsi="Times New Roman"/>
          <w:sz w:val="20"/>
          <w:szCs w:val="20"/>
          <w:lang w:val="uk-UA"/>
        </w:rPr>
        <w:t xml:space="preserve">, EG 2007, </w:t>
      </w:r>
      <w:proofErr w:type="spellStart"/>
      <w:r w:rsidRPr="004E3D5B">
        <w:rPr>
          <w:rFonts w:ascii="Times New Roman" w:hAnsi="Times New Roman"/>
          <w:sz w:val="20"/>
          <w:szCs w:val="20"/>
          <w:lang w:val="uk-UA"/>
        </w:rPr>
        <w:t>‘Mezhdisciplinarnyj</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setevoj</w:t>
      </w:r>
      <w:proofErr w:type="spellEnd"/>
      <w:r w:rsidRPr="004E3D5B">
        <w:rPr>
          <w:rFonts w:ascii="Times New Roman" w:hAnsi="Times New Roman"/>
          <w:sz w:val="20"/>
          <w:szCs w:val="20"/>
          <w:lang w:val="uk-UA"/>
        </w:rPr>
        <w:t xml:space="preserve"> uchebno-metodicheskij </w:t>
      </w:r>
      <w:proofErr w:type="spellStart"/>
      <w:r w:rsidRPr="004E3D5B">
        <w:rPr>
          <w:rFonts w:ascii="Times New Roman" w:hAnsi="Times New Roman"/>
          <w:sz w:val="20"/>
          <w:szCs w:val="20"/>
          <w:lang w:val="uk-UA"/>
        </w:rPr>
        <w:t>kompleks</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kak</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sredstvo</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povyshenija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jeffektivnosti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obuchenija</w:t>
      </w:r>
      <w:proofErr w:type="spellEnd"/>
      <w:r w:rsidRPr="004E3D5B">
        <w:rPr>
          <w:rFonts w:ascii="Times New Roman" w:hAnsi="Times New Roman"/>
          <w:sz w:val="20"/>
          <w:szCs w:val="20"/>
          <w:lang w:val="uk-UA"/>
        </w:rPr>
        <w:t xml:space="preserve"> v </w:t>
      </w:r>
      <w:proofErr w:type="spellStart"/>
      <w:r w:rsidRPr="004E3D5B">
        <w:rPr>
          <w:rFonts w:ascii="Times New Roman" w:hAnsi="Times New Roman"/>
          <w:sz w:val="20"/>
          <w:szCs w:val="20"/>
          <w:lang w:val="uk-UA"/>
        </w:rPr>
        <w:t>vuze’</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en-US"/>
        </w:rPr>
        <w:t>Kand</w:t>
      </w:r>
      <w:proofErr w:type="spellEnd"/>
      <w:r w:rsidRPr="004E3D5B">
        <w:rPr>
          <w:rFonts w:ascii="Times New Roman" w:hAnsi="Times New Roman"/>
          <w:sz w:val="20"/>
          <w:szCs w:val="20"/>
          <w:lang w:val="uk-UA"/>
        </w:rPr>
        <w:t>.</w:t>
      </w:r>
      <w:proofErr w:type="spellStart"/>
      <w:r w:rsidRPr="004E3D5B">
        <w:rPr>
          <w:rFonts w:ascii="Times New Roman" w:hAnsi="Times New Roman"/>
          <w:sz w:val="20"/>
          <w:szCs w:val="20"/>
          <w:lang w:val="en-US"/>
        </w:rPr>
        <w:t>ped</w:t>
      </w:r>
      <w:proofErr w:type="spellEnd"/>
      <w:r w:rsidRPr="004E3D5B">
        <w:rPr>
          <w:rFonts w:ascii="Times New Roman" w:hAnsi="Times New Roman"/>
          <w:sz w:val="20"/>
          <w:szCs w:val="20"/>
          <w:lang w:val="uk-UA"/>
        </w:rPr>
        <w:t>.</w:t>
      </w:r>
      <w:r w:rsidRPr="004E3D5B">
        <w:rPr>
          <w:rFonts w:ascii="Times New Roman" w:hAnsi="Times New Roman"/>
          <w:sz w:val="20"/>
          <w:szCs w:val="20"/>
          <w:lang w:val="en-US"/>
        </w:rPr>
        <w:t>n</w:t>
      </w:r>
      <w:r w:rsidRPr="004E3D5B">
        <w:rPr>
          <w:rFonts w:ascii="Times New Roman" w:hAnsi="Times New Roman"/>
          <w:sz w:val="20"/>
          <w:szCs w:val="20"/>
          <w:lang w:val="uk-UA"/>
        </w:rPr>
        <w:t xml:space="preserve">. </w:t>
      </w:r>
      <w:proofErr w:type="gramStart"/>
      <w:r w:rsidRPr="004E3D5B">
        <w:rPr>
          <w:rFonts w:ascii="Times New Roman" w:hAnsi="Times New Roman"/>
          <w:sz w:val="20"/>
          <w:szCs w:val="20"/>
          <w:lang w:val="en-US"/>
        </w:rPr>
        <w:t>abstract</w:t>
      </w:r>
      <w:proofErr w:type="gram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Volgograd</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10. </w:t>
      </w:r>
      <w:proofErr w:type="spellStart"/>
      <w:r w:rsidRPr="004E3D5B">
        <w:rPr>
          <w:rFonts w:ascii="Times New Roman" w:hAnsi="Times New Roman"/>
          <w:sz w:val="20"/>
          <w:szCs w:val="20"/>
          <w:lang w:val="uk-UA"/>
        </w:rPr>
        <w:t>Komenskij</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JaA</w:t>
      </w:r>
      <w:proofErr w:type="spellEnd"/>
      <w:r w:rsidRPr="004E3D5B">
        <w:rPr>
          <w:rFonts w:ascii="Times New Roman" w:hAnsi="Times New Roman"/>
          <w:sz w:val="20"/>
          <w:szCs w:val="20"/>
          <w:lang w:val="uk-UA"/>
        </w:rPr>
        <w:t xml:space="preserve"> 1982, </w:t>
      </w:r>
      <w:proofErr w:type="spellStart"/>
      <w:r w:rsidRPr="004E3D5B">
        <w:rPr>
          <w:rFonts w:ascii="Times New Roman" w:hAnsi="Times New Roman"/>
          <w:i/>
          <w:sz w:val="20"/>
          <w:szCs w:val="20"/>
          <w:lang w:val="uk-UA"/>
        </w:rPr>
        <w:t>Izbrannye</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sochinenija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en-US"/>
        </w:rPr>
        <w:t>vol</w:t>
      </w:r>
      <w:proofErr w:type="spellEnd"/>
      <w:r w:rsidRPr="004E3D5B">
        <w:rPr>
          <w:rFonts w:ascii="Times New Roman" w:hAnsi="Times New Roman"/>
          <w:sz w:val="20"/>
          <w:szCs w:val="20"/>
          <w:lang w:val="uk-UA"/>
        </w:rPr>
        <w:t xml:space="preserve">. 1, </w:t>
      </w:r>
      <w:proofErr w:type="spellStart"/>
      <w:r w:rsidRPr="004E3D5B">
        <w:rPr>
          <w:rFonts w:ascii="Times New Roman" w:hAnsi="Times New Roman"/>
          <w:sz w:val="20"/>
          <w:szCs w:val="20"/>
          <w:lang w:val="uk-UA"/>
        </w:rPr>
        <w:t>Pedagogika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Moskva</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11. </w:t>
      </w:r>
      <w:proofErr w:type="spellStart"/>
      <w:r w:rsidRPr="004E3D5B">
        <w:rPr>
          <w:rFonts w:ascii="Times New Roman" w:hAnsi="Times New Roman"/>
          <w:sz w:val="20"/>
          <w:szCs w:val="20"/>
          <w:lang w:val="uk-UA"/>
        </w:rPr>
        <w:t>Ukrayinets</w:t>
      </w:r>
      <w:proofErr w:type="spellEnd"/>
      <w:r w:rsidRPr="004E3D5B">
        <w:rPr>
          <w:rFonts w:ascii="Times New Roman" w:hAnsi="Times New Roman"/>
          <w:sz w:val="20"/>
          <w:szCs w:val="20"/>
          <w:lang w:val="uk-UA"/>
        </w:rPr>
        <w:t xml:space="preserve">, AI 2009, </w:t>
      </w:r>
      <w:r w:rsidRPr="004E3D5B">
        <w:rPr>
          <w:rFonts w:ascii="Times New Roman" w:hAnsi="Times New Roman"/>
          <w:i/>
          <w:sz w:val="20"/>
          <w:szCs w:val="20"/>
          <w:lang w:val="uk-UA"/>
        </w:rPr>
        <w:t xml:space="preserve">Osvitno-profesiyna </w:t>
      </w:r>
      <w:proofErr w:type="spellStart"/>
      <w:r w:rsidRPr="004E3D5B">
        <w:rPr>
          <w:rFonts w:ascii="Times New Roman" w:hAnsi="Times New Roman"/>
          <w:i/>
          <w:sz w:val="20"/>
          <w:szCs w:val="20"/>
          <w:lang w:val="uk-UA"/>
        </w:rPr>
        <w:t>prohrama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pidhotovky</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bakalavra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za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napryamom</w:t>
      </w:r>
      <w:proofErr w:type="spellEnd"/>
      <w:r w:rsidRPr="004E3D5B">
        <w:rPr>
          <w:rFonts w:ascii="Times New Roman" w:hAnsi="Times New Roman"/>
          <w:i/>
          <w:sz w:val="20"/>
          <w:szCs w:val="20"/>
          <w:lang w:val="uk-UA"/>
        </w:rPr>
        <w:t xml:space="preserve"> 6.051701 «</w:t>
      </w:r>
      <w:proofErr w:type="spellStart"/>
      <w:r w:rsidRPr="004E3D5B">
        <w:rPr>
          <w:rFonts w:ascii="Times New Roman" w:hAnsi="Times New Roman"/>
          <w:i/>
          <w:sz w:val="20"/>
          <w:szCs w:val="20"/>
          <w:lang w:val="uk-UA"/>
        </w:rPr>
        <w:t>Kharchovi</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tekhnolohiyi</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ta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inzheneriya</w:t>
      </w:r>
      <w:proofErr w:type="spellEnd"/>
      <w:r w:rsidRPr="004E3D5B">
        <w:rPr>
          <w:rFonts w:ascii="Times New Roman" w:hAnsi="Times New Roman"/>
          <w:i/>
          <w:sz w:val="20"/>
          <w:szCs w:val="20"/>
          <w:lang w:val="uk-UA"/>
        </w:rPr>
        <w:t>»</w:t>
      </w:r>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Natsionalnyy</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universytet</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kharchovykh</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tekhnolohiy</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Kyyiv</w:t>
      </w:r>
      <w:proofErr w:type="spellEnd"/>
      <w:r w:rsidRPr="004E3D5B">
        <w:rPr>
          <w:rFonts w:ascii="Times New Roman" w:hAnsi="Times New Roman"/>
          <w:sz w:val="20"/>
          <w:szCs w:val="20"/>
          <w:lang w:val="uk-UA"/>
        </w:rPr>
        <w:t>.</w:t>
      </w:r>
    </w:p>
    <w:p w:rsidR="00C0088D" w:rsidRPr="004E3D5B"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12</w:t>
      </w:r>
      <w:r w:rsidRPr="004E3D5B">
        <w:rPr>
          <w:sz w:val="20"/>
          <w:szCs w:val="20"/>
          <w:lang w:val="uk-UA"/>
        </w:rPr>
        <w:t xml:space="preserve">. </w:t>
      </w:r>
      <w:proofErr w:type="spellStart"/>
      <w:r w:rsidRPr="004E3D5B">
        <w:rPr>
          <w:rFonts w:ascii="Times New Roman" w:hAnsi="Times New Roman"/>
          <w:i/>
          <w:sz w:val="20"/>
          <w:szCs w:val="20"/>
          <w:lang w:val="uk-UA"/>
        </w:rPr>
        <w:t>Dovidnyk</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kvalifikatsiynykh</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kharakterystyk</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profesiy</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pratsivnykiv</w:t>
      </w:r>
      <w:proofErr w:type="spellEnd"/>
      <w:r w:rsidRPr="004E3D5B">
        <w:rPr>
          <w:rFonts w:ascii="Times New Roman" w:hAnsi="Times New Roman"/>
          <w:sz w:val="20"/>
          <w:szCs w:val="20"/>
          <w:lang w:val="uk-UA"/>
        </w:rPr>
        <w:t xml:space="preserve">, 1998, </w:t>
      </w:r>
      <w:proofErr w:type="spellStart"/>
      <w:r w:rsidRPr="004E3D5B">
        <w:rPr>
          <w:rFonts w:ascii="Times New Roman" w:hAnsi="Times New Roman"/>
          <w:sz w:val="20"/>
          <w:szCs w:val="20"/>
          <w:lang w:val="en-US"/>
        </w:rPr>
        <w:t>iss</w:t>
      </w:r>
      <w:proofErr w:type="spellEnd"/>
      <w:r w:rsidRPr="004E3D5B">
        <w:rPr>
          <w:rFonts w:ascii="Times New Roman" w:hAnsi="Times New Roman"/>
          <w:sz w:val="20"/>
          <w:szCs w:val="20"/>
          <w:lang w:val="uk-UA"/>
        </w:rPr>
        <w:t xml:space="preserve">. 1: </w:t>
      </w:r>
      <w:proofErr w:type="spellStart"/>
      <w:r w:rsidRPr="004E3D5B">
        <w:rPr>
          <w:rFonts w:ascii="Times New Roman" w:hAnsi="Times New Roman"/>
          <w:sz w:val="20"/>
          <w:szCs w:val="20"/>
          <w:lang w:val="uk-UA"/>
        </w:rPr>
        <w:t>Vyrobnytstva</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kharchovoyi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promyslovosti</w:t>
      </w:r>
      <w:proofErr w:type="spellEnd"/>
      <w:r w:rsidRPr="004E3D5B">
        <w:rPr>
          <w:rFonts w:ascii="Times New Roman" w:hAnsi="Times New Roman"/>
          <w:sz w:val="20"/>
          <w:szCs w:val="20"/>
          <w:lang w:val="uk-UA"/>
        </w:rPr>
        <w:t xml:space="preserve">, </w:t>
      </w:r>
      <w:r w:rsidRPr="004E3D5B">
        <w:rPr>
          <w:rFonts w:ascii="Times New Roman" w:hAnsi="Times New Roman"/>
          <w:sz w:val="20"/>
          <w:szCs w:val="20"/>
          <w:lang w:val="en-US"/>
        </w:rPr>
        <w:t>part</w:t>
      </w:r>
      <w:r w:rsidRPr="004E3D5B">
        <w:rPr>
          <w:rFonts w:ascii="Times New Roman" w:hAnsi="Times New Roman"/>
          <w:sz w:val="20"/>
          <w:szCs w:val="20"/>
          <w:lang w:val="uk-UA"/>
        </w:rPr>
        <w:t xml:space="preserve">. 1,  </w:t>
      </w:r>
      <w:proofErr w:type="spellStart"/>
      <w:r w:rsidRPr="004E3D5B">
        <w:rPr>
          <w:rFonts w:ascii="Times New Roman" w:hAnsi="Times New Roman"/>
          <w:sz w:val="20"/>
          <w:szCs w:val="20"/>
          <w:lang w:val="uk-UA"/>
        </w:rPr>
        <w:t>Derzhavnyy</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komitet</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Ukrayiny</w:t>
      </w:r>
      <w:proofErr w:type="spellEnd"/>
      <w:r w:rsidRPr="004E3D5B">
        <w:rPr>
          <w:rFonts w:ascii="Times New Roman" w:hAnsi="Times New Roman"/>
          <w:sz w:val="20"/>
          <w:szCs w:val="20"/>
          <w:lang w:val="uk-UA"/>
        </w:rPr>
        <w:t xml:space="preserve"> z </w:t>
      </w:r>
      <w:proofErr w:type="spellStart"/>
      <w:r w:rsidRPr="004E3D5B">
        <w:rPr>
          <w:rFonts w:ascii="Times New Roman" w:hAnsi="Times New Roman"/>
          <w:sz w:val="20"/>
          <w:szCs w:val="20"/>
          <w:lang w:val="uk-UA"/>
        </w:rPr>
        <w:t>kharchovoyi</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promyslovosti</w:t>
      </w:r>
      <w:proofErr w:type="spellEnd"/>
      <w:r w:rsidRPr="004E3D5B">
        <w:rPr>
          <w:rFonts w:ascii="Times New Roman" w:hAnsi="Times New Roman"/>
          <w:sz w:val="20"/>
          <w:szCs w:val="20"/>
          <w:lang w:val="uk-UA"/>
        </w:rPr>
        <w:t>,  &lt;</w:t>
      </w:r>
      <w:hyperlink r:id="rId7" w:history="1">
        <w:r w:rsidRPr="004E3D5B">
          <w:rPr>
            <w:rStyle w:val="a3"/>
            <w:rFonts w:ascii="Times New Roman" w:hAnsi="Times New Roman"/>
            <w:sz w:val="20"/>
            <w:szCs w:val="20"/>
          </w:rPr>
          <w:t>http</w:t>
        </w:r>
        <w:r w:rsidRPr="004E3D5B">
          <w:rPr>
            <w:rStyle w:val="a3"/>
            <w:rFonts w:ascii="Times New Roman" w:hAnsi="Times New Roman"/>
            <w:sz w:val="20"/>
            <w:szCs w:val="20"/>
            <w:lang w:val="uk-UA"/>
          </w:rPr>
          <w:t>://</w:t>
        </w:r>
        <w:r w:rsidRPr="004E3D5B">
          <w:rPr>
            <w:rStyle w:val="a3"/>
            <w:rFonts w:ascii="Times New Roman" w:hAnsi="Times New Roman"/>
            <w:sz w:val="20"/>
            <w:szCs w:val="20"/>
          </w:rPr>
          <w:t>zakon</w:t>
        </w:r>
        <w:r w:rsidRPr="004E3D5B">
          <w:rPr>
            <w:rStyle w:val="a3"/>
            <w:rFonts w:ascii="Times New Roman" w:hAnsi="Times New Roman"/>
            <w:sz w:val="20"/>
            <w:szCs w:val="20"/>
            <w:lang w:val="uk-UA"/>
          </w:rPr>
          <w:t>.</w:t>
        </w:r>
        <w:r w:rsidRPr="004E3D5B">
          <w:rPr>
            <w:rStyle w:val="a3"/>
            <w:rFonts w:ascii="Times New Roman" w:hAnsi="Times New Roman"/>
            <w:sz w:val="20"/>
            <w:szCs w:val="20"/>
          </w:rPr>
          <w:t>nau</w:t>
        </w:r>
        <w:r w:rsidRPr="004E3D5B">
          <w:rPr>
            <w:rStyle w:val="a3"/>
            <w:rFonts w:ascii="Times New Roman" w:hAnsi="Times New Roman"/>
            <w:sz w:val="20"/>
            <w:szCs w:val="20"/>
            <w:lang w:val="uk-UA"/>
          </w:rPr>
          <w:t>.</w:t>
        </w:r>
        <w:r w:rsidRPr="004E3D5B">
          <w:rPr>
            <w:rStyle w:val="a3"/>
            <w:rFonts w:ascii="Times New Roman" w:hAnsi="Times New Roman"/>
            <w:sz w:val="20"/>
            <w:szCs w:val="20"/>
          </w:rPr>
          <w:t>ua</w:t>
        </w:r>
        <w:r w:rsidRPr="004E3D5B">
          <w:rPr>
            <w:rStyle w:val="a3"/>
            <w:rFonts w:ascii="Times New Roman" w:hAnsi="Times New Roman"/>
            <w:sz w:val="20"/>
            <w:szCs w:val="20"/>
            <w:lang w:val="uk-UA"/>
          </w:rPr>
          <w:t>/</w:t>
        </w:r>
        <w:r w:rsidRPr="004E3D5B">
          <w:rPr>
            <w:rStyle w:val="a3"/>
            <w:rFonts w:ascii="Times New Roman" w:hAnsi="Times New Roman"/>
            <w:sz w:val="20"/>
            <w:szCs w:val="20"/>
          </w:rPr>
          <w:t>doc</w:t>
        </w:r>
        <w:r w:rsidRPr="004E3D5B">
          <w:rPr>
            <w:rStyle w:val="a3"/>
            <w:rFonts w:ascii="Times New Roman" w:hAnsi="Times New Roman"/>
            <w:sz w:val="20"/>
            <w:szCs w:val="20"/>
            <w:lang w:val="uk-UA"/>
          </w:rPr>
          <w:t>/?</w:t>
        </w:r>
        <w:r w:rsidRPr="004E3D5B">
          <w:rPr>
            <w:rStyle w:val="a3"/>
            <w:rFonts w:ascii="Times New Roman" w:hAnsi="Times New Roman"/>
            <w:sz w:val="20"/>
            <w:szCs w:val="20"/>
          </w:rPr>
          <w:t>code</w:t>
        </w:r>
        <w:r w:rsidRPr="004E3D5B">
          <w:rPr>
            <w:rStyle w:val="a3"/>
            <w:rFonts w:ascii="Times New Roman" w:hAnsi="Times New Roman"/>
            <w:sz w:val="20"/>
            <w:szCs w:val="20"/>
            <w:lang w:val="uk-UA"/>
          </w:rPr>
          <w:t>=</w:t>
        </w:r>
        <w:r w:rsidRPr="004E3D5B">
          <w:rPr>
            <w:rStyle w:val="a3"/>
            <w:rFonts w:ascii="Times New Roman" w:hAnsi="Times New Roman"/>
            <w:sz w:val="20"/>
            <w:szCs w:val="20"/>
          </w:rPr>
          <w:t>na</w:t>
        </w:r>
        <w:r w:rsidRPr="004E3D5B">
          <w:rPr>
            <w:rStyle w:val="a3"/>
            <w:rFonts w:ascii="Times New Roman" w:hAnsi="Times New Roman"/>
            <w:sz w:val="20"/>
            <w:szCs w:val="20"/>
            <w:lang w:val="uk-UA"/>
          </w:rPr>
          <w:t>001262-98</w:t>
        </w:r>
      </w:hyperlink>
      <w:r w:rsidRPr="004E3D5B">
        <w:rPr>
          <w:rFonts w:ascii="Times New Roman" w:hAnsi="Times New Roman"/>
          <w:sz w:val="20"/>
          <w:szCs w:val="20"/>
          <w:lang w:val="uk-UA"/>
        </w:rPr>
        <w:t>&gt; .</w:t>
      </w:r>
    </w:p>
    <w:p w:rsidR="00C0088D" w:rsidRDefault="00C0088D" w:rsidP="00C0088D">
      <w:pPr>
        <w:autoSpaceDE w:val="0"/>
        <w:ind w:firstLine="567"/>
        <w:jc w:val="both"/>
        <w:rPr>
          <w:rFonts w:ascii="Times New Roman" w:hAnsi="Times New Roman"/>
          <w:sz w:val="20"/>
          <w:szCs w:val="20"/>
          <w:lang w:val="uk-UA"/>
        </w:rPr>
      </w:pPr>
      <w:r w:rsidRPr="004E3D5B">
        <w:rPr>
          <w:rFonts w:ascii="Times New Roman" w:hAnsi="Times New Roman"/>
          <w:sz w:val="20"/>
          <w:szCs w:val="20"/>
          <w:lang w:val="uk-UA"/>
        </w:rPr>
        <w:t xml:space="preserve">13. </w:t>
      </w:r>
      <w:proofErr w:type="spellStart"/>
      <w:r w:rsidRPr="004E3D5B">
        <w:rPr>
          <w:rFonts w:ascii="Times New Roman" w:hAnsi="Times New Roman"/>
          <w:sz w:val="20"/>
          <w:szCs w:val="20"/>
          <w:lang w:val="uk-UA"/>
        </w:rPr>
        <w:t>Ukrayinets</w:t>
      </w:r>
      <w:proofErr w:type="spellEnd"/>
      <w:r w:rsidRPr="004E3D5B">
        <w:rPr>
          <w:rFonts w:ascii="Times New Roman" w:hAnsi="Times New Roman"/>
          <w:sz w:val="20"/>
          <w:szCs w:val="20"/>
          <w:lang w:val="uk-UA"/>
        </w:rPr>
        <w:t xml:space="preserve">, AI 2009, </w:t>
      </w:r>
      <w:r w:rsidRPr="004E3D5B">
        <w:rPr>
          <w:rFonts w:ascii="Times New Roman" w:hAnsi="Times New Roman"/>
          <w:i/>
          <w:sz w:val="20"/>
          <w:szCs w:val="20"/>
          <w:lang w:val="uk-UA"/>
        </w:rPr>
        <w:t xml:space="preserve">Osvitno-kvalifikatsiyna </w:t>
      </w:r>
      <w:proofErr w:type="spellStart"/>
      <w:r w:rsidRPr="004E3D5B">
        <w:rPr>
          <w:rFonts w:ascii="Times New Roman" w:hAnsi="Times New Roman"/>
          <w:i/>
          <w:sz w:val="20"/>
          <w:szCs w:val="20"/>
          <w:lang w:val="uk-UA"/>
        </w:rPr>
        <w:t>kharakterystyka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bakalavra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za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napryamom</w:t>
      </w:r>
      <w:proofErr w:type="spellEnd"/>
      <w:r w:rsidRPr="004E3D5B">
        <w:rPr>
          <w:rFonts w:ascii="Times New Roman" w:hAnsi="Times New Roman"/>
          <w:i/>
          <w:sz w:val="20"/>
          <w:szCs w:val="20"/>
          <w:lang w:val="uk-UA"/>
        </w:rPr>
        <w:t xml:space="preserve"> 6.051701 «</w:t>
      </w:r>
      <w:proofErr w:type="spellStart"/>
      <w:r w:rsidRPr="004E3D5B">
        <w:rPr>
          <w:rFonts w:ascii="Times New Roman" w:hAnsi="Times New Roman"/>
          <w:i/>
          <w:sz w:val="20"/>
          <w:szCs w:val="20"/>
          <w:lang w:val="uk-UA"/>
        </w:rPr>
        <w:t>Kharchovi</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tekhnolohiyi</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ta</w:t>
      </w:r>
      <w:proofErr w:type="spellEnd"/>
      <w:r w:rsidRPr="004E3D5B">
        <w:rPr>
          <w:rFonts w:ascii="Times New Roman" w:hAnsi="Times New Roman"/>
          <w:i/>
          <w:sz w:val="20"/>
          <w:szCs w:val="20"/>
          <w:lang w:val="uk-UA"/>
        </w:rPr>
        <w:t xml:space="preserve"> </w:t>
      </w:r>
      <w:proofErr w:type="spellStart"/>
      <w:r w:rsidRPr="004E3D5B">
        <w:rPr>
          <w:rFonts w:ascii="Times New Roman" w:hAnsi="Times New Roman"/>
          <w:i/>
          <w:sz w:val="20"/>
          <w:szCs w:val="20"/>
          <w:lang w:val="uk-UA"/>
        </w:rPr>
        <w:t>inzheneriya</w:t>
      </w:r>
      <w:proofErr w:type="spellEnd"/>
      <w:r w:rsidRPr="004E3D5B">
        <w:rPr>
          <w:rFonts w:ascii="Times New Roman" w:hAnsi="Times New Roman"/>
          <w:i/>
          <w:sz w:val="20"/>
          <w:szCs w:val="20"/>
          <w:lang w:val="uk-UA"/>
        </w:rPr>
        <w:t>»</w:t>
      </w:r>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Natsionalnyy</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universytet</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kharchovykh</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tekhnolohiy</w:t>
      </w:r>
      <w:proofErr w:type="spellEnd"/>
      <w:r w:rsidRPr="004E3D5B">
        <w:rPr>
          <w:rFonts w:ascii="Times New Roman" w:hAnsi="Times New Roman"/>
          <w:sz w:val="20"/>
          <w:szCs w:val="20"/>
          <w:lang w:val="uk-UA"/>
        </w:rPr>
        <w:t xml:space="preserve">, </w:t>
      </w:r>
      <w:proofErr w:type="spellStart"/>
      <w:r w:rsidRPr="004E3D5B">
        <w:rPr>
          <w:rFonts w:ascii="Times New Roman" w:hAnsi="Times New Roman"/>
          <w:sz w:val="20"/>
          <w:szCs w:val="20"/>
          <w:lang w:val="uk-UA"/>
        </w:rPr>
        <w:t>Kyyiv</w:t>
      </w:r>
      <w:proofErr w:type="spellEnd"/>
      <w:r w:rsidRPr="004E3D5B">
        <w:rPr>
          <w:rFonts w:ascii="Times New Roman" w:hAnsi="Times New Roman"/>
          <w:sz w:val="20"/>
          <w:szCs w:val="20"/>
          <w:lang w:val="uk-UA"/>
        </w:rPr>
        <w:t>.</w:t>
      </w:r>
    </w:p>
    <w:p w:rsidR="00C0088D" w:rsidRDefault="00C0088D" w:rsidP="00C0088D">
      <w:pPr>
        <w:autoSpaceDE w:val="0"/>
        <w:ind w:firstLine="567"/>
        <w:jc w:val="both"/>
        <w:rPr>
          <w:rFonts w:ascii="Times New Roman" w:hAnsi="Times New Roman"/>
          <w:sz w:val="28"/>
          <w:szCs w:val="28"/>
          <w:lang w:val="uk-UA"/>
        </w:rPr>
      </w:pPr>
    </w:p>
    <w:p w:rsidR="00C0088D" w:rsidRDefault="00C0088D" w:rsidP="00C0088D">
      <w:pPr>
        <w:autoSpaceDE w:val="0"/>
        <w:ind w:firstLine="567"/>
        <w:jc w:val="both"/>
        <w:rPr>
          <w:rFonts w:ascii="Times New Roman" w:hAnsi="Times New Roman"/>
          <w:i/>
          <w:lang w:val="uk-UA"/>
        </w:rPr>
      </w:pPr>
      <w:r w:rsidRPr="00484854">
        <w:rPr>
          <w:rFonts w:ascii="Times New Roman" w:hAnsi="Times New Roman"/>
          <w:i/>
          <w:lang w:val="uk-UA"/>
        </w:rPr>
        <w:t>Стаття надійшла до редакції 18.08.2015р.</w:t>
      </w:r>
    </w:p>
    <w:p w:rsidR="000B4F8F" w:rsidRPr="00C0088D" w:rsidRDefault="000B4F8F">
      <w:pPr>
        <w:rPr>
          <w:lang w:val="uk-UA"/>
        </w:rPr>
      </w:pPr>
    </w:p>
    <w:sectPr w:rsidR="000B4F8F" w:rsidRPr="00C0088D" w:rsidSect="00C0088D">
      <w:headerReference w:type="default" r:id="rId8"/>
      <w:footerReference w:type="default" r:id="rId9"/>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85" w:rsidRDefault="002C0585" w:rsidP="00C0088D">
      <w:r>
        <w:separator/>
      </w:r>
    </w:p>
  </w:endnote>
  <w:endnote w:type="continuationSeparator" w:id="0">
    <w:p w:rsidR="002C0585" w:rsidRDefault="002C0585" w:rsidP="00C00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yriadPro-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8D" w:rsidRPr="00205BB6" w:rsidRDefault="00C0088D" w:rsidP="00C0088D">
    <w:pPr>
      <w:pStyle w:val="a6"/>
      <w:jc w:val="left"/>
    </w:pPr>
    <w:r>
      <w:rPr>
        <w:rFonts w:ascii="TimesNewRomanPS-BoldMT" w:eastAsiaTheme="minorHAnsi" w:hAnsi="TimesNewRomanPS-BoldMT" w:cs="TimesNewRomanPS-BoldMT"/>
        <w:b/>
        <w:bCs/>
        <w:sz w:val="24"/>
        <w:szCs w:val="24"/>
      </w:rPr>
      <w:t xml:space="preserve">© </w:t>
    </w:r>
    <w:r>
      <w:rPr>
        <w:rFonts w:ascii="TimesNewRomanPS-BoldMT" w:eastAsiaTheme="minorHAnsi" w:hAnsi="TimesNewRomanPS-BoldMT" w:cs="TimesNewRomanPS-BoldMT"/>
        <w:b/>
        <w:bCs/>
        <w:sz w:val="24"/>
        <w:szCs w:val="24"/>
        <w:lang w:val="uk-UA"/>
      </w:rPr>
      <w:t>Благий О.С.</w:t>
    </w:r>
    <w:r>
      <w:rPr>
        <w:rFonts w:ascii="TimesNewRoman,Bold" w:eastAsiaTheme="minorHAnsi" w:hAnsi="TimesNewRoman,Bold" w:cs="TimesNewRoman,Bold"/>
        <w:b/>
        <w:bCs/>
        <w:sz w:val="24"/>
        <w:szCs w:val="24"/>
      </w:rPr>
      <w:t>, 2015</w:t>
    </w:r>
  </w:p>
  <w:p w:rsidR="00C0088D" w:rsidRDefault="00C008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85" w:rsidRDefault="002C0585" w:rsidP="00C0088D">
      <w:r>
        <w:separator/>
      </w:r>
    </w:p>
  </w:footnote>
  <w:footnote w:type="continuationSeparator" w:id="0">
    <w:p w:rsidR="002C0585" w:rsidRDefault="002C0585" w:rsidP="00C0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8D" w:rsidRPr="00C13657" w:rsidRDefault="00C0088D" w:rsidP="00C0088D">
    <w:pPr>
      <w:autoSpaceDE w:val="0"/>
      <w:autoSpaceDN w:val="0"/>
      <w:adjustRightInd w:val="0"/>
      <w:jc w:val="left"/>
      <w:rPr>
        <w:rFonts w:ascii="TimesNewRoman" w:eastAsia="TimesNewRoman" w:hAnsi="TimesNewRomanPSMT" w:cs="TimesNewRoman"/>
        <w:lang w:val="uk-UA"/>
      </w:rPr>
    </w:pPr>
    <w:r w:rsidRPr="00205BB6">
      <w:rPr>
        <w:rFonts w:ascii="TimesNewRomanPSMT" w:eastAsiaTheme="minorHAnsi" w:hAnsi="TimesNewRomanPSMT" w:cs="TimesNewRomanPSMT"/>
      </w:rPr>
      <w:t>ISSN 2074-8922 «</w:t>
    </w:r>
    <w:proofErr w:type="spellStart"/>
    <w:r w:rsidRPr="00205BB6">
      <w:rPr>
        <w:rFonts w:ascii="TimesNewRomanPSMT" w:eastAsiaTheme="minorHAnsi" w:hAnsi="TimesNewRomanPSMT" w:cs="TimesNewRomanPSMT"/>
      </w:rPr>
      <w:t>Проблеми</w:t>
    </w:r>
    <w:proofErr w:type="spellEnd"/>
    <w:r w:rsidRPr="00205BB6">
      <w:rPr>
        <w:rFonts w:ascii="TimesNewRomanPSMT" w:eastAsiaTheme="minorHAnsi" w:hAnsi="TimesNewRomanPSMT" w:cs="TimesNewRomanPSMT"/>
      </w:rPr>
      <w:t xml:space="preserve"> </w:t>
    </w:r>
    <w:proofErr w:type="spellStart"/>
    <w:r w:rsidRPr="00205BB6">
      <w:rPr>
        <w:rFonts w:ascii="TimesNewRomanPSMT" w:eastAsiaTheme="minorHAnsi" w:hAnsi="TimesNewRomanPSMT" w:cs="TimesNewRomanPSMT"/>
      </w:rPr>
      <w:t>інженерно-педагогічної</w:t>
    </w:r>
    <w:proofErr w:type="spellEnd"/>
    <w:r w:rsidRPr="00205BB6">
      <w:rPr>
        <w:rFonts w:ascii="TimesNewRomanPSMT" w:eastAsiaTheme="minorHAnsi" w:hAnsi="TimesNewRomanPSMT" w:cs="TimesNewRomanPSMT"/>
      </w:rPr>
      <w:t xml:space="preserve"> </w:t>
    </w:r>
    <w:proofErr w:type="spellStart"/>
    <w:r w:rsidRPr="00205BB6">
      <w:rPr>
        <w:rFonts w:ascii="TimesNewRomanPSMT" w:eastAsiaTheme="minorHAnsi" w:hAnsi="TimesNewRomanPSMT" w:cs="TimesNewRomanPSMT"/>
      </w:rPr>
      <w:t>освіти</w:t>
    </w:r>
    <w:proofErr w:type="spellEnd"/>
    <w:r w:rsidRPr="00205BB6">
      <w:rPr>
        <w:rFonts w:ascii="TimesNewRomanPSMT" w:eastAsiaTheme="minorHAnsi" w:hAnsi="TimesNewRomanPSMT" w:cs="TimesNewRomanPSMT"/>
      </w:rPr>
      <w:t>», 201</w:t>
    </w:r>
    <w:r w:rsidRPr="00205BB6">
      <w:rPr>
        <w:rFonts w:ascii="TimesNewRoman" w:eastAsia="TimesNewRoman" w:hAnsi="TimesNewRomanPSMT" w:cs="TimesNewRoman"/>
      </w:rPr>
      <w:t>5</w:t>
    </w:r>
    <w:r w:rsidRPr="00205BB6">
      <w:rPr>
        <w:rFonts w:ascii="TimesNewRomanPSMT" w:eastAsiaTheme="minorHAnsi" w:hAnsi="TimesNewRomanPSMT" w:cs="TimesNewRomanPSMT"/>
      </w:rPr>
      <w:t xml:space="preserve">, № </w:t>
    </w:r>
    <w:r>
      <w:rPr>
        <w:rFonts w:ascii="TimesNewRomanPSMT" w:eastAsiaTheme="minorHAnsi" w:hAnsi="TimesNewRomanPSMT" w:cs="TimesNewRomanPSMT"/>
        <w:lang w:val="uk-UA"/>
      </w:rPr>
      <w:t>47</w:t>
    </w:r>
  </w:p>
  <w:p w:rsidR="00C0088D" w:rsidRPr="00205BB6" w:rsidRDefault="00C0088D" w:rsidP="00C0088D">
    <w:pPr>
      <w:pStyle w:val="a4"/>
      <w:jc w:val="left"/>
      <w:rPr>
        <w:rFonts w:asciiTheme="minorHAnsi" w:hAnsiTheme="minorHAnsi"/>
        <w:lang w:val="uk-UA"/>
      </w:rPr>
    </w:pPr>
    <w:r w:rsidRPr="00205BB6">
      <w:rPr>
        <w:rFonts w:asciiTheme="minorHAnsi" w:eastAsiaTheme="minorHAnsi" w:hAnsiTheme="minorHAnsi" w:cs="MyriadPro-Bold"/>
        <w:b/>
        <w:bCs/>
        <w:lang w:val="uk-UA"/>
      </w:rPr>
      <w:t>ЗМІСТ ОСВІТИ</w:t>
    </w:r>
  </w:p>
  <w:p w:rsidR="00C0088D" w:rsidRDefault="00C008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88D"/>
    <w:rsid w:val="000B4F8F"/>
    <w:rsid w:val="002C0585"/>
    <w:rsid w:val="00C00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8D"/>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88D"/>
    <w:rPr>
      <w:color w:val="0000FF"/>
      <w:u w:val="single"/>
    </w:rPr>
  </w:style>
  <w:style w:type="paragraph" w:styleId="a4">
    <w:name w:val="header"/>
    <w:basedOn w:val="a"/>
    <w:link w:val="a5"/>
    <w:uiPriority w:val="99"/>
    <w:unhideWhenUsed/>
    <w:rsid w:val="00C0088D"/>
    <w:pPr>
      <w:tabs>
        <w:tab w:val="center" w:pos="4677"/>
        <w:tab w:val="right" w:pos="9355"/>
      </w:tabs>
    </w:pPr>
  </w:style>
  <w:style w:type="character" w:customStyle="1" w:styleId="a5">
    <w:name w:val="Верхний колонтитул Знак"/>
    <w:basedOn w:val="a0"/>
    <w:link w:val="a4"/>
    <w:uiPriority w:val="99"/>
    <w:rsid w:val="00C0088D"/>
    <w:rPr>
      <w:rFonts w:ascii="Calibri" w:eastAsia="Calibri" w:hAnsi="Calibri" w:cs="Times New Roman"/>
    </w:rPr>
  </w:style>
  <w:style w:type="paragraph" w:styleId="a6">
    <w:name w:val="footer"/>
    <w:basedOn w:val="a"/>
    <w:link w:val="a7"/>
    <w:uiPriority w:val="99"/>
    <w:semiHidden/>
    <w:unhideWhenUsed/>
    <w:rsid w:val="00C0088D"/>
    <w:pPr>
      <w:tabs>
        <w:tab w:val="center" w:pos="4677"/>
        <w:tab w:val="right" w:pos="9355"/>
      </w:tabs>
    </w:pPr>
  </w:style>
  <w:style w:type="character" w:customStyle="1" w:styleId="a7">
    <w:name w:val="Нижний колонтитул Знак"/>
    <w:basedOn w:val="a0"/>
    <w:link w:val="a6"/>
    <w:uiPriority w:val="99"/>
    <w:semiHidden/>
    <w:rsid w:val="00C0088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nau.ua/doc/?code=na001262-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nau.ua/doc/?code=na001262-9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2925</Words>
  <Characters>16674</Characters>
  <Application>Microsoft Office Word</Application>
  <DocSecurity>0</DocSecurity>
  <Lines>138</Lines>
  <Paragraphs>39</Paragraphs>
  <ScaleCrop>false</ScaleCrop>
  <Company>УИПА</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1</cp:revision>
  <dcterms:created xsi:type="dcterms:W3CDTF">2016-02-24T09:43:00Z</dcterms:created>
  <dcterms:modified xsi:type="dcterms:W3CDTF">2016-02-24T09:46:00Z</dcterms:modified>
</cp:coreProperties>
</file>