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276" w:rsidRPr="004E1377" w:rsidRDefault="00534276" w:rsidP="00534276">
      <w:pPr>
        <w:spacing w:line="312" w:lineRule="auto"/>
        <w:jc w:val="center"/>
        <w:rPr>
          <w:rFonts w:eastAsia="SimSun"/>
          <w:b/>
          <w:lang w:eastAsia="zh-CN"/>
        </w:rPr>
      </w:pPr>
      <w:r w:rsidRPr="004E1377">
        <w:rPr>
          <w:rFonts w:eastAsia="SimSun"/>
          <w:b/>
          <w:lang w:eastAsia="zh-CN"/>
        </w:rPr>
        <w:t>ВЛИЯНИЕ ПРИРОДЫ ФЛОКУЛЯНТОВ НА ОБЕЗВОЖИВАНИЕ</w:t>
      </w:r>
    </w:p>
    <w:p w:rsidR="00534276" w:rsidRPr="004E1377" w:rsidRDefault="00534276" w:rsidP="00534276">
      <w:pPr>
        <w:spacing w:line="312" w:lineRule="auto"/>
        <w:jc w:val="center"/>
        <w:rPr>
          <w:rFonts w:eastAsia="SimSun"/>
          <w:b/>
          <w:lang w:eastAsia="zh-CN"/>
        </w:rPr>
      </w:pPr>
      <w:r w:rsidRPr="004E1377">
        <w:rPr>
          <w:rFonts w:eastAsia="SimSun"/>
          <w:b/>
          <w:lang w:eastAsia="zh-CN"/>
        </w:rPr>
        <w:t xml:space="preserve">ГЕЛЕОБРАЗНЫХ ОСАДКОВ ПИТЬЕВЫХ И </w:t>
      </w:r>
      <w:r w:rsidRPr="004E1377">
        <w:rPr>
          <w:rFonts w:eastAsia="SimSun"/>
          <w:b/>
          <w:lang w:val="uk-UA" w:eastAsia="zh-CN"/>
        </w:rPr>
        <w:t xml:space="preserve">ПРОМЫШЛЕННЫХ </w:t>
      </w:r>
      <w:r w:rsidRPr="004E1377">
        <w:rPr>
          <w:rFonts w:eastAsia="SimSun"/>
          <w:b/>
          <w:lang w:eastAsia="zh-CN"/>
        </w:rPr>
        <w:t>СТОЧНЫХ ВОД</w:t>
      </w:r>
    </w:p>
    <w:p w:rsidR="00534276" w:rsidRPr="004E1377" w:rsidRDefault="00534276" w:rsidP="00534276">
      <w:pPr>
        <w:spacing w:line="312" w:lineRule="auto"/>
        <w:jc w:val="center"/>
        <w:rPr>
          <w:rFonts w:eastAsia="SimSun"/>
          <w:b/>
          <w:lang w:val="uk-UA" w:eastAsia="zh-CN"/>
        </w:rPr>
      </w:pPr>
      <w:r w:rsidRPr="004E1377">
        <w:rPr>
          <w:rFonts w:eastAsia="SimSun"/>
          <w:b/>
          <w:lang w:val="uk-UA" w:eastAsia="zh-CN"/>
        </w:rPr>
        <w:t>©</w:t>
      </w:r>
      <w:r w:rsidRPr="004E1377">
        <w:rPr>
          <w:rFonts w:eastAsia="SimSun"/>
          <w:b/>
          <w:lang w:eastAsia="zh-CN"/>
        </w:rPr>
        <w:t>Слепцов Г. В.</w:t>
      </w:r>
      <w:r w:rsidRPr="004E1377">
        <w:rPr>
          <w:rFonts w:eastAsia="SimSun"/>
          <w:b/>
          <w:vertAlign w:val="superscript"/>
          <w:lang w:val="uk-UA" w:eastAsia="zh-CN"/>
        </w:rPr>
        <w:t>1</w:t>
      </w:r>
      <w:r w:rsidRPr="004E1377">
        <w:rPr>
          <w:rFonts w:eastAsia="SimSun"/>
          <w:b/>
          <w:lang w:eastAsia="zh-CN"/>
        </w:rPr>
        <w:t>, Сырников Е. В.</w:t>
      </w:r>
      <w:r w:rsidRPr="004E1377">
        <w:rPr>
          <w:rFonts w:eastAsia="SimSun"/>
          <w:b/>
          <w:vertAlign w:val="superscript"/>
          <w:lang w:val="uk-UA" w:eastAsia="zh-CN"/>
        </w:rPr>
        <w:t>1</w:t>
      </w:r>
      <w:r w:rsidRPr="004E1377">
        <w:rPr>
          <w:rFonts w:eastAsia="SimSun"/>
          <w:b/>
          <w:lang w:eastAsia="zh-CN"/>
        </w:rPr>
        <w:t xml:space="preserve">, </w:t>
      </w:r>
      <w:proofErr w:type="spellStart"/>
      <w:r w:rsidRPr="004E1377">
        <w:rPr>
          <w:rFonts w:eastAsia="SimSun"/>
          <w:b/>
          <w:lang w:eastAsia="zh-CN"/>
        </w:rPr>
        <w:t>Постельняк</w:t>
      </w:r>
      <w:proofErr w:type="spellEnd"/>
      <w:r w:rsidRPr="004E1377">
        <w:rPr>
          <w:rFonts w:eastAsia="SimSun"/>
          <w:b/>
          <w:lang w:eastAsia="zh-CN"/>
        </w:rPr>
        <w:t xml:space="preserve"> И. Е.</w:t>
      </w:r>
      <w:r w:rsidRPr="004E1377">
        <w:rPr>
          <w:rFonts w:eastAsia="SimSun"/>
          <w:b/>
          <w:vertAlign w:val="superscript"/>
          <w:lang w:val="uk-UA" w:eastAsia="zh-CN"/>
        </w:rPr>
        <w:t>2</w:t>
      </w:r>
    </w:p>
    <w:p w:rsidR="00534276" w:rsidRPr="004E1377" w:rsidRDefault="00534276" w:rsidP="00534276">
      <w:pPr>
        <w:spacing w:line="312" w:lineRule="auto"/>
        <w:jc w:val="center"/>
        <w:rPr>
          <w:rFonts w:eastAsia="SimSun"/>
          <w:i/>
          <w:vertAlign w:val="superscript"/>
          <w:lang w:val="uk-UA" w:eastAsia="zh-CN"/>
        </w:rPr>
      </w:pPr>
      <w:proofErr w:type="gramStart"/>
      <w:r w:rsidRPr="004E1377">
        <w:rPr>
          <w:rFonts w:eastAsia="SimSun"/>
          <w:i/>
          <w:lang w:eastAsia="zh-CN"/>
        </w:rPr>
        <w:t>ТОВ</w:t>
      </w:r>
      <w:proofErr w:type="gramEnd"/>
      <w:r w:rsidRPr="004E1377">
        <w:rPr>
          <w:rFonts w:eastAsia="SimSun"/>
          <w:i/>
          <w:lang w:eastAsia="zh-CN"/>
        </w:rPr>
        <w:t xml:space="preserve"> «</w:t>
      </w:r>
      <w:proofErr w:type="spellStart"/>
      <w:r w:rsidRPr="004E1377">
        <w:rPr>
          <w:rFonts w:eastAsia="SimSun"/>
          <w:i/>
          <w:lang w:eastAsia="zh-CN"/>
        </w:rPr>
        <w:t>Науково-виробниче</w:t>
      </w:r>
      <w:proofErr w:type="spellEnd"/>
      <w:r w:rsidRPr="004E1377">
        <w:rPr>
          <w:rFonts w:eastAsia="SimSun"/>
          <w:i/>
          <w:lang w:eastAsia="zh-CN"/>
        </w:rPr>
        <w:t xml:space="preserve"> </w:t>
      </w:r>
      <w:proofErr w:type="spellStart"/>
      <w:r w:rsidRPr="004E1377">
        <w:rPr>
          <w:rFonts w:eastAsia="SimSun"/>
          <w:i/>
          <w:lang w:eastAsia="zh-CN"/>
        </w:rPr>
        <w:t>підприємство</w:t>
      </w:r>
      <w:proofErr w:type="spellEnd"/>
      <w:r w:rsidRPr="004E1377">
        <w:rPr>
          <w:rFonts w:eastAsia="SimSun"/>
          <w:i/>
          <w:lang w:eastAsia="zh-CN"/>
        </w:rPr>
        <w:t xml:space="preserve"> АОСП-1»</w:t>
      </w:r>
      <w:r w:rsidRPr="004E1377">
        <w:rPr>
          <w:rFonts w:eastAsia="SimSun"/>
          <w:i/>
          <w:vertAlign w:val="superscript"/>
          <w:lang w:val="uk-UA" w:eastAsia="zh-CN"/>
        </w:rPr>
        <w:t>1</w:t>
      </w:r>
    </w:p>
    <w:p w:rsidR="00534276" w:rsidRPr="004E1377" w:rsidRDefault="00534276" w:rsidP="00534276">
      <w:pPr>
        <w:spacing w:line="312" w:lineRule="auto"/>
        <w:jc w:val="center"/>
        <w:rPr>
          <w:rFonts w:eastAsia="SimSun"/>
          <w:i/>
          <w:lang w:val="uk-UA" w:eastAsia="zh-CN"/>
        </w:rPr>
      </w:pPr>
      <w:proofErr w:type="spellStart"/>
      <w:r w:rsidRPr="004E1377">
        <w:rPr>
          <w:rFonts w:eastAsia="SimSun"/>
          <w:i/>
          <w:lang w:eastAsia="zh-CN"/>
        </w:rPr>
        <w:t>Українська</w:t>
      </w:r>
      <w:proofErr w:type="spellEnd"/>
      <w:r w:rsidRPr="004E1377">
        <w:rPr>
          <w:rFonts w:eastAsia="SimSun"/>
          <w:i/>
          <w:lang w:eastAsia="zh-CN"/>
        </w:rPr>
        <w:t xml:space="preserve"> </w:t>
      </w:r>
      <w:proofErr w:type="spellStart"/>
      <w:r w:rsidRPr="004E1377">
        <w:rPr>
          <w:rFonts w:eastAsia="SimSun"/>
          <w:i/>
          <w:lang w:eastAsia="zh-CN"/>
        </w:rPr>
        <w:t>інженерно-педагогічна</w:t>
      </w:r>
      <w:proofErr w:type="spellEnd"/>
      <w:r w:rsidRPr="004E1377">
        <w:rPr>
          <w:rFonts w:eastAsia="SimSun"/>
          <w:i/>
          <w:lang w:eastAsia="zh-CN"/>
        </w:rPr>
        <w:t xml:space="preserve"> </w:t>
      </w:r>
      <w:proofErr w:type="spellStart"/>
      <w:r w:rsidRPr="004E1377">
        <w:rPr>
          <w:rFonts w:eastAsia="SimSun"/>
          <w:i/>
          <w:lang w:eastAsia="zh-CN"/>
        </w:rPr>
        <w:t>академія</w:t>
      </w:r>
      <w:proofErr w:type="spellEnd"/>
      <w:proofErr w:type="gramStart"/>
      <w:r w:rsidRPr="004E1377">
        <w:rPr>
          <w:rFonts w:eastAsia="SimSun"/>
          <w:i/>
          <w:vertAlign w:val="superscript"/>
          <w:lang w:val="uk-UA" w:eastAsia="zh-CN"/>
        </w:rPr>
        <w:t>2</w:t>
      </w:r>
      <w:proofErr w:type="gramEnd"/>
    </w:p>
    <w:p w:rsidR="00534276" w:rsidRPr="004E1377" w:rsidRDefault="00534276" w:rsidP="00534276">
      <w:pPr>
        <w:spacing w:line="312" w:lineRule="auto"/>
        <w:jc w:val="center"/>
        <w:rPr>
          <w:rFonts w:eastAsia="SimSun"/>
          <w:b/>
          <w:sz w:val="20"/>
          <w:szCs w:val="20"/>
          <w:lang w:eastAsia="zh-CN"/>
        </w:rPr>
      </w:pPr>
      <w:proofErr w:type="spellStart"/>
      <w:r w:rsidRPr="004E1377">
        <w:rPr>
          <w:rFonts w:eastAsia="SimSun"/>
          <w:b/>
          <w:sz w:val="20"/>
          <w:szCs w:val="20"/>
          <w:lang w:eastAsia="zh-CN"/>
        </w:rPr>
        <w:t>Інформація</w:t>
      </w:r>
      <w:proofErr w:type="spellEnd"/>
      <w:r w:rsidRPr="004E1377">
        <w:rPr>
          <w:rFonts w:eastAsia="SimSun"/>
          <w:b/>
          <w:sz w:val="20"/>
          <w:szCs w:val="20"/>
          <w:lang w:eastAsia="zh-CN"/>
        </w:rPr>
        <w:t xml:space="preserve"> </w:t>
      </w:r>
      <w:proofErr w:type="gramStart"/>
      <w:r w:rsidRPr="004E1377">
        <w:rPr>
          <w:rFonts w:eastAsia="SimSun"/>
          <w:b/>
          <w:sz w:val="20"/>
          <w:szCs w:val="20"/>
          <w:lang w:eastAsia="zh-CN"/>
        </w:rPr>
        <w:t>про</w:t>
      </w:r>
      <w:proofErr w:type="gramEnd"/>
      <w:r w:rsidRPr="004E1377">
        <w:rPr>
          <w:rFonts w:eastAsia="SimSun"/>
          <w:b/>
          <w:sz w:val="20"/>
          <w:szCs w:val="20"/>
          <w:lang w:eastAsia="zh-CN"/>
        </w:rPr>
        <w:t xml:space="preserve"> </w:t>
      </w:r>
      <w:proofErr w:type="spellStart"/>
      <w:r w:rsidRPr="004E1377">
        <w:rPr>
          <w:rFonts w:eastAsia="SimSun"/>
          <w:b/>
          <w:sz w:val="20"/>
          <w:szCs w:val="20"/>
          <w:lang w:eastAsia="zh-CN"/>
        </w:rPr>
        <w:t>авторів</w:t>
      </w:r>
      <w:proofErr w:type="spellEnd"/>
      <w:r w:rsidRPr="004E1377">
        <w:rPr>
          <w:rFonts w:eastAsia="SimSun"/>
          <w:b/>
          <w:sz w:val="20"/>
          <w:szCs w:val="20"/>
          <w:lang w:eastAsia="zh-CN"/>
        </w:rPr>
        <w:t>:</w:t>
      </w:r>
    </w:p>
    <w:p w:rsidR="00534276" w:rsidRPr="004E1377" w:rsidRDefault="00534276" w:rsidP="00534276">
      <w:pPr>
        <w:ind w:firstLine="709"/>
        <w:jc w:val="both"/>
        <w:rPr>
          <w:rFonts w:eastAsia="SimSun"/>
          <w:sz w:val="20"/>
          <w:szCs w:val="20"/>
          <w:lang w:val="uk-UA" w:eastAsia="zh-CN"/>
        </w:rPr>
      </w:pPr>
      <w:r w:rsidRPr="004E1377">
        <w:rPr>
          <w:rFonts w:eastAsia="SimSun"/>
          <w:b/>
          <w:sz w:val="20"/>
          <w:szCs w:val="20"/>
          <w:lang w:val="uk-UA" w:eastAsia="zh-CN"/>
        </w:rPr>
        <w:t>Слєпцов Георгій Володимирович:</w:t>
      </w:r>
      <w:r w:rsidRPr="004E1377">
        <w:rPr>
          <w:rFonts w:eastAsia="SimSun"/>
          <w:sz w:val="20"/>
          <w:szCs w:val="20"/>
          <w:lang w:val="uk-UA" w:eastAsia="zh-CN"/>
        </w:rPr>
        <w:t xml:space="preserve"> </w:t>
      </w:r>
      <w:r w:rsidRPr="004E1377">
        <w:rPr>
          <w:rFonts w:eastAsia="SimSun"/>
          <w:sz w:val="20"/>
          <w:szCs w:val="20"/>
          <w:lang w:eastAsia="zh-CN"/>
        </w:rPr>
        <w:t>ORCID</w:t>
      </w:r>
      <w:r w:rsidRPr="004E1377">
        <w:rPr>
          <w:rFonts w:eastAsia="SimSun"/>
          <w:sz w:val="20"/>
          <w:szCs w:val="20"/>
          <w:lang w:val="uk-UA" w:eastAsia="zh-CN"/>
        </w:rPr>
        <w:t xml:space="preserve">: 0000-0002-0581-0331; </w:t>
      </w:r>
      <w:proofErr w:type="spellStart"/>
      <w:r w:rsidRPr="004E1377">
        <w:rPr>
          <w:rFonts w:eastAsia="SimSun"/>
          <w:sz w:val="20"/>
          <w:szCs w:val="20"/>
          <w:lang w:eastAsia="zh-CN"/>
        </w:rPr>
        <w:t>georgvs</w:t>
      </w:r>
      <w:proofErr w:type="spellEnd"/>
      <w:r w:rsidRPr="004E1377">
        <w:rPr>
          <w:rFonts w:eastAsia="SimSun"/>
          <w:sz w:val="20"/>
          <w:szCs w:val="20"/>
          <w:lang w:val="uk-UA" w:eastAsia="zh-CN"/>
        </w:rPr>
        <w:t>@</w:t>
      </w:r>
      <w:proofErr w:type="spellStart"/>
      <w:r w:rsidRPr="004E1377">
        <w:rPr>
          <w:rFonts w:eastAsia="SimSun"/>
          <w:sz w:val="20"/>
          <w:szCs w:val="20"/>
          <w:lang w:eastAsia="zh-CN"/>
        </w:rPr>
        <w:t>mail</w:t>
      </w:r>
      <w:proofErr w:type="spellEnd"/>
      <w:r w:rsidRPr="004E1377">
        <w:rPr>
          <w:rFonts w:eastAsia="SimSun"/>
          <w:sz w:val="20"/>
          <w:szCs w:val="20"/>
          <w:lang w:val="uk-UA" w:eastAsia="zh-CN"/>
        </w:rPr>
        <w:t>.</w:t>
      </w:r>
      <w:proofErr w:type="spellStart"/>
      <w:r w:rsidRPr="004E1377">
        <w:rPr>
          <w:rFonts w:eastAsia="SimSun"/>
          <w:sz w:val="20"/>
          <w:szCs w:val="20"/>
          <w:lang w:eastAsia="zh-CN"/>
        </w:rPr>
        <w:t>ru</w:t>
      </w:r>
      <w:proofErr w:type="spellEnd"/>
      <w:r w:rsidRPr="004E1377">
        <w:rPr>
          <w:rFonts w:eastAsia="SimSun"/>
          <w:sz w:val="20"/>
          <w:szCs w:val="20"/>
          <w:lang w:val="uk-UA" w:eastAsia="zh-CN"/>
        </w:rPr>
        <w:t>; кандидат технічних наук; старший науковий співробітник; ТОВ «Науково-виробниче підприємство АОСП-1»; вул. </w:t>
      </w:r>
      <w:r w:rsidRPr="004E1377">
        <w:rPr>
          <w:rFonts w:eastAsia="SimSun"/>
          <w:sz w:val="20"/>
          <w:szCs w:val="20"/>
          <w:lang w:eastAsia="zh-CN"/>
        </w:rPr>
        <w:t>С</w:t>
      </w:r>
      <w:proofErr w:type="spellStart"/>
      <w:r w:rsidRPr="004E1377">
        <w:rPr>
          <w:rFonts w:eastAsia="SimSun"/>
          <w:sz w:val="20"/>
          <w:szCs w:val="20"/>
          <w:lang w:val="uk-UA" w:eastAsia="zh-CN"/>
        </w:rPr>
        <w:t>умська</w:t>
      </w:r>
      <w:proofErr w:type="spellEnd"/>
      <w:r w:rsidRPr="004E1377">
        <w:rPr>
          <w:rFonts w:eastAsia="SimSun"/>
          <w:sz w:val="20"/>
          <w:szCs w:val="20"/>
          <w:lang w:eastAsia="zh-CN"/>
        </w:rPr>
        <w:t xml:space="preserve">, </w:t>
      </w:r>
      <w:smartTag w:uri="urn:schemas-microsoft-com:office:smarttags" w:element="metricconverter">
        <w:smartTagPr>
          <w:attr w:name="ProductID" w:val="77, м"/>
        </w:smartTagPr>
        <w:r w:rsidRPr="004E1377">
          <w:rPr>
            <w:rFonts w:eastAsia="SimSun"/>
            <w:sz w:val="20"/>
            <w:szCs w:val="20"/>
            <w:lang w:eastAsia="zh-CN"/>
          </w:rPr>
          <w:t>77, м</w:t>
        </w:r>
      </w:smartTag>
      <w:r w:rsidRPr="004E1377">
        <w:rPr>
          <w:rFonts w:eastAsia="SimSun"/>
          <w:sz w:val="20"/>
          <w:szCs w:val="20"/>
          <w:lang w:eastAsia="zh-CN"/>
        </w:rPr>
        <w:t xml:space="preserve">. </w:t>
      </w:r>
      <w:proofErr w:type="spellStart"/>
      <w:r w:rsidRPr="004E1377">
        <w:rPr>
          <w:rFonts w:eastAsia="SimSun"/>
          <w:sz w:val="20"/>
          <w:szCs w:val="20"/>
          <w:lang w:eastAsia="zh-CN"/>
        </w:rPr>
        <w:t>Харків</w:t>
      </w:r>
      <w:proofErr w:type="spellEnd"/>
      <w:r w:rsidRPr="004E1377">
        <w:rPr>
          <w:rFonts w:eastAsia="SimSun"/>
          <w:sz w:val="20"/>
          <w:szCs w:val="20"/>
          <w:lang w:eastAsia="zh-CN"/>
        </w:rPr>
        <w:t xml:space="preserve">, 61023, </w:t>
      </w:r>
      <w:proofErr w:type="spellStart"/>
      <w:r w:rsidRPr="004E1377">
        <w:rPr>
          <w:rFonts w:eastAsia="SimSun"/>
          <w:sz w:val="20"/>
          <w:szCs w:val="20"/>
          <w:lang w:eastAsia="zh-CN"/>
        </w:rPr>
        <w:t>Украї</w:t>
      </w:r>
      <w:proofErr w:type="gramStart"/>
      <w:r w:rsidRPr="004E1377">
        <w:rPr>
          <w:rFonts w:eastAsia="SimSun"/>
          <w:sz w:val="20"/>
          <w:szCs w:val="20"/>
          <w:lang w:eastAsia="zh-CN"/>
        </w:rPr>
        <w:t>на</w:t>
      </w:r>
      <w:proofErr w:type="spellEnd"/>
      <w:proofErr w:type="gramEnd"/>
      <w:r w:rsidRPr="004E1377">
        <w:rPr>
          <w:rFonts w:eastAsia="SimSun"/>
          <w:sz w:val="20"/>
          <w:szCs w:val="20"/>
          <w:lang w:eastAsia="zh-CN"/>
        </w:rPr>
        <w:t>.</w:t>
      </w:r>
    </w:p>
    <w:p w:rsidR="00534276" w:rsidRPr="004E1377" w:rsidRDefault="00534276" w:rsidP="00534276">
      <w:pPr>
        <w:ind w:firstLine="709"/>
        <w:jc w:val="both"/>
        <w:rPr>
          <w:rFonts w:eastAsia="SimSun"/>
          <w:sz w:val="20"/>
          <w:szCs w:val="20"/>
          <w:lang w:val="uk-UA" w:eastAsia="zh-CN"/>
        </w:rPr>
      </w:pPr>
    </w:p>
    <w:p w:rsidR="00534276" w:rsidRDefault="00534276" w:rsidP="00534276">
      <w:pPr>
        <w:ind w:firstLine="709"/>
        <w:jc w:val="both"/>
        <w:rPr>
          <w:rFonts w:eastAsia="SimSun"/>
          <w:sz w:val="20"/>
          <w:szCs w:val="20"/>
          <w:lang w:val="uk-UA" w:eastAsia="zh-CN"/>
        </w:rPr>
      </w:pPr>
      <w:proofErr w:type="spellStart"/>
      <w:r w:rsidRPr="004E1377">
        <w:rPr>
          <w:rFonts w:eastAsia="SimSun"/>
          <w:b/>
          <w:sz w:val="20"/>
          <w:szCs w:val="20"/>
          <w:lang w:val="uk-UA" w:eastAsia="zh-CN"/>
        </w:rPr>
        <w:t>Сирников</w:t>
      </w:r>
      <w:proofErr w:type="spellEnd"/>
      <w:r w:rsidRPr="004E1377">
        <w:rPr>
          <w:rFonts w:eastAsia="SimSun"/>
          <w:b/>
          <w:sz w:val="20"/>
          <w:szCs w:val="20"/>
          <w:lang w:val="uk-UA" w:eastAsia="zh-CN"/>
        </w:rPr>
        <w:t xml:space="preserve"> Євгеній Володимирович:</w:t>
      </w:r>
      <w:r w:rsidRPr="004E1377">
        <w:rPr>
          <w:rFonts w:eastAsia="SimSun"/>
          <w:sz w:val="20"/>
          <w:szCs w:val="20"/>
          <w:lang w:val="uk-UA" w:eastAsia="zh-CN"/>
        </w:rPr>
        <w:t xml:space="preserve"> </w:t>
      </w:r>
      <w:r w:rsidRPr="004E1377">
        <w:rPr>
          <w:rFonts w:eastAsia="SimSun"/>
          <w:sz w:val="20"/>
          <w:szCs w:val="20"/>
          <w:lang w:eastAsia="zh-CN"/>
        </w:rPr>
        <w:t>ORCID</w:t>
      </w:r>
      <w:r w:rsidRPr="004E1377">
        <w:rPr>
          <w:rFonts w:eastAsia="SimSun"/>
          <w:sz w:val="20"/>
          <w:szCs w:val="20"/>
          <w:lang w:val="uk-UA" w:eastAsia="zh-CN"/>
        </w:rPr>
        <w:t xml:space="preserve">: 0000-0001-8803-2426; </w:t>
      </w:r>
      <w:proofErr w:type="spellStart"/>
      <w:r w:rsidRPr="004E1377">
        <w:rPr>
          <w:rFonts w:eastAsia="SimSun"/>
          <w:sz w:val="20"/>
          <w:szCs w:val="20"/>
          <w:lang w:eastAsia="zh-CN"/>
        </w:rPr>
        <w:t>syrnikov</w:t>
      </w:r>
      <w:proofErr w:type="spellEnd"/>
      <w:r w:rsidRPr="004E1377">
        <w:rPr>
          <w:rFonts w:eastAsia="SimSun"/>
          <w:sz w:val="20"/>
          <w:szCs w:val="20"/>
          <w:lang w:val="uk-UA" w:eastAsia="zh-CN"/>
        </w:rPr>
        <w:t>@</w:t>
      </w:r>
      <w:proofErr w:type="spellStart"/>
      <w:r w:rsidRPr="004E1377">
        <w:rPr>
          <w:rFonts w:eastAsia="SimSun"/>
          <w:sz w:val="20"/>
          <w:szCs w:val="20"/>
          <w:lang w:eastAsia="zh-CN"/>
        </w:rPr>
        <w:t>list</w:t>
      </w:r>
      <w:proofErr w:type="spellEnd"/>
      <w:r w:rsidRPr="004E1377">
        <w:rPr>
          <w:rFonts w:eastAsia="SimSun"/>
          <w:sz w:val="20"/>
          <w:szCs w:val="20"/>
          <w:lang w:val="uk-UA" w:eastAsia="zh-CN"/>
        </w:rPr>
        <w:t>.</w:t>
      </w:r>
      <w:proofErr w:type="spellStart"/>
      <w:r w:rsidRPr="004E1377">
        <w:rPr>
          <w:rFonts w:eastAsia="SimSun"/>
          <w:sz w:val="20"/>
          <w:szCs w:val="20"/>
          <w:lang w:eastAsia="zh-CN"/>
        </w:rPr>
        <w:t>ru</w:t>
      </w:r>
      <w:proofErr w:type="spellEnd"/>
      <w:r w:rsidRPr="004E1377">
        <w:rPr>
          <w:rFonts w:eastAsia="SimSun"/>
          <w:sz w:val="20"/>
          <w:szCs w:val="20"/>
          <w:lang w:val="uk-UA" w:eastAsia="zh-CN"/>
        </w:rPr>
        <w:t>; кандидат фізико-математичних наук; головний інженер; ТОВ «Науково-виробниче підприємство АОСП-1»</w:t>
      </w:r>
      <w:r w:rsidRPr="004E1377">
        <w:rPr>
          <w:rFonts w:eastAsia="SimSun"/>
          <w:sz w:val="20"/>
          <w:szCs w:val="20"/>
          <w:lang w:eastAsia="zh-CN"/>
        </w:rPr>
        <w:t xml:space="preserve">; </w:t>
      </w:r>
      <w:proofErr w:type="spellStart"/>
      <w:r w:rsidRPr="004E1377">
        <w:rPr>
          <w:rFonts w:eastAsia="SimSun"/>
          <w:sz w:val="20"/>
          <w:szCs w:val="20"/>
          <w:lang w:eastAsia="zh-CN"/>
        </w:rPr>
        <w:t>вул</w:t>
      </w:r>
      <w:proofErr w:type="spellEnd"/>
      <w:r w:rsidRPr="004E1377">
        <w:rPr>
          <w:rFonts w:eastAsia="SimSun"/>
          <w:sz w:val="20"/>
          <w:szCs w:val="20"/>
          <w:lang w:eastAsia="zh-CN"/>
        </w:rPr>
        <w:t>. С</w:t>
      </w:r>
      <w:proofErr w:type="spellStart"/>
      <w:r w:rsidRPr="004E1377">
        <w:rPr>
          <w:rFonts w:eastAsia="SimSun"/>
          <w:sz w:val="20"/>
          <w:szCs w:val="20"/>
          <w:lang w:val="uk-UA" w:eastAsia="zh-CN"/>
        </w:rPr>
        <w:t>умська</w:t>
      </w:r>
      <w:proofErr w:type="spellEnd"/>
      <w:r w:rsidRPr="004E1377">
        <w:rPr>
          <w:rFonts w:eastAsia="SimSun"/>
          <w:sz w:val="20"/>
          <w:szCs w:val="20"/>
          <w:lang w:eastAsia="zh-CN"/>
        </w:rPr>
        <w:t xml:space="preserve">, </w:t>
      </w:r>
      <w:smartTag w:uri="urn:schemas-microsoft-com:office:smarttags" w:element="metricconverter">
        <w:smartTagPr>
          <w:attr w:name="ProductID" w:val="77, м"/>
        </w:smartTagPr>
        <w:r w:rsidRPr="004E1377">
          <w:rPr>
            <w:rFonts w:eastAsia="SimSun"/>
            <w:sz w:val="20"/>
            <w:szCs w:val="20"/>
            <w:lang w:eastAsia="zh-CN"/>
          </w:rPr>
          <w:t>77, м</w:t>
        </w:r>
      </w:smartTag>
      <w:r w:rsidRPr="004E1377">
        <w:rPr>
          <w:rFonts w:eastAsia="SimSun"/>
          <w:sz w:val="20"/>
          <w:szCs w:val="20"/>
          <w:lang w:eastAsia="zh-CN"/>
        </w:rPr>
        <w:t>.</w:t>
      </w:r>
      <w:r w:rsidRPr="004E1377">
        <w:rPr>
          <w:rFonts w:eastAsia="SimSun"/>
          <w:sz w:val="20"/>
          <w:szCs w:val="20"/>
          <w:lang w:val="uk-UA" w:eastAsia="zh-CN"/>
        </w:rPr>
        <w:t> </w:t>
      </w:r>
      <w:proofErr w:type="spellStart"/>
      <w:r w:rsidRPr="004E1377">
        <w:rPr>
          <w:rFonts w:eastAsia="SimSun"/>
          <w:sz w:val="20"/>
          <w:szCs w:val="20"/>
          <w:lang w:eastAsia="zh-CN"/>
        </w:rPr>
        <w:t>Харків</w:t>
      </w:r>
      <w:proofErr w:type="spellEnd"/>
      <w:r w:rsidRPr="004E1377">
        <w:rPr>
          <w:rFonts w:eastAsia="SimSun"/>
          <w:sz w:val="20"/>
          <w:szCs w:val="20"/>
          <w:lang w:eastAsia="zh-CN"/>
        </w:rPr>
        <w:t xml:space="preserve">, 61023, </w:t>
      </w:r>
      <w:proofErr w:type="spellStart"/>
      <w:r w:rsidRPr="004E1377">
        <w:rPr>
          <w:rFonts w:eastAsia="SimSun"/>
          <w:sz w:val="20"/>
          <w:szCs w:val="20"/>
          <w:lang w:eastAsia="zh-CN"/>
        </w:rPr>
        <w:t>Украї</w:t>
      </w:r>
      <w:proofErr w:type="gramStart"/>
      <w:r w:rsidRPr="004E1377">
        <w:rPr>
          <w:rFonts w:eastAsia="SimSun"/>
          <w:sz w:val="20"/>
          <w:szCs w:val="20"/>
          <w:lang w:eastAsia="zh-CN"/>
        </w:rPr>
        <w:t>на</w:t>
      </w:r>
      <w:proofErr w:type="spellEnd"/>
      <w:proofErr w:type="gramEnd"/>
      <w:r w:rsidRPr="004E1377">
        <w:rPr>
          <w:rFonts w:eastAsia="SimSun"/>
          <w:sz w:val="20"/>
          <w:szCs w:val="20"/>
          <w:lang w:eastAsia="zh-CN"/>
        </w:rPr>
        <w:t>.</w:t>
      </w:r>
    </w:p>
    <w:p w:rsidR="00534276" w:rsidRDefault="00534276" w:rsidP="00534276">
      <w:pPr>
        <w:ind w:firstLine="709"/>
        <w:jc w:val="both"/>
        <w:rPr>
          <w:rFonts w:eastAsia="SimSun"/>
          <w:sz w:val="20"/>
          <w:szCs w:val="20"/>
          <w:lang w:val="uk-UA" w:eastAsia="zh-CN"/>
        </w:rPr>
      </w:pPr>
    </w:p>
    <w:p w:rsidR="00534276" w:rsidRPr="004E1377" w:rsidRDefault="00534276" w:rsidP="00534276">
      <w:pPr>
        <w:ind w:firstLine="709"/>
        <w:jc w:val="both"/>
        <w:rPr>
          <w:rFonts w:eastAsia="SimSun"/>
          <w:sz w:val="20"/>
          <w:szCs w:val="20"/>
          <w:lang w:val="uk-UA" w:eastAsia="zh-CN"/>
        </w:rPr>
      </w:pPr>
      <w:proofErr w:type="spellStart"/>
      <w:r w:rsidRPr="004E1377">
        <w:rPr>
          <w:rFonts w:eastAsia="SimSun"/>
          <w:b/>
          <w:sz w:val="20"/>
          <w:szCs w:val="20"/>
          <w:lang w:val="uk-UA" w:eastAsia="zh-CN"/>
        </w:rPr>
        <w:t>Постельняк</w:t>
      </w:r>
      <w:proofErr w:type="spellEnd"/>
      <w:r w:rsidRPr="004E1377">
        <w:rPr>
          <w:rFonts w:eastAsia="SimSun"/>
          <w:b/>
          <w:sz w:val="20"/>
          <w:szCs w:val="20"/>
          <w:lang w:val="uk-UA" w:eastAsia="zh-CN"/>
        </w:rPr>
        <w:t xml:space="preserve"> Інна Євгенівна</w:t>
      </w:r>
      <w:r w:rsidRPr="00BB74D3">
        <w:rPr>
          <w:rFonts w:eastAsia="SimSun"/>
          <w:b/>
          <w:sz w:val="20"/>
          <w:szCs w:val="20"/>
          <w:lang w:val="uk-UA" w:eastAsia="zh-CN"/>
        </w:rPr>
        <w:t>:</w:t>
      </w:r>
      <w:r w:rsidRPr="00BB74D3">
        <w:rPr>
          <w:rFonts w:eastAsia="SimSun"/>
          <w:sz w:val="20"/>
          <w:szCs w:val="20"/>
          <w:lang w:val="uk-UA" w:eastAsia="zh-CN"/>
        </w:rPr>
        <w:t xml:space="preserve"> </w:t>
      </w:r>
      <w:r w:rsidRPr="004E1377">
        <w:rPr>
          <w:rFonts w:eastAsia="SimSun"/>
          <w:sz w:val="20"/>
          <w:szCs w:val="20"/>
          <w:lang w:eastAsia="zh-CN"/>
        </w:rPr>
        <w:t>ORCID</w:t>
      </w:r>
      <w:r w:rsidRPr="00BB74D3">
        <w:rPr>
          <w:rFonts w:eastAsia="SimSun"/>
          <w:sz w:val="20"/>
          <w:szCs w:val="20"/>
          <w:lang w:val="uk-UA" w:eastAsia="zh-CN"/>
        </w:rPr>
        <w:t xml:space="preserve">: 0000-0001-8809-2349; </w:t>
      </w:r>
      <w:proofErr w:type="spellStart"/>
      <w:r w:rsidRPr="004E1377">
        <w:rPr>
          <w:rFonts w:eastAsia="SimSun"/>
          <w:sz w:val="20"/>
          <w:szCs w:val="20"/>
          <w:lang w:eastAsia="zh-CN"/>
        </w:rPr>
        <w:t>innulyagrab</w:t>
      </w:r>
      <w:proofErr w:type="spellEnd"/>
      <w:r w:rsidRPr="00BB74D3">
        <w:rPr>
          <w:rFonts w:eastAsia="SimSun"/>
          <w:sz w:val="20"/>
          <w:szCs w:val="20"/>
          <w:lang w:val="uk-UA" w:eastAsia="zh-CN"/>
        </w:rPr>
        <w:t>@</w:t>
      </w:r>
      <w:proofErr w:type="spellStart"/>
      <w:r w:rsidRPr="004E1377">
        <w:rPr>
          <w:rFonts w:eastAsia="SimSun"/>
          <w:sz w:val="20"/>
          <w:szCs w:val="20"/>
          <w:lang w:eastAsia="zh-CN"/>
        </w:rPr>
        <w:t>mail</w:t>
      </w:r>
      <w:proofErr w:type="spellEnd"/>
      <w:r w:rsidRPr="00BB74D3">
        <w:rPr>
          <w:rFonts w:eastAsia="SimSun"/>
          <w:sz w:val="20"/>
          <w:szCs w:val="20"/>
          <w:lang w:val="uk-UA" w:eastAsia="zh-CN"/>
        </w:rPr>
        <w:t>.</w:t>
      </w:r>
      <w:proofErr w:type="spellStart"/>
      <w:r w:rsidRPr="004E1377">
        <w:rPr>
          <w:rFonts w:eastAsia="SimSun"/>
          <w:sz w:val="20"/>
          <w:szCs w:val="20"/>
          <w:lang w:eastAsia="zh-CN"/>
        </w:rPr>
        <w:t>ru</w:t>
      </w:r>
      <w:proofErr w:type="spellEnd"/>
      <w:r w:rsidRPr="00BB74D3">
        <w:rPr>
          <w:rFonts w:eastAsia="SimSun"/>
          <w:sz w:val="20"/>
          <w:szCs w:val="20"/>
          <w:lang w:val="uk-UA" w:eastAsia="zh-CN"/>
        </w:rPr>
        <w:t xml:space="preserve">; </w:t>
      </w:r>
      <w:r w:rsidRPr="004E1377">
        <w:rPr>
          <w:rFonts w:eastAsia="SimSun"/>
          <w:sz w:val="20"/>
          <w:szCs w:val="20"/>
          <w:lang w:val="uk-UA" w:eastAsia="zh-CN"/>
        </w:rPr>
        <w:t>інженер</w:t>
      </w:r>
      <w:r w:rsidRPr="00BB74D3">
        <w:rPr>
          <w:rFonts w:eastAsia="SimSun"/>
          <w:sz w:val="20"/>
          <w:szCs w:val="20"/>
          <w:lang w:val="uk-UA" w:eastAsia="zh-CN"/>
        </w:rPr>
        <w:t xml:space="preserve"> кафедри </w:t>
      </w:r>
      <w:r w:rsidRPr="004E1377">
        <w:rPr>
          <w:rFonts w:eastAsia="SimSun"/>
          <w:sz w:val="20"/>
          <w:szCs w:val="20"/>
          <w:lang w:val="uk-UA" w:eastAsia="zh-CN"/>
        </w:rPr>
        <w:t>охорони праці, стандартизації та сертифікації</w:t>
      </w:r>
      <w:r w:rsidRPr="00BB74D3">
        <w:rPr>
          <w:rFonts w:eastAsia="SimSun"/>
          <w:sz w:val="20"/>
          <w:szCs w:val="20"/>
          <w:lang w:val="uk-UA" w:eastAsia="zh-CN"/>
        </w:rPr>
        <w:t>; Українська інженерно-педагогічна академія; вул.</w:t>
      </w:r>
      <w:r w:rsidRPr="004E1377">
        <w:rPr>
          <w:rFonts w:eastAsia="SimSun"/>
          <w:sz w:val="20"/>
          <w:szCs w:val="20"/>
          <w:lang w:val="uk-UA" w:eastAsia="zh-CN"/>
        </w:rPr>
        <w:t xml:space="preserve"> Університетська, </w:t>
      </w:r>
      <w:smartTag w:uri="urn:schemas-microsoft-com:office:smarttags" w:element="metricconverter">
        <w:smartTagPr>
          <w:attr w:name="ProductID" w:val="16, м"/>
        </w:smartTagPr>
        <w:r w:rsidRPr="004E1377">
          <w:rPr>
            <w:rFonts w:eastAsia="SimSun"/>
            <w:sz w:val="20"/>
            <w:szCs w:val="20"/>
            <w:lang w:val="uk-UA" w:eastAsia="zh-CN"/>
          </w:rPr>
          <w:t>16, м</w:t>
        </w:r>
      </w:smartTag>
      <w:r w:rsidRPr="004E1377">
        <w:rPr>
          <w:rFonts w:eastAsia="SimSun"/>
          <w:sz w:val="20"/>
          <w:szCs w:val="20"/>
          <w:lang w:val="uk-UA" w:eastAsia="zh-CN"/>
        </w:rPr>
        <w:t>. Харків, 61003, Україна.</w:t>
      </w:r>
    </w:p>
    <w:p w:rsidR="00534276" w:rsidRPr="004E1377" w:rsidRDefault="00534276" w:rsidP="00534276">
      <w:pPr>
        <w:jc w:val="center"/>
        <w:rPr>
          <w:rFonts w:eastAsia="SimSun"/>
          <w:b/>
          <w:lang w:val="uk-UA" w:eastAsia="zh-CN"/>
        </w:rPr>
      </w:pPr>
    </w:p>
    <w:p w:rsidR="00534276" w:rsidRPr="004E1377" w:rsidRDefault="00534276" w:rsidP="00534276">
      <w:pPr>
        <w:spacing w:line="276" w:lineRule="auto"/>
        <w:ind w:firstLine="709"/>
        <w:jc w:val="both"/>
        <w:rPr>
          <w:rFonts w:eastAsia="SimSun"/>
          <w:lang w:eastAsia="zh-CN"/>
        </w:rPr>
      </w:pPr>
      <w:r w:rsidRPr="004E1377">
        <w:rPr>
          <w:rFonts w:eastAsia="SimSun"/>
          <w:lang w:eastAsia="zh-CN"/>
        </w:rPr>
        <w:t xml:space="preserve">Показано, что строение </w:t>
      </w:r>
      <w:proofErr w:type="spellStart"/>
      <w:r w:rsidRPr="004E1377">
        <w:rPr>
          <w:rFonts w:eastAsia="SimSun"/>
          <w:lang w:eastAsia="zh-CN"/>
        </w:rPr>
        <w:t>флокулянтов</w:t>
      </w:r>
      <w:proofErr w:type="spellEnd"/>
      <w:r w:rsidRPr="004E1377">
        <w:rPr>
          <w:rFonts w:eastAsia="SimSun"/>
          <w:lang w:eastAsia="zh-CN"/>
        </w:rPr>
        <w:t xml:space="preserve"> является определяющими факторами эффективности процессов обезвоживания осадков сточных и природных вод. Экспериментально подтверждено, что при обезвоживании осадков, содержащих </w:t>
      </w:r>
      <w:proofErr w:type="spellStart"/>
      <w:r w:rsidRPr="004E1377">
        <w:rPr>
          <w:rFonts w:eastAsia="SimSun"/>
          <w:lang w:eastAsia="zh-CN"/>
        </w:rPr>
        <w:t>гидроксиды</w:t>
      </w:r>
      <w:proofErr w:type="spellEnd"/>
      <w:r w:rsidRPr="004E1377">
        <w:rPr>
          <w:rFonts w:eastAsia="SimSun"/>
          <w:lang w:eastAsia="zh-CN"/>
        </w:rPr>
        <w:t xml:space="preserve"> металлов, целлюлозу, жиры и другие вещества, приводящих к образованию коллоидных осадков с большой концентрацией м</w:t>
      </w:r>
      <w:r>
        <w:rPr>
          <w:rFonts w:eastAsia="SimSun"/>
          <w:lang w:eastAsia="zh-CN"/>
        </w:rPr>
        <w:t xml:space="preserve">икропор, необходимо применение </w:t>
      </w:r>
      <w:r w:rsidRPr="004E1377">
        <w:rPr>
          <w:rFonts w:eastAsia="SimSun"/>
          <w:lang w:eastAsia="zh-CN"/>
        </w:rPr>
        <w:t xml:space="preserve">более эффективных </w:t>
      </w:r>
      <w:proofErr w:type="spellStart"/>
      <w:r w:rsidRPr="004E1377">
        <w:rPr>
          <w:rFonts w:eastAsia="SimSun"/>
          <w:lang w:eastAsia="zh-CN"/>
        </w:rPr>
        <w:t>флокулянтов</w:t>
      </w:r>
      <w:proofErr w:type="spellEnd"/>
      <w:r w:rsidRPr="004E1377">
        <w:rPr>
          <w:rFonts w:eastAsia="SimSun"/>
          <w:lang w:eastAsia="zh-CN"/>
        </w:rPr>
        <w:t xml:space="preserve"> – смеси высокомолекулярных и низкомолекулярных.</w:t>
      </w:r>
    </w:p>
    <w:p w:rsidR="00534276" w:rsidRPr="004E1377" w:rsidRDefault="00534276" w:rsidP="00534276">
      <w:pPr>
        <w:spacing w:line="276" w:lineRule="auto"/>
        <w:ind w:firstLine="709"/>
        <w:jc w:val="both"/>
        <w:rPr>
          <w:rFonts w:eastAsia="SimSun"/>
        </w:rPr>
      </w:pPr>
      <w:r w:rsidRPr="004E1377">
        <w:rPr>
          <w:rFonts w:eastAsia="SimSun"/>
        </w:rPr>
        <w:t>Осадки сточных вод (</w:t>
      </w:r>
      <w:proofErr w:type="gramStart"/>
      <w:r w:rsidRPr="004E1377">
        <w:rPr>
          <w:rFonts w:eastAsia="SimSun"/>
        </w:rPr>
        <w:t>СВ</w:t>
      </w:r>
      <w:proofErr w:type="gramEnd"/>
      <w:r w:rsidRPr="004E1377">
        <w:rPr>
          <w:rFonts w:eastAsia="SimSun"/>
        </w:rPr>
        <w:t>), образуются при очистке питьевых, а также хозяйственно-бытовых и промышленных сточных вод на различных стадиях и, как один из конечных продуктов очистки воды, подлежат утилизации. Обычно требуются большие площади для хранения осадков и при этом вымываются не только осажденные вещества, но и продукты их распада, что приводит к вторичным загрязнениям окружающей среды. В последнее время появилось новое направление в технологии кондиционирования осадков – глубокое обезвоживание, с целью придания им состояния, обеспечивающего безопасную утилизацию: либо сжигание, либо безопасное хранение, либо использование в качестве сырья в производстве других материалов. Ранее [1] было показано, что процесс обезвоживания во многом определяется термодинамическими и кинетическими факторами, а для снижения содержания влаги, особенно гелеобразных осадков, необходимо применение короткоцепочечных ПАВ. В данной работе рассмотрена техническая возможность повышения эффективности обезвоживания осадков с целью снижения их растворимости.</w:t>
      </w:r>
    </w:p>
    <w:p w:rsidR="00534276" w:rsidRPr="004E1377" w:rsidRDefault="00534276" w:rsidP="00534276">
      <w:pPr>
        <w:spacing w:line="276" w:lineRule="auto"/>
        <w:ind w:firstLine="709"/>
        <w:jc w:val="both"/>
        <w:rPr>
          <w:rFonts w:eastAsia="SimSun"/>
          <w:i/>
          <w:lang w:eastAsia="zh-CN"/>
        </w:rPr>
      </w:pPr>
      <w:r w:rsidRPr="004E1377">
        <w:rPr>
          <w:rFonts w:eastAsia="SimSun"/>
          <w:b/>
          <w:i/>
          <w:lang w:eastAsia="zh-CN"/>
        </w:rPr>
        <w:t>Ключевые слова:</w:t>
      </w:r>
      <w:r w:rsidRPr="004E1377">
        <w:rPr>
          <w:rFonts w:eastAsia="SimSun"/>
          <w:lang w:eastAsia="zh-CN"/>
        </w:rPr>
        <w:t xml:space="preserve"> обезвоживание отходов; </w:t>
      </w:r>
      <w:proofErr w:type="spellStart"/>
      <w:r w:rsidRPr="004E1377">
        <w:rPr>
          <w:rFonts w:eastAsia="SimSun"/>
          <w:lang w:eastAsia="zh-CN"/>
        </w:rPr>
        <w:t>флокулянты</w:t>
      </w:r>
      <w:proofErr w:type="spellEnd"/>
      <w:r w:rsidRPr="004E1377">
        <w:rPr>
          <w:rFonts w:eastAsia="SimSun"/>
          <w:lang w:eastAsia="zh-CN"/>
        </w:rPr>
        <w:t xml:space="preserve"> высоко- и низкомолекулярные; осадки гелеобразные; микропоры.</w:t>
      </w:r>
    </w:p>
    <w:p w:rsidR="00534276" w:rsidRPr="004E1377" w:rsidRDefault="00534276" w:rsidP="00534276">
      <w:pPr>
        <w:spacing w:line="216" w:lineRule="auto"/>
        <w:ind w:firstLine="709"/>
        <w:rPr>
          <w:rFonts w:eastAsia="SimSun"/>
          <w:b/>
        </w:rPr>
      </w:pPr>
    </w:p>
    <w:p w:rsidR="00534276" w:rsidRPr="004E1377" w:rsidRDefault="00534276" w:rsidP="00534276">
      <w:pPr>
        <w:ind w:firstLine="709"/>
        <w:jc w:val="both"/>
        <w:rPr>
          <w:rFonts w:eastAsia="SimSun"/>
          <w:lang w:val="uk-UA"/>
        </w:rPr>
      </w:pPr>
      <w:proofErr w:type="spellStart"/>
      <w:r w:rsidRPr="004E1377">
        <w:rPr>
          <w:rFonts w:eastAsia="SimSun"/>
          <w:b/>
          <w:i/>
        </w:rPr>
        <w:t>Слєпцов</w:t>
      </w:r>
      <w:proofErr w:type="spellEnd"/>
      <w:r w:rsidRPr="004E1377">
        <w:rPr>
          <w:rFonts w:eastAsia="SimSun"/>
          <w:b/>
          <w:i/>
        </w:rPr>
        <w:t xml:space="preserve"> Г. В., </w:t>
      </w:r>
      <w:proofErr w:type="spellStart"/>
      <w:r w:rsidRPr="004E1377">
        <w:rPr>
          <w:rFonts w:eastAsia="SimSun"/>
          <w:b/>
          <w:i/>
          <w:lang w:val="uk-UA"/>
        </w:rPr>
        <w:t>Сирников</w:t>
      </w:r>
      <w:proofErr w:type="spellEnd"/>
      <w:r w:rsidRPr="004E1377">
        <w:rPr>
          <w:rFonts w:eastAsia="SimSun"/>
          <w:b/>
          <w:i/>
        </w:rPr>
        <w:t xml:space="preserve"> </w:t>
      </w:r>
      <w:r w:rsidRPr="004E1377">
        <w:rPr>
          <w:rFonts w:eastAsia="SimSun"/>
          <w:b/>
          <w:i/>
          <w:lang w:val="uk-UA"/>
        </w:rPr>
        <w:t>Є</w:t>
      </w:r>
      <w:r w:rsidRPr="004E1377">
        <w:rPr>
          <w:rFonts w:eastAsia="SimSun"/>
          <w:b/>
          <w:i/>
        </w:rPr>
        <w:t xml:space="preserve">. </w:t>
      </w:r>
      <w:r w:rsidRPr="004E1377">
        <w:rPr>
          <w:rFonts w:eastAsia="SimSun"/>
          <w:b/>
          <w:i/>
          <w:lang w:val="uk-UA"/>
        </w:rPr>
        <w:t>В</w:t>
      </w:r>
      <w:r w:rsidRPr="004E1377">
        <w:rPr>
          <w:rFonts w:eastAsia="SimSun"/>
          <w:b/>
          <w:i/>
        </w:rPr>
        <w:t xml:space="preserve">., </w:t>
      </w:r>
      <w:proofErr w:type="spellStart"/>
      <w:r w:rsidRPr="004E1377">
        <w:rPr>
          <w:rFonts w:eastAsia="SimSun"/>
          <w:b/>
          <w:i/>
        </w:rPr>
        <w:t>Постельняк</w:t>
      </w:r>
      <w:proofErr w:type="spellEnd"/>
      <w:r w:rsidRPr="004E1377">
        <w:rPr>
          <w:rFonts w:eastAsia="SimSun"/>
          <w:b/>
          <w:i/>
        </w:rPr>
        <w:t xml:space="preserve"> І. Є.</w:t>
      </w:r>
      <w:r w:rsidRPr="004E1377">
        <w:rPr>
          <w:rFonts w:eastAsia="SimSun"/>
        </w:rPr>
        <w:t xml:space="preserve"> </w:t>
      </w:r>
      <w:r w:rsidRPr="004E1377">
        <w:rPr>
          <w:rFonts w:eastAsia="SimSun"/>
          <w:lang w:val="uk-UA"/>
        </w:rPr>
        <w:t>«Вплив</w:t>
      </w:r>
      <w:r w:rsidRPr="004E1377">
        <w:rPr>
          <w:rFonts w:eastAsia="SimSun"/>
        </w:rPr>
        <w:t xml:space="preserve"> </w:t>
      </w:r>
      <w:r w:rsidRPr="004E1377">
        <w:rPr>
          <w:rFonts w:eastAsia="SimSun"/>
          <w:lang w:val="uk-UA"/>
        </w:rPr>
        <w:t>природи флокулянт</w:t>
      </w:r>
      <w:proofErr w:type="spellStart"/>
      <w:r w:rsidRPr="004E1377">
        <w:rPr>
          <w:rFonts w:eastAsia="SimSun"/>
          <w:lang w:val="en-US"/>
        </w:rPr>
        <w:t>i</w:t>
      </w:r>
      <w:proofErr w:type="spellEnd"/>
      <w:r w:rsidRPr="004E1377">
        <w:rPr>
          <w:rFonts w:eastAsia="SimSun"/>
          <w:lang w:val="uk-UA"/>
        </w:rPr>
        <w:t xml:space="preserve">в </w:t>
      </w:r>
      <w:proofErr w:type="spellStart"/>
      <w:r w:rsidRPr="004E1377">
        <w:rPr>
          <w:rFonts w:eastAsia="SimSun"/>
        </w:rPr>
        <w:t>зневоднення</w:t>
      </w:r>
      <w:proofErr w:type="spellEnd"/>
      <w:r w:rsidRPr="004E1377">
        <w:rPr>
          <w:rFonts w:eastAsia="SimSun"/>
        </w:rPr>
        <w:t xml:space="preserve"> </w:t>
      </w:r>
      <w:proofErr w:type="spellStart"/>
      <w:r w:rsidRPr="004E1377">
        <w:rPr>
          <w:rFonts w:eastAsia="SimSun"/>
          <w:lang w:val="uk-UA"/>
        </w:rPr>
        <w:t>гелєвих</w:t>
      </w:r>
      <w:proofErr w:type="spellEnd"/>
      <w:r w:rsidRPr="004E1377">
        <w:rPr>
          <w:rFonts w:eastAsia="SimSun"/>
          <w:lang w:val="uk-UA"/>
        </w:rPr>
        <w:t xml:space="preserve"> </w:t>
      </w:r>
      <w:r w:rsidRPr="004E1377">
        <w:rPr>
          <w:rFonts w:eastAsia="SimSun"/>
        </w:rPr>
        <w:t>осад</w:t>
      </w:r>
      <w:proofErr w:type="spellStart"/>
      <w:r w:rsidRPr="004E1377">
        <w:rPr>
          <w:rFonts w:eastAsia="SimSun"/>
          <w:lang w:val="en-US"/>
        </w:rPr>
        <w:t>i</w:t>
      </w:r>
      <w:proofErr w:type="spellEnd"/>
      <w:r w:rsidRPr="004E1377">
        <w:rPr>
          <w:rFonts w:eastAsia="SimSun"/>
          <w:lang w:val="uk-UA"/>
        </w:rPr>
        <w:t>в</w:t>
      </w:r>
      <w:r w:rsidRPr="004E1377">
        <w:rPr>
          <w:rFonts w:eastAsia="SimSun"/>
        </w:rPr>
        <w:t xml:space="preserve"> </w:t>
      </w:r>
      <w:proofErr w:type="spellStart"/>
      <w:r w:rsidRPr="004E1377">
        <w:rPr>
          <w:rFonts w:eastAsia="SimSun"/>
        </w:rPr>
        <w:t>питних</w:t>
      </w:r>
      <w:proofErr w:type="spellEnd"/>
      <w:r w:rsidRPr="004E1377">
        <w:rPr>
          <w:rFonts w:eastAsia="SimSun"/>
        </w:rPr>
        <w:t xml:space="preserve"> </w:t>
      </w:r>
      <w:proofErr w:type="spellStart"/>
      <w:r w:rsidRPr="004E1377">
        <w:rPr>
          <w:rFonts w:eastAsia="SimSun"/>
        </w:rPr>
        <w:t>і</w:t>
      </w:r>
      <w:proofErr w:type="spellEnd"/>
      <w:r w:rsidRPr="004E1377">
        <w:rPr>
          <w:rFonts w:eastAsia="SimSun"/>
        </w:rPr>
        <w:t xml:space="preserve"> </w:t>
      </w:r>
      <w:proofErr w:type="spellStart"/>
      <w:r w:rsidRPr="004E1377">
        <w:rPr>
          <w:rFonts w:eastAsia="SimSun"/>
          <w:lang w:val="uk-UA"/>
        </w:rPr>
        <w:t>промислвих</w:t>
      </w:r>
      <w:proofErr w:type="spellEnd"/>
      <w:r w:rsidRPr="004E1377">
        <w:rPr>
          <w:rFonts w:eastAsia="SimSun"/>
          <w:lang w:val="uk-UA"/>
        </w:rPr>
        <w:t xml:space="preserve"> </w:t>
      </w:r>
      <w:proofErr w:type="spellStart"/>
      <w:proofErr w:type="gramStart"/>
      <w:r w:rsidRPr="004E1377">
        <w:rPr>
          <w:rFonts w:eastAsia="SimSun"/>
        </w:rPr>
        <w:t>ст</w:t>
      </w:r>
      <w:proofErr w:type="gramEnd"/>
      <w:r w:rsidRPr="004E1377">
        <w:rPr>
          <w:rFonts w:eastAsia="SimSun"/>
        </w:rPr>
        <w:t>ічних</w:t>
      </w:r>
      <w:proofErr w:type="spellEnd"/>
      <w:r w:rsidRPr="004E1377">
        <w:rPr>
          <w:rFonts w:eastAsia="SimSun"/>
        </w:rPr>
        <w:t xml:space="preserve"> вод</w:t>
      </w:r>
      <w:r w:rsidRPr="004E1377">
        <w:rPr>
          <w:rFonts w:eastAsia="SimSun"/>
          <w:lang w:val="uk-UA"/>
        </w:rPr>
        <w:t>».</w:t>
      </w:r>
    </w:p>
    <w:p w:rsidR="00534276" w:rsidRPr="004E1377" w:rsidRDefault="00534276" w:rsidP="00534276">
      <w:pPr>
        <w:ind w:firstLine="709"/>
        <w:jc w:val="both"/>
        <w:rPr>
          <w:rFonts w:eastAsia="SimSun"/>
          <w:spacing w:val="-6"/>
          <w:lang w:val="uk-UA"/>
        </w:rPr>
      </w:pPr>
      <w:r w:rsidRPr="004E1377">
        <w:rPr>
          <w:rFonts w:eastAsia="SimSun"/>
          <w:spacing w:val="-6"/>
          <w:lang w:val="uk-UA"/>
        </w:rPr>
        <w:t>Показано, що будова флокулянт</w:t>
      </w:r>
      <w:proofErr w:type="spellStart"/>
      <w:r w:rsidRPr="004E1377">
        <w:rPr>
          <w:rFonts w:eastAsia="SimSun"/>
          <w:spacing w:val="-6"/>
          <w:lang w:val="en-US"/>
        </w:rPr>
        <w:t>i</w:t>
      </w:r>
      <w:proofErr w:type="spellEnd"/>
      <w:r w:rsidRPr="004E1377">
        <w:rPr>
          <w:rFonts w:eastAsia="SimSun"/>
          <w:spacing w:val="-6"/>
          <w:lang w:val="uk-UA"/>
        </w:rPr>
        <w:t>в є визначальними факторами ефективності процесів зневоднення осад</w:t>
      </w:r>
      <w:proofErr w:type="spellStart"/>
      <w:r w:rsidRPr="004E1377">
        <w:rPr>
          <w:rFonts w:eastAsia="SimSun"/>
          <w:spacing w:val="-6"/>
          <w:lang w:val="en-US"/>
        </w:rPr>
        <w:t>i</w:t>
      </w:r>
      <w:proofErr w:type="spellEnd"/>
      <w:r w:rsidRPr="004E1377">
        <w:rPr>
          <w:rFonts w:eastAsia="SimSun"/>
          <w:spacing w:val="-6"/>
          <w:lang w:val="uk-UA"/>
        </w:rPr>
        <w:t xml:space="preserve">в </w:t>
      </w:r>
      <w:proofErr w:type="spellStart"/>
      <w:r w:rsidRPr="004E1377">
        <w:rPr>
          <w:rFonts w:eastAsia="SimSun"/>
          <w:spacing w:val="-6"/>
          <w:lang w:val="uk-UA"/>
        </w:rPr>
        <w:t>ст</w:t>
      </w:r>
      <w:r w:rsidRPr="004E1377">
        <w:rPr>
          <w:rFonts w:eastAsia="SimSun"/>
          <w:spacing w:val="-6"/>
          <w:lang w:val="en-US"/>
        </w:rPr>
        <w:t>i</w:t>
      </w:r>
      <w:r w:rsidRPr="004E1377">
        <w:rPr>
          <w:rFonts w:eastAsia="SimSun"/>
          <w:spacing w:val="-6"/>
          <w:lang w:val="uk-UA"/>
        </w:rPr>
        <w:t>чних</w:t>
      </w:r>
      <w:proofErr w:type="spellEnd"/>
      <w:r w:rsidRPr="004E1377">
        <w:rPr>
          <w:rFonts w:eastAsia="SimSun"/>
          <w:spacing w:val="-6"/>
          <w:lang w:val="uk-UA"/>
        </w:rPr>
        <w:t xml:space="preserve"> та природних вод. Експериментально </w:t>
      </w:r>
      <w:proofErr w:type="spellStart"/>
      <w:r w:rsidRPr="004E1377">
        <w:rPr>
          <w:rFonts w:eastAsia="SimSun"/>
          <w:spacing w:val="-6"/>
          <w:lang w:val="uk-UA"/>
        </w:rPr>
        <w:t>пiдтверждено</w:t>
      </w:r>
      <w:proofErr w:type="spellEnd"/>
      <w:r w:rsidRPr="004E1377">
        <w:rPr>
          <w:rFonts w:eastAsia="SimSun"/>
          <w:spacing w:val="-6"/>
          <w:lang w:val="uk-UA"/>
        </w:rPr>
        <w:t xml:space="preserve">, що при </w:t>
      </w:r>
      <w:proofErr w:type="spellStart"/>
      <w:r w:rsidRPr="004E1377">
        <w:rPr>
          <w:rFonts w:eastAsia="SimSun"/>
          <w:spacing w:val="-6"/>
          <w:lang w:val="uk-UA"/>
        </w:rPr>
        <w:t>зневодненн</w:t>
      </w:r>
      <w:r w:rsidRPr="004E1377">
        <w:rPr>
          <w:rFonts w:eastAsia="SimSun"/>
          <w:spacing w:val="-6"/>
          <w:lang w:val="en-US"/>
        </w:rPr>
        <w:t>i</w:t>
      </w:r>
      <w:proofErr w:type="spellEnd"/>
      <w:r w:rsidRPr="004E1377">
        <w:rPr>
          <w:rFonts w:eastAsia="SimSun"/>
          <w:spacing w:val="-6"/>
          <w:lang w:val="uk-UA"/>
        </w:rPr>
        <w:t xml:space="preserve"> осад</w:t>
      </w:r>
      <w:proofErr w:type="spellStart"/>
      <w:r w:rsidRPr="004E1377">
        <w:rPr>
          <w:rFonts w:eastAsia="SimSun"/>
          <w:spacing w:val="-6"/>
          <w:lang w:val="en-US"/>
        </w:rPr>
        <w:t>i</w:t>
      </w:r>
      <w:proofErr w:type="spellEnd"/>
      <w:r w:rsidRPr="004E1377">
        <w:rPr>
          <w:rFonts w:eastAsia="SimSun"/>
          <w:spacing w:val="-6"/>
          <w:lang w:val="uk-UA"/>
        </w:rPr>
        <w:t>в, як</w:t>
      </w:r>
      <w:proofErr w:type="spellStart"/>
      <w:r w:rsidRPr="004E1377">
        <w:rPr>
          <w:rFonts w:eastAsia="SimSun"/>
          <w:spacing w:val="-6"/>
          <w:lang w:val="en-US"/>
        </w:rPr>
        <w:t>i</w:t>
      </w:r>
      <w:proofErr w:type="spellEnd"/>
      <w:r w:rsidRPr="004E1377">
        <w:rPr>
          <w:rFonts w:eastAsia="SimSun"/>
          <w:spacing w:val="-6"/>
          <w:lang w:val="uk-UA"/>
        </w:rPr>
        <w:t xml:space="preserve"> містять гідроксиди металів, целюлозу, жири та </w:t>
      </w:r>
      <w:proofErr w:type="spellStart"/>
      <w:r w:rsidRPr="004E1377">
        <w:rPr>
          <w:rFonts w:eastAsia="SimSun"/>
          <w:spacing w:val="-6"/>
          <w:lang w:val="uk-UA"/>
        </w:rPr>
        <w:t>iншi</w:t>
      </w:r>
      <w:proofErr w:type="spellEnd"/>
      <w:r w:rsidRPr="004E1377">
        <w:rPr>
          <w:rFonts w:eastAsia="SimSun"/>
          <w:spacing w:val="-6"/>
          <w:lang w:val="uk-UA"/>
        </w:rPr>
        <w:t xml:space="preserve"> сполуки, що приводить до виникнення колоїдних осад</w:t>
      </w:r>
      <w:proofErr w:type="spellStart"/>
      <w:r w:rsidRPr="004E1377">
        <w:rPr>
          <w:rFonts w:eastAsia="SimSun"/>
          <w:spacing w:val="-6"/>
          <w:lang w:val="en-US"/>
        </w:rPr>
        <w:t>i</w:t>
      </w:r>
      <w:proofErr w:type="spellEnd"/>
      <w:r w:rsidRPr="004E1377">
        <w:rPr>
          <w:rFonts w:eastAsia="SimSun"/>
          <w:spacing w:val="-6"/>
          <w:lang w:val="uk-UA"/>
        </w:rPr>
        <w:t>в з великою концентрацією мікропор, необхідно використання більш ефективних флокулянт</w:t>
      </w:r>
      <w:proofErr w:type="spellStart"/>
      <w:r w:rsidRPr="004E1377">
        <w:rPr>
          <w:rFonts w:eastAsia="SimSun"/>
          <w:spacing w:val="-6"/>
          <w:lang w:val="en-US"/>
        </w:rPr>
        <w:t>i</w:t>
      </w:r>
      <w:proofErr w:type="spellEnd"/>
      <w:r w:rsidRPr="004E1377">
        <w:rPr>
          <w:rFonts w:eastAsia="SimSun"/>
          <w:spacing w:val="-6"/>
          <w:lang w:val="uk-UA"/>
        </w:rPr>
        <w:t>в – сум</w:t>
      </w:r>
      <w:proofErr w:type="spellStart"/>
      <w:r w:rsidRPr="004E1377">
        <w:rPr>
          <w:rFonts w:eastAsia="SimSun"/>
          <w:spacing w:val="-6"/>
          <w:lang w:val="en-US"/>
        </w:rPr>
        <w:t>i</w:t>
      </w:r>
      <w:proofErr w:type="spellEnd"/>
      <w:r w:rsidRPr="004E1377">
        <w:rPr>
          <w:rFonts w:eastAsia="SimSun"/>
          <w:spacing w:val="-6"/>
          <w:lang w:val="uk-UA"/>
        </w:rPr>
        <w:t>ш</w:t>
      </w:r>
      <w:proofErr w:type="spellStart"/>
      <w:r w:rsidRPr="004E1377">
        <w:rPr>
          <w:rFonts w:eastAsia="SimSun"/>
          <w:spacing w:val="-6"/>
          <w:lang w:val="en-US"/>
        </w:rPr>
        <w:t>i</w:t>
      </w:r>
      <w:proofErr w:type="spellEnd"/>
      <w:r w:rsidRPr="004E1377">
        <w:rPr>
          <w:rFonts w:eastAsia="SimSun"/>
          <w:spacing w:val="-6"/>
          <w:lang w:val="uk-UA"/>
        </w:rPr>
        <w:t xml:space="preserve"> макромолекулярних та </w:t>
      </w:r>
      <w:proofErr w:type="spellStart"/>
      <w:r w:rsidRPr="004E1377">
        <w:rPr>
          <w:rFonts w:eastAsia="SimSun"/>
          <w:spacing w:val="-6"/>
          <w:lang w:val="uk-UA"/>
        </w:rPr>
        <w:t>низкькомолекулярних</w:t>
      </w:r>
      <w:proofErr w:type="spellEnd"/>
      <w:r w:rsidRPr="004E1377">
        <w:rPr>
          <w:rFonts w:eastAsia="SimSun"/>
          <w:spacing w:val="-6"/>
          <w:lang w:val="uk-UA"/>
        </w:rPr>
        <w:t xml:space="preserve">. </w:t>
      </w:r>
    </w:p>
    <w:p w:rsidR="00534276" w:rsidRPr="004E1377" w:rsidRDefault="00534276" w:rsidP="00534276">
      <w:pPr>
        <w:spacing w:line="288" w:lineRule="auto"/>
        <w:ind w:firstLine="709"/>
        <w:jc w:val="both"/>
        <w:rPr>
          <w:rFonts w:eastAsia="SimSun"/>
          <w:lang w:val="uk-UA"/>
        </w:rPr>
      </w:pPr>
      <w:r w:rsidRPr="004E1377">
        <w:rPr>
          <w:rFonts w:eastAsia="SimSun"/>
          <w:shd w:val="clear" w:color="auto" w:fill="FFFFFF"/>
          <w:lang w:val="uk-UA"/>
        </w:rPr>
        <w:t xml:space="preserve">Опади стічних вод (СВ), що утворюються при очищенні питних, а також господарсько-побутових і промислових стічних вод на різних стадіях і, як один з кінцевих продуктів очищення води, підлягають утилізації. Зазвичай потрібні великі площі для зберігання опадів і при цьому вимивають не тільки обложені речовини, але і продукти їх </w:t>
      </w:r>
      <w:r w:rsidRPr="004E1377">
        <w:rPr>
          <w:rFonts w:eastAsia="SimSun"/>
          <w:shd w:val="clear" w:color="auto" w:fill="FFFFFF"/>
          <w:lang w:val="uk-UA"/>
        </w:rPr>
        <w:lastRenderedPageBreak/>
        <w:t>розпаду, що приводить до вторинного забруднення навколишнього середовища. Останнім часом з</w:t>
      </w:r>
      <w:r>
        <w:rPr>
          <w:rFonts w:eastAsia="SimSun"/>
          <w:shd w:val="clear" w:color="auto" w:fill="FFFFFF"/>
          <w:lang w:val="uk-UA"/>
        </w:rPr>
        <w:t>’</w:t>
      </w:r>
      <w:r w:rsidRPr="004E1377">
        <w:rPr>
          <w:rFonts w:eastAsia="SimSun"/>
          <w:shd w:val="clear" w:color="auto" w:fill="FFFFFF"/>
          <w:lang w:val="uk-UA"/>
        </w:rPr>
        <w:t xml:space="preserve">явився новий напрямок в технології </w:t>
      </w:r>
      <w:proofErr w:type="spellStart"/>
      <w:r w:rsidRPr="004E1377">
        <w:rPr>
          <w:rFonts w:eastAsia="SimSun"/>
          <w:shd w:val="clear" w:color="auto" w:fill="FFFFFF"/>
          <w:lang w:val="uk-UA"/>
        </w:rPr>
        <w:t>кондиціонування</w:t>
      </w:r>
      <w:proofErr w:type="spellEnd"/>
      <w:r w:rsidRPr="004E1377">
        <w:rPr>
          <w:rFonts w:eastAsia="SimSun"/>
          <w:shd w:val="clear" w:color="auto" w:fill="FFFFFF"/>
          <w:lang w:val="uk-UA"/>
        </w:rPr>
        <w:t xml:space="preserve"> опадів – глибоке зневоднення, з метою надання їм стану, що забезпечує безпечну утилізацію: або спалювання, або безпечне зберігання або використання в якості сировини у виробництві інших матеріалів. Раніше [1] було показано, що процес зневоднення багато в чому визначається термодинамічними і кінетичними факторами, а для зниження вмісту вологи, особливо </w:t>
      </w:r>
      <w:proofErr w:type="spellStart"/>
      <w:r w:rsidRPr="004E1377">
        <w:rPr>
          <w:rFonts w:eastAsia="SimSun"/>
          <w:shd w:val="clear" w:color="auto" w:fill="FFFFFF"/>
          <w:lang w:val="uk-UA"/>
        </w:rPr>
        <w:t>гельобразних</w:t>
      </w:r>
      <w:proofErr w:type="spellEnd"/>
      <w:r w:rsidRPr="004E1377">
        <w:rPr>
          <w:rFonts w:eastAsia="SimSun"/>
          <w:shd w:val="clear" w:color="auto" w:fill="FFFFFF"/>
          <w:lang w:val="uk-UA"/>
        </w:rPr>
        <w:t xml:space="preserve"> опадів, необхідне застосування коротко ПАР.</w:t>
      </w:r>
      <w:r w:rsidRPr="004E1377">
        <w:rPr>
          <w:rFonts w:eastAsia="SimSun"/>
          <w:lang w:val="uk-UA"/>
        </w:rPr>
        <w:t> </w:t>
      </w:r>
      <w:r w:rsidRPr="004E1377">
        <w:rPr>
          <w:rFonts w:eastAsia="SimSun"/>
          <w:shd w:val="clear" w:color="auto" w:fill="FFFFFF"/>
          <w:lang w:val="uk-UA"/>
        </w:rPr>
        <w:t>В даній роботі розглянута технічна можливість підвищення ефективності зневоднення осадів з метою зниження їх розчинності.</w:t>
      </w:r>
    </w:p>
    <w:p w:rsidR="00534276" w:rsidRPr="004E1377" w:rsidRDefault="00534276" w:rsidP="00534276">
      <w:pPr>
        <w:spacing w:line="288" w:lineRule="auto"/>
        <w:ind w:firstLine="709"/>
        <w:jc w:val="both"/>
        <w:rPr>
          <w:rFonts w:eastAsia="SimSun"/>
          <w:b/>
          <w:lang w:val="uk-UA"/>
        </w:rPr>
      </w:pPr>
      <w:proofErr w:type="spellStart"/>
      <w:r w:rsidRPr="004E1377">
        <w:rPr>
          <w:rFonts w:eastAsia="SimSun"/>
          <w:b/>
          <w:i/>
          <w:lang w:val="uk-UA"/>
        </w:rPr>
        <w:t>Ключов</w:t>
      </w:r>
      <w:r w:rsidRPr="004E1377">
        <w:rPr>
          <w:rFonts w:eastAsia="SimSun"/>
          <w:b/>
          <w:i/>
          <w:lang w:val="en-US"/>
        </w:rPr>
        <w:t>i</w:t>
      </w:r>
      <w:proofErr w:type="spellEnd"/>
      <w:r w:rsidRPr="004E1377">
        <w:rPr>
          <w:rFonts w:eastAsia="SimSun"/>
          <w:b/>
          <w:i/>
          <w:lang w:val="uk-UA"/>
        </w:rPr>
        <w:t xml:space="preserve"> слова:</w:t>
      </w:r>
      <w:r w:rsidRPr="004E1377">
        <w:rPr>
          <w:rFonts w:eastAsia="SimSun"/>
          <w:lang w:val="uk-UA"/>
        </w:rPr>
        <w:t xml:space="preserve"> зневоднення відходів; флокулянти </w:t>
      </w:r>
      <w:proofErr w:type="spellStart"/>
      <w:r w:rsidRPr="004E1377">
        <w:rPr>
          <w:rFonts w:eastAsia="SimSun"/>
          <w:lang w:val="uk-UA"/>
        </w:rPr>
        <w:t>високо-</w:t>
      </w:r>
      <w:proofErr w:type="spellEnd"/>
      <w:r w:rsidRPr="004E1377">
        <w:rPr>
          <w:rFonts w:eastAsia="SimSun"/>
          <w:lang w:val="uk-UA"/>
        </w:rPr>
        <w:t xml:space="preserve"> та низькомолекулярні; осади </w:t>
      </w:r>
      <w:proofErr w:type="spellStart"/>
      <w:r w:rsidRPr="004E1377">
        <w:rPr>
          <w:rFonts w:eastAsia="SimSun"/>
          <w:lang w:val="uk-UA"/>
        </w:rPr>
        <w:t>гельов</w:t>
      </w:r>
      <w:r w:rsidRPr="004E1377">
        <w:rPr>
          <w:rFonts w:eastAsia="SimSun"/>
          <w:lang w:val="en-US"/>
        </w:rPr>
        <w:t>i</w:t>
      </w:r>
      <w:proofErr w:type="spellEnd"/>
      <w:r w:rsidRPr="004E1377">
        <w:rPr>
          <w:rFonts w:eastAsia="SimSun"/>
          <w:lang w:val="uk-UA"/>
        </w:rPr>
        <w:t>; мікропори.</w:t>
      </w:r>
    </w:p>
    <w:p w:rsidR="00534276" w:rsidRPr="004E1377" w:rsidRDefault="00534276" w:rsidP="00534276">
      <w:pPr>
        <w:ind w:firstLine="709"/>
        <w:rPr>
          <w:rFonts w:eastAsia="SimSun"/>
          <w:b/>
          <w:lang w:val="uk-UA"/>
        </w:rPr>
      </w:pPr>
    </w:p>
    <w:p w:rsidR="00534276" w:rsidRPr="004E1377" w:rsidRDefault="00534276" w:rsidP="00534276">
      <w:pPr>
        <w:spacing w:line="276" w:lineRule="auto"/>
        <w:ind w:firstLine="709"/>
        <w:jc w:val="both"/>
        <w:rPr>
          <w:rFonts w:eastAsia="SimSun"/>
          <w:lang w:val="en-US"/>
        </w:rPr>
      </w:pPr>
      <w:proofErr w:type="spellStart"/>
      <w:proofErr w:type="gramStart"/>
      <w:r w:rsidRPr="004E1377">
        <w:rPr>
          <w:rFonts w:eastAsia="SimSun"/>
          <w:b/>
          <w:i/>
          <w:lang w:val="en-US"/>
        </w:rPr>
        <w:t>Sleptsov</w:t>
      </w:r>
      <w:proofErr w:type="spellEnd"/>
      <w:r w:rsidRPr="004E1377">
        <w:rPr>
          <w:rFonts w:eastAsia="SimSun"/>
          <w:b/>
          <w:i/>
          <w:lang w:val="uk-UA"/>
        </w:rPr>
        <w:t xml:space="preserve"> G.</w:t>
      </w:r>
      <w:r w:rsidRPr="004E1377">
        <w:rPr>
          <w:rFonts w:eastAsia="SimSun"/>
          <w:b/>
          <w:i/>
          <w:lang w:val="en-US"/>
        </w:rPr>
        <w:t xml:space="preserve">, </w:t>
      </w:r>
      <w:proofErr w:type="spellStart"/>
      <w:r w:rsidRPr="004E1377">
        <w:rPr>
          <w:rFonts w:eastAsia="SimSun"/>
          <w:b/>
          <w:i/>
          <w:lang w:val="en-US"/>
        </w:rPr>
        <w:t>Syrnikov</w:t>
      </w:r>
      <w:proofErr w:type="spellEnd"/>
      <w:r w:rsidRPr="004E1377">
        <w:rPr>
          <w:rFonts w:eastAsia="SimSun"/>
          <w:b/>
          <w:i/>
          <w:lang w:val="en-US"/>
        </w:rPr>
        <w:t xml:space="preserve"> Ye., </w:t>
      </w:r>
      <w:proofErr w:type="spellStart"/>
      <w:r w:rsidRPr="004E1377">
        <w:rPr>
          <w:rFonts w:eastAsia="SimSun"/>
          <w:b/>
          <w:i/>
          <w:lang w:val="en-US"/>
        </w:rPr>
        <w:t>Postelnyak</w:t>
      </w:r>
      <w:proofErr w:type="spellEnd"/>
      <w:r w:rsidRPr="004E1377">
        <w:rPr>
          <w:rFonts w:eastAsia="SimSun"/>
          <w:b/>
          <w:i/>
          <w:lang w:val="en-US"/>
        </w:rPr>
        <w:t xml:space="preserve"> I.</w:t>
      </w:r>
      <w:r w:rsidRPr="004E1377">
        <w:rPr>
          <w:rFonts w:eastAsia="SimSun"/>
          <w:lang w:val="en-US"/>
        </w:rPr>
        <w:t xml:space="preserve"> “Effect of flocculants on gelatinous sludge dehydration, drinking and</w:t>
      </w:r>
      <w:r w:rsidRPr="004E1377">
        <w:rPr>
          <w:rFonts w:eastAsia="SimSun"/>
          <w:lang w:val="uk-UA"/>
        </w:rPr>
        <w:t xml:space="preserve"> </w:t>
      </w:r>
      <w:proofErr w:type="spellStart"/>
      <w:r w:rsidRPr="004E1377">
        <w:rPr>
          <w:rFonts w:eastAsia="SimSun"/>
          <w:lang w:val="uk-UA"/>
        </w:rPr>
        <w:t>industrial</w:t>
      </w:r>
      <w:proofErr w:type="spellEnd"/>
      <w:r w:rsidRPr="004E1377">
        <w:rPr>
          <w:rFonts w:eastAsia="SimSun"/>
          <w:shd w:val="clear" w:color="auto" w:fill="FFFFFF"/>
          <w:lang w:val="en-US"/>
        </w:rPr>
        <w:t xml:space="preserve"> </w:t>
      </w:r>
      <w:r w:rsidRPr="004E1377">
        <w:rPr>
          <w:rFonts w:eastAsia="SimSun"/>
          <w:lang w:val="en-US"/>
        </w:rPr>
        <w:t>waste water.</w:t>
      </w:r>
      <w:proofErr w:type="gramEnd"/>
    </w:p>
    <w:p w:rsidR="00534276" w:rsidRPr="004E1377" w:rsidRDefault="00534276" w:rsidP="00534276">
      <w:pPr>
        <w:spacing w:line="276" w:lineRule="auto"/>
        <w:ind w:firstLine="709"/>
        <w:jc w:val="both"/>
        <w:rPr>
          <w:rFonts w:eastAsia="SimSun"/>
          <w:lang w:val="uk-UA"/>
        </w:rPr>
      </w:pPr>
      <w:r w:rsidRPr="004E1377">
        <w:rPr>
          <w:rFonts w:eastAsia="SimSun"/>
          <w:lang w:val="en-US"/>
        </w:rPr>
        <w:t>The structure of a flocculants is the determining factors of efficiency of processes of gelatinous sludge dehydration, drinking and waste water. It has been established experimentally that the sludge from sediment containing hydroxides of metals, pulp, fats and other substances that lead to the formation of colloidal sediment with a high concentration of micro pores, it is necessary to apply more efficient flocculants-a mixture of high and low molecular weight</w:t>
      </w:r>
      <w:r w:rsidRPr="004E1377">
        <w:rPr>
          <w:rFonts w:eastAsia="SimSun"/>
          <w:lang w:val="uk-UA"/>
        </w:rPr>
        <w:t>.</w:t>
      </w:r>
    </w:p>
    <w:p w:rsidR="00534276" w:rsidRPr="004E1377" w:rsidRDefault="00534276" w:rsidP="00534276">
      <w:pPr>
        <w:spacing w:line="276" w:lineRule="auto"/>
        <w:ind w:firstLine="709"/>
        <w:jc w:val="both"/>
        <w:rPr>
          <w:rFonts w:eastAsia="SimSun"/>
          <w:spacing w:val="-2"/>
          <w:lang w:val="en-US"/>
        </w:rPr>
      </w:pPr>
      <w:r w:rsidRPr="004E1377">
        <w:rPr>
          <w:rFonts w:eastAsia="SimSun"/>
          <w:spacing w:val="-2"/>
          <w:shd w:val="clear" w:color="auto" w:fill="FFFFFF"/>
          <w:lang w:val="en-US"/>
        </w:rPr>
        <w:t>Sewage sludge (SV), are formed in the purification of drinking and economic-household and industrial wastewater at various stages and as one of the ultimate water purification products should be recycled. Typically require large areas for storage of rainfall and the reach-are not only precipitated substances, but also their degradation products, which leads to the-leads to secondary pollution. Lately, a new trend in the technology of air-conditioning rainfall – deep dehydration, with the purpose of giving them to the state for safe disposal: either incineration or secure storage, or use as raw material in the production of other materials. Earlier [1] it was shown that the dehydration process is largely determined by thermodynamic and kinetic factors, and to reduce the content of moisture, especially gelatinous precipitation, it is necessary to use short-chain surfactants. This study examines the technical feasibility of increasing the efficiency of sludge dewatering to reduce their solubility.</w:t>
      </w:r>
    </w:p>
    <w:p w:rsidR="00534276" w:rsidRPr="00011E97" w:rsidRDefault="00534276" w:rsidP="00534276">
      <w:pPr>
        <w:spacing w:line="276" w:lineRule="auto"/>
        <w:ind w:firstLine="709"/>
        <w:jc w:val="both"/>
        <w:rPr>
          <w:rFonts w:eastAsia="SimSun"/>
          <w:lang w:val="en-US"/>
        </w:rPr>
      </w:pPr>
      <w:r w:rsidRPr="00011E97">
        <w:rPr>
          <w:rFonts w:eastAsia="SimSun"/>
          <w:b/>
          <w:i/>
          <w:lang w:val="en-US"/>
        </w:rPr>
        <w:t>Keywords:</w:t>
      </w:r>
      <w:r w:rsidRPr="00011E97">
        <w:rPr>
          <w:rFonts w:eastAsia="SimSun"/>
          <w:lang w:val="en-US"/>
        </w:rPr>
        <w:t xml:space="preserve"> dehydration of waste; flocculants of high and low molecular weight; precipitation gelled; </w:t>
      </w:r>
      <w:proofErr w:type="spellStart"/>
      <w:r w:rsidRPr="00011E97">
        <w:rPr>
          <w:rFonts w:eastAsia="SimSun"/>
          <w:lang w:val="en-US"/>
        </w:rPr>
        <w:t>micropores</w:t>
      </w:r>
      <w:proofErr w:type="spellEnd"/>
      <w:r w:rsidRPr="00011E97">
        <w:rPr>
          <w:rFonts w:eastAsia="SimSun"/>
          <w:lang w:val="en-US"/>
        </w:rPr>
        <w:t>.</w:t>
      </w:r>
    </w:p>
    <w:p w:rsidR="00534276" w:rsidRPr="00011E97" w:rsidRDefault="00534276" w:rsidP="00534276">
      <w:pPr>
        <w:ind w:firstLine="709"/>
        <w:jc w:val="both"/>
        <w:rPr>
          <w:rFonts w:eastAsia="SimSun"/>
          <w:b/>
          <w:lang w:val="en-US"/>
        </w:rPr>
      </w:pPr>
    </w:p>
    <w:p w:rsidR="00534276" w:rsidRPr="00011E97" w:rsidRDefault="00534276" w:rsidP="00534276">
      <w:pPr>
        <w:spacing w:line="264" w:lineRule="auto"/>
        <w:ind w:firstLine="709"/>
        <w:jc w:val="both"/>
        <w:rPr>
          <w:rFonts w:eastAsia="SimSun"/>
          <w:b/>
        </w:rPr>
      </w:pPr>
      <w:r w:rsidRPr="00011E97">
        <w:rPr>
          <w:rFonts w:eastAsia="SimSun"/>
          <w:b/>
        </w:rPr>
        <w:t>1. Постановка проблем исследования</w:t>
      </w:r>
    </w:p>
    <w:p w:rsidR="00534276" w:rsidRPr="004E1377" w:rsidRDefault="00534276" w:rsidP="00534276">
      <w:pPr>
        <w:spacing w:line="264" w:lineRule="auto"/>
        <w:ind w:firstLine="709"/>
        <w:jc w:val="both"/>
        <w:rPr>
          <w:rFonts w:eastAsia="SimSun"/>
          <w:spacing w:val="-4"/>
        </w:rPr>
      </w:pPr>
      <w:r w:rsidRPr="004E1377">
        <w:rPr>
          <w:rFonts w:eastAsia="SimSun"/>
          <w:spacing w:val="-4"/>
        </w:rPr>
        <w:t xml:space="preserve">Осадки сточных и питьевых вод, содержащие </w:t>
      </w:r>
      <w:proofErr w:type="spellStart"/>
      <w:r w:rsidRPr="004E1377">
        <w:rPr>
          <w:rFonts w:eastAsia="SimSun"/>
          <w:spacing w:val="-4"/>
        </w:rPr>
        <w:t>гидроксид</w:t>
      </w:r>
      <w:proofErr w:type="spellEnd"/>
      <w:r w:rsidRPr="004E1377">
        <w:rPr>
          <w:rFonts w:eastAsia="SimSun"/>
          <w:spacing w:val="-4"/>
        </w:rPr>
        <w:t xml:space="preserve"> алюминия, крахмал, целлюлозу, протеины и др., как правило, являются высокопористыми, гелеобразными коллоидами. Такие осадки </w:t>
      </w:r>
      <w:proofErr w:type="spellStart"/>
      <w:r w:rsidRPr="004E1377">
        <w:rPr>
          <w:rFonts w:eastAsia="SimSun"/>
          <w:spacing w:val="-4"/>
        </w:rPr>
        <w:t>сорбируют</w:t>
      </w:r>
      <w:proofErr w:type="spellEnd"/>
      <w:r w:rsidRPr="004E1377">
        <w:rPr>
          <w:rFonts w:eastAsia="SimSun"/>
          <w:spacing w:val="-4"/>
        </w:rPr>
        <w:t xml:space="preserve"> воду в больших количествах (даже в воздушно-сухом состоянии они могут содержать 25…30% и более </w:t>
      </w:r>
      <w:proofErr w:type="spellStart"/>
      <w:r w:rsidRPr="004E1377">
        <w:rPr>
          <w:rFonts w:eastAsia="SimSun"/>
          <w:spacing w:val="-4"/>
        </w:rPr>
        <w:t>сорбированной</w:t>
      </w:r>
      <w:proofErr w:type="spellEnd"/>
      <w:r w:rsidRPr="004E1377">
        <w:rPr>
          <w:rFonts w:eastAsia="SimSun"/>
          <w:spacing w:val="-4"/>
        </w:rPr>
        <w:t xml:space="preserve"> воды). Кроме </w:t>
      </w:r>
      <w:proofErr w:type="spellStart"/>
      <w:r w:rsidRPr="004E1377">
        <w:rPr>
          <w:rFonts w:eastAsia="SimSun"/>
          <w:spacing w:val="-4"/>
        </w:rPr>
        <w:t>сорбированной</w:t>
      </w:r>
      <w:proofErr w:type="spellEnd"/>
      <w:r w:rsidRPr="004E1377">
        <w:rPr>
          <w:rFonts w:eastAsia="SimSun"/>
          <w:spacing w:val="-4"/>
        </w:rPr>
        <w:t xml:space="preserve"> воды осадки содержат адсорбированную воду, которая прочно удерживается в капиллярах и в тупиковых порах.</w:t>
      </w:r>
    </w:p>
    <w:p w:rsidR="00534276" w:rsidRPr="00011E97" w:rsidRDefault="00534276" w:rsidP="00534276">
      <w:pPr>
        <w:spacing w:line="264" w:lineRule="auto"/>
        <w:ind w:firstLine="709"/>
        <w:jc w:val="both"/>
        <w:rPr>
          <w:rFonts w:eastAsia="SimSun"/>
        </w:rPr>
      </w:pPr>
      <w:r w:rsidRPr="00011E97">
        <w:rPr>
          <w:rFonts w:eastAsia="SimSun"/>
        </w:rPr>
        <w:t>В таких системах имеются практически все виды пор – макропоры, поры среднего размера и микропоры – тупиковые, изолированные и др. Размеры пор колеблются в широких пределах – от молекулярных размеров до 0,001…100 мкм.</w:t>
      </w:r>
    </w:p>
    <w:p w:rsidR="00534276" w:rsidRPr="00011E97" w:rsidRDefault="00534276" w:rsidP="00534276">
      <w:pPr>
        <w:spacing w:line="288" w:lineRule="auto"/>
        <w:ind w:firstLine="709"/>
        <w:jc w:val="both"/>
        <w:rPr>
          <w:rFonts w:eastAsia="SimSun"/>
          <w:b/>
        </w:rPr>
      </w:pPr>
      <w:r w:rsidRPr="00011E97">
        <w:rPr>
          <w:rFonts w:eastAsia="SimSun"/>
          <w:b/>
        </w:rPr>
        <w:t>2. Анализ последних исследований и публикаций</w:t>
      </w:r>
    </w:p>
    <w:p w:rsidR="00534276" w:rsidRPr="00011E97" w:rsidRDefault="00534276" w:rsidP="00534276">
      <w:pPr>
        <w:spacing w:line="288" w:lineRule="auto"/>
        <w:ind w:firstLine="709"/>
        <w:jc w:val="both"/>
        <w:rPr>
          <w:rFonts w:eastAsia="SimSun"/>
        </w:rPr>
      </w:pPr>
      <w:r w:rsidRPr="00011E97">
        <w:rPr>
          <w:rFonts w:eastAsia="SimSun"/>
        </w:rPr>
        <w:t>В предыдущей публикации [1] показано, что размеры пор, их тип играют существенную роль в удерживании воды осадком и оказывают влияние на необходимость использовании способов обезвоживания большими сдвиговыми напряжениями, а это, в свою очередь, отрицательно сказывается на экономике процесса обезвоживания.</w:t>
      </w:r>
    </w:p>
    <w:p w:rsidR="00534276" w:rsidRPr="00011E97" w:rsidRDefault="00534276" w:rsidP="00534276">
      <w:pPr>
        <w:spacing w:line="288" w:lineRule="auto"/>
        <w:ind w:firstLine="709"/>
        <w:jc w:val="both"/>
        <w:rPr>
          <w:rFonts w:eastAsia="SimSun"/>
        </w:rPr>
      </w:pPr>
      <w:r w:rsidRPr="00011E97">
        <w:rPr>
          <w:rFonts w:eastAsia="SimSun"/>
        </w:rPr>
        <w:t xml:space="preserve">Вода в рассматриваемых осадках удерживается прочно как за счет смачивания, так и за счет образования водородных связей между молекулами воды и поверхностью адсорбента </w:t>
      </w:r>
      <w:r w:rsidRPr="00011E97">
        <w:rPr>
          <w:rFonts w:eastAsia="SimSun"/>
        </w:rPr>
        <w:lastRenderedPageBreak/>
        <w:t xml:space="preserve">– осадком. Характерным примером образования водородных связей является адсорбция спиртов и воды силикагелем, поверхность которого покрыта </w:t>
      </w:r>
      <w:proofErr w:type="spellStart"/>
      <w:r w:rsidRPr="00011E97">
        <w:rPr>
          <w:rFonts w:eastAsia="SimSun"/>
        </w:rPr>
        <w:t>гидроксидными</w:t>
      </w:r>
      <w:proofErr w:type="spellEnd"/>
      <w:r w:rsidRPr="00011E97">
        <w:rPr>
          <w:rFonts w:eastAsia="SimSun"/>
        </w:rPr>
        <w:t xml:space="preserve"> группами. Аналогично происходит усиление адсорбции воды поверхностью </w:t>
      </w:r>
      <w:proofErr w:type="spellStart"/>
      <w:r w:rsidRPr="00011E97">
        <w:rPr>
          <w:rFonts w:eastAsia="SimSun"/>
        </w:rPr>
        <w:t>гидроксида</w:t>
      </w:r>
      <w:proofErr w:type="spellEnd"/>
      <w:r w:rsidRPr="00011E97">
        <w:rPr>
          <w:rFonts w:eastAsia="SimSun"/>
        </w:rPr>
        <w:t xml:space="preserve"> алюминия, целлюлозы, крахмала и многих других материалов. </w:t>
      </w:r>
    </w:p>
    <w:p w:rsidR="00534276" w:rsidRPr="00011E97" w:rsidRDefault="00534276" w:rsidP="00534276">
      <w:pPr>
        <w:spacing w:line="288" w:lineRule="auto"/>
        <w:ind w:firstLine="709"/>
        <w:jc w:val="both"/>
        <w:rPr>
          <w:rFonts w:eastAsia="SimSun"/>
        </w:rPr>
      </w:pPr>
      <w:r w:rsidRPr="00011E97">
        <w:rPr>
          <w:rFonts w:eastAsia="SimSun"/>
        </w:rPr>
        <w:t xml:space="preserve">Известно, что практически полное смачивание приводит к искривлению поверхности воды в капилляре, давление воды под вогнутым мениском понижается, а возникающая разность давлений поднимает воду на высоту, определяемую диаметром капилляра и величиной поверхностного натяжения </w:t>
      </w:r>
      <w:r w:rsidRPr="00011E97">
        <w:rPr>
          <w:rFonts w:eastAsia="SimSun"/>
          <w:position w:val="-10"/>
        </w:rPr>
        <w:object w:dxaOrig="2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3.35pt">
            <v:imagedata r:id="rId4" o:title=""/>
          </v:shape>
        </w:object>
      </w:r>
      <w:r w:rsidRPr="00011E97">
        <w:rPr>
          <w:rFonts w:eastAsia="SimSun"/>
        </w:rPr>
        <w:t>:</w:t>
      </w:r>
    </w:p>
    <w:p w:rsidR="00534276" w:rsidRPr="00011E97" w:rsidRDefault="00534276" w:rsidP="00534276">
      <w:pPr>
        <w:spacing w:line="288" w:lineRule="auto"/>
        <w:ind w:firstLine="709"/>
        <w:jc w:val="right"/>
        <w:rPr>
          <w:rFonts w:eastAsia="SimSun"/>
        </w:rPr>
      </w:pPr>
      <w:r w:rsidRPr="00011E97">
        <w:rPr>
          <w:rFonts w:eastAsia="SimSun"/>
          <w:position w:val="-30"/>
        </w:rPr>
        <w:object w:dxaOrig="920" w:dyaOrig="680">
          <v:shape id="_x0000_i1026" type="#_x0000_t75" style="width:46pt;height:34pt">
            <v:imagedata r:id="rId5" o:title=""/>
          </v:shape>
        </w:object>
      </w:r>
      <w:r w:rsidRPr="00011E97">
        <w:rPr>
          <w:rFonts w:eastAsia="SimSun"/>
        </w:rPr>
        <w:tab/>
      </w:r>
      <w:r w:rsidRPr="00011E97">
        <w:rPr>
          <w:rFonts w:eastAsia="SimSun"/>
        </w:rPr>
        <w:tab/>
      </w:r>
      <w:r w:rsidRPr="00011E97">
        <w:rPr>
          <w:rFonts w:eastAsia="SimSun"/>
        </w:rPr>
        <w:tab/>
      </w:r>
      <w:r w:rsidRPr="00011E97">
        <w:rPr>
          <w:rFonts w:eastAsia="SimSun"/>
        </w:rPr>
        <w:tab/>
      </w:r>
      <w:r w:rsidRPr="00011E97">
        <w:rPr>
          <w:rFonts w:eastAsia="SimSun"/>
        </w:rPr>
        <w:tab/>
      </w:r>
      <w:r w:rsidRPr="00011E97">
        <w:rPr>
          <w:rFonts w:eastAsia="SimSun"/>
        </w:rPr>
        <w:tab/>
        <w:t xml:space="preserve"> (1)</w:t>
      </w:r>
    </w:p>
    <w:p w:rsidR="00534276" w:rsidRPr="00011E97" w:rsidRDefault="00534276" w:rsidP="00534276">
      <w:pPr>
        <w:spacing w:line="288" w:lineRule="auto"/>
        <w:jc w:val="both"/>
        <w:rPr>
          <w:rFonts w:eastAsia="SimSun"/>
        </w:rPr>
      </w:pPr>
      <w:r w:rsidRPr="00011E97">
        <w:rPr>
          <w:rFonts w:eastAsia="SimSun"/>
        </w:rPr>
        <w:t>где</w:t>
      </w:r>
      <w:r w:rsidRPr="00011E97">
        <w:rPr>
          <w:rFonts w:eastAsia="SimSun"/>
        </w:rPr>
        <w:tab/>
      </w:r>
      <w:r w:rsidRPr="00011E97">
        <w:rPr>
          <w:rFonts w:eastAsia="SimSun"/>
          <w:position w:val="-10"/>
        </w:rPr>
        <w:object w:dxaOrig="200" w:dyaOrig="260">
          <v:shape id="_x0000_i1027" type="#_x0000_t75" style="width:10pt;height:12.65pt">
            <v:imagedata r:id="rId6" o:title=""/>
          </v:shape>
        </w:object>
      </w:r>
      <w:r w:rsidRPr="00011E97">
        <w:rPr>
          <w:rFonts w:eastAsia="SimSun"/>
        </w:rPr>
        <w:t xml:space="preserve"> – поверхностное натяжение воды; </w:t>
      </w:r>
      <w:r w:rsidRPr="00011E97">
        <w:rPr>
          <w:rFonts w:eastAsia="SimSun"/>
          <w:position w:val="-4"/>
        </w:rPr>
        <w:object w:dxaOrig="180" w:dyaOrig="200">
          <v:shape id="_x0000_i1028" type="#_x0000_t75" style="width:9.35pt;height:10pt">
            <v:imagedata r:id="rId7" o:title=""/>
          </v:shape>
        </w:object>
      </w:r>
      <w:r w:rsidRPr="00011E97">
        <w:rPr>
          <w:rFonts w:eastAsia="SimSun"/>
        </w:rPr>
        <w:t xml:space="preserve"> – радиус капилляра; </w:t>
      </w:r>
      <w:r w:rsidRPr="00011E97">
        <w:rPr>
          <w:rFonts w:eastAsia="SimSun"/>
          <w:position w:val="-10"/>
        </w:rPr>
        <w:object w:dxaOrig="220" w:dyaOrig="260">
          <v:shape id="_x0000_i1029" type="#_x0000_t75" style="width:11.35pt;height:12.65pt">
            <v:imagedata r:id="rId8" o:title=""/>
          </v:shape>
        </w:object>
      </w:r>
      <w:r w:rsidRPr="00011E97">
        <w:rPr>
          <w:rFonts w:eastAsia="SimSun"/>
        </w:rPr>
        <w:t xml:space="preserve"> – гравитационная постоянная, </w:t>
      </w:r>
      <w:r w:rsidRPr="00011E97">
        <w:rPr>
          <w:rFonts w:eastAsia="SimSun"/>
          <w:position w:val="-6"/>
        </w:rPr>
        <w:object w:dxaOrig="220" w:dyaOrig="279">
          <v:shape id="_x0000_i1030" type="#_x0000_t75" style="width:11.35pt;height:14pt">
            <v:imagedata r:id="rId9" o:title=""/>
          </v:shape>
        </w:object>
      </w:r>
      <w:r w:rsidRPr="00011E97">
        <w:rPr>
          <w:rFonts w:eastAsia="SimSun"/>
        </w:rPr>
        <w:t xml:space="preserve"> – плотность воды. Приближенный расчет для воды показывает, что в капиллярах коллоидных размеров вода поднимается на огромную высоту [2]. Так, в капилляре диаметром </w:t>
      </w:r>
      <w:smartTag w:uri="urn:schemas-microsoft-com:office:smarttags" w:element="metricconverter">
        <w:smartTagPr>
          <w:attr w:name="ProductID" w:val="1 мм"/>
        </w:smartTagPr>
        <w:r w:rsidRPr="00011E97">
          <w:rPr>
            <w:rFonts w:eastAsia="SimSun"/>
          </w:rPr>
          <w:t>1 мм</w:t>
        </w:r>
      </w:smartTag>
      <w:r w:rsidRPr="00011E97">
        <w:rPr>
          <w:rFonts w:eastAsia="SimSun"/>
        </w:rPr>
        <w:t xml:space="preserve"> вода при полном смачивании поднимется на 1,5 см, в капиллярах Ø 0,1 мкм – на 150 м, а в капиллярах Ø 1 нм – на 15 км. Поэтому, жидкость благодаря капиллярному давлению, не только полностью заполняет осадок, но и прочно им удерживается, т.к. при полном смачивании капиллярное давление, равное</w:t>
      </w:r>
    </w:p>
    <w:p w:rsidR="00534276" w:rsidRPr="00011E97" w:rsidRDefault="00534276" w:rsidP="00534276">
      <w:pPr>
        <w:spacing w:line="288" w:lineRule="auto"/>
        <w:ind w:firstLine="709"/>
        <w:jc w:val="right"/>
        <w:rPr>
          <w:rFonts w:eastAsia="SimSun"/>
        </w:rPr>
      </w:pPr>
      <w:r w:rsidRPr="00011E97">
        <w:rPr>
          <w:rFonts w:eastAsia="SimSun"/>
          <w:position w:val="-10"/>
        </w:rPr>
        <w:object w:dxaOrig="1120" w:dyaOrig="320">
          <v:shape id="_x0000_i1031" type="#_x0000_t75" style="width:56pt;height:16pt">
            <v:imagedata r:id="rId10" o:title=""/>
          </v:shape>
        </w:object>
      </w:r>
      <w:r w:rsidRPr="00011E97">
        <w:rPr>
          <w:rFonts w:eastAsia="SimSun"/>
        </w:rPr>
        <w:t>,</w:t>
      </w:r>
      <w:r w:rsidRPr="00011E97">
        <w:rPr>
          <w:rFonts w:eastAsia="SimSun"/>
        </w:rPr>
        <w:tab/>
      </w:r>
      <w:r w:rsidRPr="00011E97">
        <w:rPr>
          <w:rFonts w:eastAsia="SimSun"/>
        </w:rPr>
        <w:tab/>
      </w:r>
      <w:r w:rsidRPr="00011E97">
        <w:rPr>
          <w:rFonts w:eastAsia="SimSun"/>
        </w:rPr>
        <w:tab/>
      </w:r>
      <w:r w:rsidRPr="00011E97">
        <w:rPr>
          <w:rFonts w:eastAsia="SimSun"/>
        </w:rPr>
        <w:tab/>
      </w:r>
      <w:r w:rsidRPr="00011E97">
        <w:rPr>
          <w:rFonts w:eastAsia="SimSun"/>
        </w:rPr>
        <w:tab/>
      </w:r>
      <w:r w:rsidRPr="00011E97">
        <w:rPr>
          <w:rFonts w:eastAsia="SimSun"/>
        </w:rPr>
        <w:tab/>
        <w:t xml:space="preserve">   (2)</w:t>
      </w:r>
    </w:p>
    <w:p w:rsidR="00534276" w:rsidRPr="00011E97" w:rsidRDefault="00534276" w:rsidP="00534276">
      <w:pPr>
        <w:spacing w:line="288" w:lineRule="auto"/>
        <w:jc w:val="both"/>
        <w:rPr>
          <w:rFonts w:eastAsia="SimSun"/>
        </w:rPr>
      </w:pPr>
      <w:r w:rsidRPr="00011E97">
        <w:rPr>
          <w:rFonts w:eastAsia="SimSun"/>
        </w:rPr>
        <w:t xml:space="preserve">достигает огромных величин: например, при </w:t>
      </w:r>
      <w:r w:rsidRPr="00011E97">
        <w:rPr>
          <w:rFonts w:eastAsia="SimSun"/>
          <w:position w:val="-6"/>
        </w:rPr>
        <w:object w:dxaOrig="780" w:dyaOrig="320">
          <v:shape id="_x0000_i1032" type="#_x0000_t75" style="width:38.65pt;height:16pt">
            <v:imagedata r:id="rId11" o:title=""/>
          </v:shape>
        </w:object>
      </w:r>
      <w:r w:rsidRPr="00011E97">
        <w:rPr>
          <w:rFonts w:eastAsia="SimSun"/>
        </w:rPr>
        <w:t xml:space="preserve"> см, </w:t>
      </w:r>
      <w:r w:rsidRPr="00011E97">
        <w:rPr>
          <w:rFonts w:eastAsia="SimSun"/>
          <w:position w:val="-6"/>
        </w:rPr>
        <w:object w:dxaOrig="820" w:dyaOrig="279">
          <v:shape id="_x0000_i1033" type="#_x0000_t75" style="width:41.35pt;height:14pt">
            <v:imagedata r:id="rId12" o:title=""/>
          </v:shape>
        </w:object>
      </w:r>
      <w:r w:rsidRPr="00011E97">
        <w:rPr>
          <w:rFonts w:eastAsia="SimSun"/>
        </w:rPr>
        <w:t> </w:t>
      </w:r>
      <w:proofErr w:type="spellStart"/>
      <w:r w:rsidRPr="00011E97">
        <w:rPr>
          <w:rFonts w:eastAsia="SimSun"/>
        </w:rPr>
        <w:t>ат</w:t>
      </w:r>
      <w:proofErr w:type="spellEnd"/>
      <w:r w:rsidRPr="00011E97">
        <w:rPr>
          <w:rFonts w:eastAsia="SimSun"/>
        </w:rPr>
        <w:t xml:space="preserve">, а если </w:t>
      </w:r>
      <w:r w:rsidRPr="00011E97">
        <w:rPr>
          <w:rFonts w:eastAsia="SimSun"/>
          <w:position w:val="-6"/>
        </w:rPr>
        <w:object w:dxaOrig="780" w:dyaOrig="320">
          <v:shape id="_x0000_i1034" type="#_x0000_t75" style="width:38.65pt;height:16pt">
            <v:imagedata r:id="rId13" o:title=""/>
          </v:shape>
        </w:object>
      </w:r>
      <w:r w:rsidRPr="00011E97">
        <w:rPr>
          <w:rFonts w:eastAsia="SimSun"/>
        </w:rPr>
        <w:t> см, то Δ</w:t>
      </w:r>
      <w:proofErr w:type="gramStart"/>
      <w:r w:rsidRPr="00011E97">
        <w:rPr>
          <w:rFonts w:eastAsia="SimSun"/>
        </w:rPr>
        <w:t>Р</w:t>
      </w:r>
      <w:proofErr w:type="gramEnd"/>
      <w:r w:rsidRPr="00011E97">
        <w:rPr>
          <w:rFonts w:eastAsia="SimSun"/>
        </w:rPr>
        <w:t> = 150 </w:t>
      </w:r>
      <w:proofErr w:type="spellStart"/>
      <w:r w:rsidRPr="00011E97">
        <w:rPr>
          <w:rFonts w:eastAsia="SimSun"/>
        </w:rPr>
        <w:t>ат</w:t>
      </w:r>
      <w:proofErr w:type="spellEnd"/>
      <w:r w:rsidRPr="00011E97">
        <w:rPr>
          <w:rFonts w:eastAsia="SimSun"/>
        </w:rPr>
        <w:t>. Так как большая часть капилляров имеют размеры пор в осадках сточных и природных вод 1…100 нм, то для удаления адсорбированной воды при механическом обезвоживании осадка необходимы давления, превышающие давление воды в капиллярах. Естественно, применение таких давлений не всегда возможно, поэтому большая часть осадков остаются обводненными.</w:t>
      </w:r>
    </w:p>
    <w:p w:rsidR="00534276" w:rsidRPr="00011E97" w:rsidRDefault="00534276" w:rsidP="00534276">
      <w:pPr>
        <w:spacing w:line="288" w:lineRule="auto"/>
        <w:ind w:firstLine="709"/>
        <w:jc w:val="both"/>
        <w:rPr>
          <w:rFonts w:eastAsia="SimSun"/>
        </w:rPr>
      </w:pPr>
      <w:r w:rsidRPr="00011E97">
        <w:rPr>
          <w:rFonts w:eastAsia="SimSun"/>
        </w:rPr>
        <w:t>Таким образом, относительно краткое рассмотрение причин удерживание воды осадками свидетельствует о необходимости поиска других способов обезвоживания, например, химических. Рассмотрим более подробно такую возможность.</w:t>
      </w:r>
    </w:p>
    <w:p w:rsidR="00534276" w:rsidRPr="00011E97" w:rsidRDefault="00534276" w:rsidP="00534276">
      <w:pPr>
        <w:ind w:firstLine="709"/>
        <w:jc w:val="both"/>
        <w:rPr>
          <w:rFonts w:eastAsia="SimSun"/>
          <w:b/>
        </w:rPr>
      </w:pPr>
    </w:p>
    <w:p w:rsidR="00534276" w:rsidRPr="00011E97" w:rsidRDefault="00534276" w:rsidP="00534276">
      <w:pPr>
        <w:spacing w:line="288" w:lineRule="auto"/>
        <w:ind w:firstLine="709"/>
        <w:jc w:val="both"/>
        <w:rPr>
          <w:rFonts w:eastAsia="SimSun"/>
          <w:b/>
        </w:rPr>
      </w:pPr>
      <w:r w:rsidRPr="00011E97">
        <w:rPr>
          <w:rFonts w:eastAsia="SimSun"/>
          <w:b/>
        </w:rPr>
        <w:t>3. Обезвоживание осадков</w:t>
      </w:r>
    </w:p>
    <w:p w:rsidR="00534276" w:rsidRPr="004E1377" w:rsidRDefault="00534276" w:rsidP="00534276">
      <w:pPr>
        <w:spacing w:line="288" w:lineRule="auto"/>
        <w:ind w:firstLine="709"/>
        <w:jc w:val="both"/>
        <w:rPr>
          <w:rFonts w:eastAsia="SimSun"/>
          <w:spacing w:val="-2"/>
        </w:rPr>
      </w:pPr>
      <w:r w:rsidRPr="004E1377">
        <w:rPr>
          <w:rFonts w:eastAsia="SimSun"/>
          <w:spacing w:val="-2"/>
        </w:rPr>
        <w:t xml:space="preserve">На прочность адсорбционных слоев влияет поверхностное натяжение воды, химическая природа поверхности </w:t>
      </w:r>
      <w:proofErr w:type="spellStart"/>
      <w:r w:rsidRPr="004E1377">
        <w:rPr>
          <w:rFonts w:eastAsia="SimSun"/>
          <w:spacing w:val="-2"/>
        </w:rPr>
        <w:t>адсорбата</w:t>
      </w:r>
      <w:proofErr w:type="spellEnd"/>
      <w:r w:rsidRPr="004E1377">
        <w:rPr>
          <w:rFonts w:eastAsia="SimSun"/>
          <w:spacing w:val="-2"/>
        </w:rPr>
        <w:t xml:space="preserve"> (осадка) и размер (диаметр) и количество капилляров.</w:t>
      </w:r>
    </w:p>
    <w:p w:rsidR="00534276" w:rsidRPr="004E1377" w:rsidRDefault="00534276" w:rsidP="00534276">
      <w:pPr>
        <w:spacing w:line="312" w:lineRule="auto"/>
        <w:ind w:firstLine="709"/>
        <w:jc w:val="both"/>
        <w:rPr>
          <w:rFonts w:eastAsia="SimSun"/>
          <w:spacing w:val="-10"/>
        </w:rPr>
      </w:pPr>
      <w:r w:rsidRPr="004E1377">
        <w:rPr>
          <w:rFonts w:eastAsia="SimSun"/>
          <w:spacing w:val="-10"/>
        </w:rPr>
        <w:t xml:space="preserve">Для глубокого обезвоживания осадков необходимо удалить не только свободную часть воды, т.е. совершить работу </w:t>
      </w:r>
      <w:proofErr w:type="spellStart"/>
      <w:r w:rsidRPr="004E1377">
        <w:rPr>
          <w:rFonts w:eastAsia="SimSun"/>
          <w:spacing w:val="-10"/>
        </w:rPr>
        <w:t>когезии</w:t>
      </w:r>
      <w:proofErr w:type="spellEnd"/>
      <w:r w:rsidRPr="004E1377">
        <w:rPr>
          <w:rFonts w:eastAsia="SimSun"/>
          <w:spacing w:val="-10"/>
        </w:rPr>
        <w:t xml:space="preserve"> (</w:t>
      </w:r>
      <w:r w:rsidRPr="004E1377">
        <w:rPr>
          <w:rFonts w:eastAsia="SimSun"/>
          <w:spacing w:val="-10"/>
          <w:position w:val="-12"/>
        </w:rPr>
        <w:object w:dxaOrig="320" w:dyaOrig="360">
          <v:shape id="_x0000_i1035" type="#_x0000_t75" style="width:16pt;height:18pt">
            <v:imagedata r:id="rId14" o:title=""/>
          </v:shape>
        </w:object>
      </w:r>
      <w:r w:rsidRPr="004E1377">
        <w:rPr>
          <w:rFonts w:eastAsia="SimSun"/>
          <w:spacing w:val="-10"/>
        </w:rPr>
        <w:t xml:space="preserve">),  но и значительную часть воды, связанную с поверхностью осадка </w:t>
      </w:r>
      <w:proofErr w:type="spellStart"/>
      <w:r w:rsidRPr="004E1377">
        <w:rPr>
          <w:rFonts w:eastAsia="SimSun"/>
          <w:spacing w:val="-10"/>
        </w:rPr>
        <w:t>адгезионными</w:t>
      </w:r>
      <w:proofErr w:type="spellEnd"/>
      <w:r w:rsidRPr="004E1377">
        <w:rPr>
          <w:rFonts w:eastAsia="SimSun"/>
          <w:spacing w:val="-10"/>
        </w:rPr>
        <w:t xml:space="preserve"> силами (</w:t>
      </w:r>
      <w:r w:rsidRPr="004E1377">
        <w:rPr>
          <w:rFonts w:eastAsia="SimSun"/>
          <w:spacing w:val="-10"/>
          <w:position w:val="-12"/>
        </w:rPr>
        <w:object w:dxaOrig="320" w:dyaOrig="360">
          <v:shape id="_x0000_i1036" type="#_x0000_t75" style="width:16pt;height:18pt">
            <v:imagedata r:id="rId15" o:title=""/>
          </v:shape>
        </w:object>
      </w:r>
      <w:r w:rsidRPr="004E1377">
        <w:rPr>
          <w:rFonts w:eastAsia="SimSun"/>
          <w:spacing w:val="-10"/>
        </w:rPr>
        <w:t xml:space="preserve">). Соотношение </w:t>
      </w:r>
      <w:proofErr w:type="gramStart"/>
      <w:r w:rsidRPr="004E1377">
        <w:rPr>
          <w:rFonts w:eastAsia="SimSun"/>
          <w:spacing w:val="-10"/>
        </w:rPr>
        <w:t>между</w:t>
      </w:r>
      <w:proofErr w:type="gramEnd"/>
      <w:r w:rsidRPr="004E1377">
        <w:rPr>
          <w:rFonts w:eastAsia="SimSun"/>
          <w:spacing w:val="-10"/>
        </w:rPr>
        <w:t xml:space="preserve"> </w:t>
      </w:r>
      <w:r w:rsidRPr="004E1377">
        <w:rPr>
          <w:rFonts w:eastAsia="SimSun"/>
          <w:spacing w:val="-10"/>
          <w:position w:val="-12"/>
        </w:rPr>
        <w:object w:dxaOrig="320" w:dyaOrig="360">
          <v:shape id="_x0000_i1037" type="#_x0000_t75" style="width:16pt;height:18pt">
            <v:imagedata r:id="rId16" o:title=""/>
          </v:shape>
        </w:object>
      </w:r>
      <w:r w:rsidRPr="004E1377">
        <w:rPr>
          <w:rFonts w:eastAsia="SimSun"/>
          <w:spacing w:val="-10"/>
        </w:rPr>
        <w:t xml:space="preserve"> и </w:t>
      </w:r>
      <w:r w:rsidRPr="004E1377">
        <w:rPr>
          <w:rFonts w:eastAsia="SimSun"/>
          <w:spacing w:val="-10"/>
          <w:position w:val="-12"/>
        </w:rPr>
        <w:object w:dxaOrig="320" w:dyaOrig="360">
          <v:shape id="_x0000_i1038" type="#_x0000_t75" style="width:16pt;height:18pt">
            <v:imagedata r:id="rId17" o:title=""/>
          </v:shape>
        </w:object>
      </w:r>
      <w:r w:rsidRPr="004E1377">
        <w:rPr>
          <w:rFonts w:eastAsia="SimSun"/>
          <w:spacing w:val="-10"/>
        </w:rPr>
        <w:t xml:space="preserve"> характеризует </w:t>
      </w:r>
      <w:proofErr w:type="gramStart"/>
      <w:r w:rsidRPr="004E1377">
        <w:rPr>
          <w:rFonts w:eastAsia="SimSun"/>
          <w:spacing w:val="-10"/>
        </w:rPr>
        <w:t>степень</w:t>
      </w:r>
      <w:proofErr w:type="gramEnd"/>
      <w:r w:rsidRPr="004E1377">
        <w:rPr>
          <w:rFonts w:eastAsia="SimSun"/>
          <w:spacing w:val="-10"/>
        </w:rPr>
        <w:t xml:space="preserve"> смачивания твердого тела жидкостью. </w:t>
      </w:r>
      <w:proofErr w:type="gramStart"/>
      <w:r w:rsidRPr="004E1377">
        <w:rPr>
          <w:rFonts w:eastAsia="SimSun"/>
          <w:spacing w:val="-10"/>
        </w:rPr>
        <w:t xml:space="preserve">При </w:t>
      </w:r>
      <w:r w:rsidRPr="004E1377">
        <w:rPr>
          <w:rFonts w:eastAsia="SimSun"/>
          <w:spacing w:val="-10"/>
          <w:position w:val="-12"/>
        </w:rPr>
        <w:object w:dxaOrig="320" w:dyaOrig="360">
          <v:shape id="_x0000_i1039" type="#_x0000_t75" style="width:16pt;height:18pt">
            <v:imagedata r:id="rId18" o:title=""/>
          </v:shape>
        </w:object>
      </w:r>
      <w:r w:rsidRPr="004E1377">
        <w:rPr>
          <w:rFonts w:eastAsia="SimSun"/>
          <w:spacing w:val="-10"/>
        </w:rPr>
        <w:t>&lt;½</w:t>
      </w:r>
      <w:r w:rsidRPr="004E1377">
        <w:rPr>
          <w:rFonts w:eastAsia="SimSun"/>
          <w:spacing w:val="-10"/>
          <w:position w:val="-10"/>
        </w:rPr>
        <w:object w:dxaOrig="340" w:dyaOrig="300">
          <v:shape id="_x0000_i1040" type="#_x0000_t75" style="width:16.65pt;height:15.35pt">
            <v:imagedata r:id="rId19" o:title=""/>
          </v:shape>
        </w:object>
      </w:r>
      <w:r w:rsidRPr="004E1377">
        <w:rPr>
          <w:rFonts w:eastAsia="SimSun"/>
          <w:spacing w:val="-10"/>
        </w:rPr>
        <w:t>твердое тело не смачивается, при ½</w:t>
      </w:r>
      <w:r w:rsidRPr="004E1377">
        <w:rPr>
          <w:rFonts w:eastAsia="SimSun"/>
          <w:spacing w:val="-10"/>
          <w:position w:val="-12"/>
        </w:rPr>
        <w:object w:dxaOrig="320" w:dyaOrig="360">
          <v:shape id="_x0000_i1041" type="#_x0000_t75" style="width:16pt;height:18pt">
            <v:imagedata r:id="rId20" o:title=""/>
          </v:shape>
        </w:object>
      </w:r>
      <w:r w:rsidRPr="004E1377">
        <w:rPr>
          <w:rFonts w:eastAsia="SimSun"/>
          <w:spacing w:val="-10"/>
        </w:rPr>
        <w:t>&lt;</w:t>
      </w:r>
      <w:r w:rsidRPr="004E1377">
        <w:rPr>
          <w:rFonts w:eastAsia="SimSun"/>
          <w:spacing w:val="-10"/>
          <w:position w:val="-12"/>
        </w:rPr>
        <w:object w:dxaOrig="320" w:dyaOrig="360">
          <v:shape id="_x0000_i1042" type="#_x0000_t75" style="width:16pt;height:18pt">
            <v:imagedata r:id="rId21" o:title=""/>
          </v:shape>
        </w:object>
      </w:r>
      <w:r w:rsidRPr="004E1377">
        <w:rPr>
          <w:rFonts w:eastAsia="SimSun"/>
          <w:spacing w:val="-10"/>
        </w:rPr>
        <w:t>&lt;</w:t>
      </w:r>
      <w:r w:rsidRPr="004E1377">
        <w:rPr>
          <w:rFonts w:eastAsia="SimSun"/>
          <w:spacing w:val="-10"/>
          <w:position w:val="-12"/>
        </w:rPr>
        <w:object w:dxaOrig="320" w:dyaOrig="360">
          <v:shape id="_x0000_i1043" type="#_x0000_t75" style="width:16pt;height:18pt">
            <v:imagedata r:id="rId22" o:title=""/>
          </v:shape>
        </w:object>
      </w:r>
      <w:r w:rsidRPr="004E1377">
        <w:rPr>
          <w:rFonts w:eastAsia="SimSun"/>
          <w:spacing w:val="-10"/>
        </w:rPr>
        <w:t xml:space="preserve"> – смачивается; при </w:t>
      </w:r>
      <w:r w:rsidRPr="004E1377">
        <w:rPr>
          <w:rFonts w:eastAsia="SimSun"/>
          <w:spacing w:val="-10"/>
          <w:position w:val="-12"/>
        </w:rPr>
        <w:object w:dxaOrig="320" w:dyaOrig="360">
          <v:shape id="_x0000_i1044" type="#_x0000_t75" style="width:16pt;height:18pt">
            <v:imagedata r:id="rId23" o:title=""/>
          </v:shape>
        </w:object>
      </w:r>
      <w:r w:rsidRPr="004E1377">
        <w:rPr>
          <w:rFonts w:eastAsia="SimSun"/>
          <w:spacing w:val="-10"/>
        </w:rPr>
        <w:t xml:space="preserve"> &gt; </w:t>
      </w:r>
      <w:r w:rsidRPr="004E1377">
        <w:rPr>
          <w:rFonts w:eastAsia="SimSun"/>
          <w:spacing w:val="-10"/>
          <w:position w:val="-12"/>
        </w:rPr>
        <w:object w:dxaOrig="320" w:dyaOrig="360">
          <v:shape id="_x0000_i1045" type="#_x0000_t75" style="width:16pt;height:18pt">
            <v:imagedata r:id="rId24" o:title=""/>
          </v:shape>
        </w:object>
      </w:r>
      <w:r w:rsidRPr="004E1377">
        <w:rPr>
          <w:rFonts w:eastAsia="SimSun"/>
          <w:spacing w:val="-10"/>
        </w:rPr>
        <w:t xml:space="preserve"> – происходит растекание жидкости по поверхности твердого тела.</w:t>
      </w:r>
      <w:proofErr w:type="gramEnd"/>
    </w:p>
    <w:p w:rsidR="00534276" w:rsidRPr="00011E97" w:rsidRDefault="00534276" w:rsidP="00534276">
      <w:pPr>
        <w:spacing w:line="312" w:lineRule="auto"/>
        <w:ind w:firstLine="709"/>
        <w:jc w:val="both"/>
        <w:rPr>
          <w:rFonts w:eastAsia="SimSun"/>
        </w:rPr>
      </w:pPr>
      <w:r w:rsidRPr="00011E97">
        <w:rPr>
          <w:rFonts w:eastAsia="SimSun"/>
        </w:rPr>
        <w:t xml:space="preserve">Работа </w:t>
      </w:r>
      <w:proofErr w:type="spellStart"/>
      <w:r w:rsidRPr="00011E97">
        <w:rPr>
          <w:rFonts w:eastAsia="SimSun"/>
        </w:rPr>
        <w:t>когезии</w:t>
      </w:r>
      <w:proofErr w:type="spellEnd"/>
      <w:r w:rsidRPr="00011E97">
        <w:rPr>
          <w:rFonts w:eastAsia="SimSun"/>
        </w:rPr>
        <w:t xml:space="preserve"> равна [3]</w:t>
      </w:r>
    </w:p>
    <w:p w:rsidR="00534276" w:rsidRPr="00011E97" w:rsidRDefault="00534276" w:rsidP="00534276">
      <w:pPr>
        <w:spacing w:line="312" w:lineRule="auto"/>
        <w:ind w:firstLine="709"/>
        <w:jc w:val="right"/>
        <w:rPr>
          <w:rFonts w:eastAsia="SimSun"/>
        </w:rPr>
      </w:pPr>
      <w:r w:rsidRPr="00011E97">
        <w:rPr>
          <w:rFonts w:eastAsia="SimSun"/>
          <w:position w:val="-12"/>
        </w:rPr>
        <w:object w:dxaOrig="320" w:dyaOrig="360">
          <v:shape id="_x0000_i1046" type="#_x0000_t75" style="width:16pt;height:18pt">
            <v:imagedata r:id="rId25" o:title=""/>
          </v:shape>
        </w:object>
      </w:r>
      <w:r w:rsidRPr="00011E97">
        <w:rPr>
          <w:rFonts w:eastAsia="SimSun"/>
        </w:rPr>
        <w:t xml:space="preserve"> = </w:t>
      </w:r>
      <w:r w:rsidRPr="00011E97">
        <w:rPr>
          <w:rFonts w:eastAsia="SimSun"/>
          <w:position w:val="-10"/>
        </w:rPr>
        <w:object w:dxaOrig="680" w:dyaOrig="340">
          <v:shape id="_x0000_i1047" type="#_x0000_t75" style="width:34pt;height:17.35pt">
            <v:imagedata r:id="rId26" o:title=""/>
          </v:shape>
        </w:object>
      </w:r>
      <w:r w:rsidRPr="00011E97">
        <w:rPr>
          <w:rFonts w:eastAsia="SimSun"/>
          <w:position w:val="-10"/>
        </w:rPr>
        <w:t>,</w:t>
      </w:r>
      <w:r w:rsidRPr="00011E97">
        <w:rPr>
          <w:rFonts w:eastAsia="SimSun"/>
        </w:rPr>
        <w:tab/>
      </w:r>
      <w:r w:rsidRPr="00011E97">
        <w:rPr>
          <w:rFonts w:eastAsia="SimSun"/>
        </w:rPr>
        <w:tab/>
      </w:r>
      <w:r w:rsidRPr="00011E97">
        <w:rPr>
          <w:rFonts w:eastAsia="SimSun"/>
        </w:rPr>
        <w:tab/>
      </w:r>
      <w:r w:rsidRPr="00011E97">
        <w:rPr>
          <w:rFonts w:eastAsia="SimSun"/>
        </w:rPr>
        <w:tab/>
      </w:r>
      <w:r w:rsidRPr="00011E97">
        <w:rPr>
          <w:rFonts w:eastAsia="SimSun"/>
        </w:rPr>
        <w:tab/>
      </w:r>
      <w:r w:rsidRPr="00011E97">
        <w:rPr>
          <w:rFonts w:eastAsia="SimSun"/>
        </w:rPr>
        <w:tab/>
        <w:t xml:space="preserve">    (3)</w:t>
      </w:r>
    </w:p>
    <w:p w:rsidR="00534276" w:rsidRPr="00011E97" w:rsidRDefault="00534276" w:rsidP="00534276">
      <w:pPr>
        <w:spacing w:line="312" w:lineRule="auto"/>
        <w:jc w:val="both"/>
        <w:rPr>
          <w:rFonts w:eastAsia="SimSun"/>
        </w:rPr>
      </w:pPr>
      <w:r w:rsidRPr="00011E97">
        <w:rPr>
          <w:rFonts w:eastAsia="SimSun"/>
        </w:rPr>
        <w:t>а работа адгезии</w:t>
      </w:r>
    </w:p>
    <w:p w:rsidR="00534276" w:rsidRPr="00011E97" w:rsidRDefault="00534276" w:rsidP="00534276">
      <w:pPr>
        <w:spacing w:line="312" w:lineRule="auto"/>
        <w:ind w:firstLine="709"/>
        <w:jc w:val="right"/>
        <w:rPr>
          <w:rFonts w:eastAsia="SimSun"/>
        </w:rPr>
      </w:pPr>
      <w:r w:rsidRPr="00011E97">
        <w:rPr>
          <w:rFonts w:eastAsia="SimSun"/>
          <w:position w:val="-12"/>
        </w:rPr>
        <w:object w:dxaOrig="2040" w:dyaOrig="360">
          <v:shape id="_x0000_i1048" type="#_x0000_t75" style="width:102pt;height:18pt">
            <v:imagedata r:id="rId27" o:title=""/>
          </v:shape>
        </w:object>
      </w:r>
      <w:r w:rsidRPr="00011E97">
        <w:rPr>
          <w:rFonts w:eastAsia="SimSun"/>
        </w:rPr>
        <w:tab/>
      </w:r>
      <w:r w:rsidRPr="00011E97">
        <w:rPr>
          <w:rFonts w:eastAsia="SimSun"/>
        </w:rPr>
        <w:tab/>
      </w:r>
      <w:r w:rsidRPr="00011E97">
        <w:rPr>
          <w:rFonts w:eastAsia="SimSun"/>
        </w:rPr>
        <w:tab/>
      </w:r>
      <w:r w:rsidRPr="00011E97">
        <w:rPr>
          <w:rFonts w:eastAsia="SimSun"/>
        </w:rPr>
        <w:tab/>
      </w:r>
      <w:r w:rsidRPr="00011E97">
        <w:rPr>
          <w:rFonts w:eastAsia="SimSun"/>
        </w:rPr>
        <w:tab/>
        <w:t xml:space="preserve">          (4)</w:t>
      </w:r>
    </w:p>
    <w:p w:rsidR="00534276" w:rsidRPr="00011E97" w:rsidRDefault="00534276" w:rsidP="00534276">
      <w:pPr>
        <w:spacing w:line="312" w:lineRule="auto"/>
        <w:jc w:val="both"/>
        <w:rPr>
          <w:rFonts w:eastAsia="SimSun"/>
        </w:rPr>
      </w:pPr>
      <w:proofErr w:type="gramStart"/>
      <w:r w:rsidRPr="00011E97">
        <w:rPr>
          <w:rFonts w:eastAsia="SimSun"/>
        </w:rPr>
        <w:lastRenderedPageBreak/>
        <w:t xml:space="preserve">где </w:t>
      </w:r>
      <w:r w:rsidRPr="00011E97">
        <w:rPr>
          <w:rFonts w:eastAsia="SimSun"/>
          <w:position w:val="-10"/>
        </w:rPr>
        <w:object w:dxaOrig="360" w:dyaOrig="340">
          <v:shape id="_x0000_i1049" type="#_x0000_t75" style="width:18pt;height:17.35pt">
            <v:imagedata r:id="rId28" o:title=""/>
          </v:shape>
        </w:object>
      </w:r>
      <w:r w:rsidRPr="00011E97">
        <w:rPr>
          <w:rFonts w:eastAsia="SimSun"/>
        </w:rPr>
        <w:t xml:space="preserve">, </w:t>
      </w:r>
      <w:r w:rsidRPr="00011E97">
        <w:rPr>
          <w:rFonts w:eastAsia="SimSun"/>
          <w:position w:val="-10"/>
        </w:rPr>
        <w:object w:dxaOrig="380" w:dyaOrig="340">
          <v:shape id="_x0000_i1050" type="#_x0000_t75" style="width:18.65pt;height:17.35pt">
            <v:imagedata r:id="rId29" o:title=""/>
          </v:shape>
        </w:object>
      </w:r>
      <w:r w:rsidRPr="00011E97">
        <w:rPr>
          <w:rFonts w:eastAsia="SimSun"/>
        </w:rPr>
        <w:t xml:space="preserve">, </w:t>
      </w:r>
      <w:r w:rsidRPr="00011E97">
        <w:rPr>
          <w:rFonts w:eastAsia="SimSun"/>
          <w:position w:val="-10"/>
        </w:rPr>
        <w:object w:dxaOrig="440" w:dyaOrig="340">
          <v:shape id="_x0000_i1051" type="#_x0000_t75" style="width:21.35pt;height:17.35pt">
            <v:imagedata r:id="rId30" o:title=""/>
          </v:shape>
        </w:object>
      </w:r>
      <w:r w:rsidRPr="00011E97">
        <w:rPr>
          <w:rFonts w:eastAsia="SimSun"/>
        </w:rPr>
        <w:t xml:space="preserve">, </w:t>
      </w:r>
      <w:r w:rsidRPr="00011E97">
        <w:rPr>
          <w:rFonts w:eastAsia="SimSun"/>
          <w:position w:val="-10"/>
        </w:rPr>
        <w:object w:dxaOrig="420" w:dyaOrig="340">
          <v:shape id="_x0000_i1052" type="#_x0000_t75" style="width:21.35pt;height:17.35pt">
            <v:imagedata r:id="rId31" o:title=""/>
          </v:shape>
        </w:object>
      </w:r>
      <w:r w:rsidRPr="00011E97">
        <w:rPr>
          <w:rFonts w:eastAsia="SimSun"/>
        </w:rPr>
        <w:t xml:space="preserve"> – поверхностное натяжение жидкости, поверхности раздела «твердое тело – газ», «жидкость – газ», «твердое тело – жидкость», соответственно.</w:t>
      </w:r>
      <w:proofErr w:type="gramEnd"/>
      <w:r w:rsidRPr="00011E97">
        <w:rPr>
          <w:rFonts w:eastAsia="SimSun"/>
        </w:rPr>
        <w:t xml:space="preserve"> Уравнение (4) обычно преобразуют к виду:</w:t>
      </w:r>
    </w:p>
    <w:p w:rsidR="00534276" w:rsidRPr="00011E97" w:rsidRDefault="00534276" w:rsidP="00534276">
      <w:pPr>
        <w:spacing w:line="312" w:lineRule="auto"/>
        <w:ind w:firstLine="709"/>
        <w:jc w:val="right"/>
        <w:rPr>
          <w:rFonts w:eastAsia="SimSun"/>
        </w:rPr>
      </w:pPr>
      <w:r w:rsidRPr="00011E97">
        <w:rPr>
          <w:rFonts w:eastAsia="SimSun"/>
          <w:position w:val="-10"/>
        </w:rPr>
        <w:object w:dxaOrig="2240" w:dyaOrig="340">
          <v:shape id="_x0000_i1053" type="#_x0000_t75" style="width:112pt;height:17.35pt">
            <v:imagedata r:id="rId32" o:title=""/>
          </v:shape>
        </w:object>
      </w:r>
      <w:r w:rsidRPr="00011E97">
        <w:rPr>
          <w:rFonts w:eastAsia="SimSun"/>
        </w:rPr>
        <w:tab/>
      </w:r>
      <w:r w:rsidRPr="00011E97">
        <w:rPr>
          <w:rFonts w:eastAsia="SimSun"/>
        </w:rPr>
        <w:tab/>
      </w:r>
      <w:r w:rsidRPr="00011E97">
        <w:rPr>
          <w:rFonts w:eastAsia="SimSun"/>
        </w:rPr>
        <w:tab/>
      </w:r>
      <w:r w:rsidRPr="00011E97">
        <w:rPr>
          <w:rFonts w:eastAsia="SimSun"/>
        </w:rPr>
        <w:tab/>
        <w:t xml:space="preserve">            (5)</w:t>
      </w:r>
    </w:p>
    <w:p w:rsidR="00534276" w:rsidRPr="00011E97" w:rsidRDefault="00534276" w:rsidP="00534276">
      <w:pPr>
        <w:spacing w:line="312" w:lineRule="auto"/>
        <w:jc w:val="both"/>
        <w:rPr>
          <w:rFonts w:eastAsia="SimSun"/>
        </w:rPr>
      </w:pPr>
      <w:r w:rsidRPr="00011E97">
        <w:rPr>
          <w:rFonts w:eastAsia="SimSun"/>
        </w:rPr>
        <w:t xml:space="preserve">где </w:t>
      </w:r>
      <w:r w:rsidRPr="00011E97">
        <w:rPr>
          <w:rFonts w:eastAsia="SimSun"/>
          <w:position w:val="-6"/>
        </w:rPr>
        <w:object w:dxaOrig="200" w:dyaOrig="279">
          <v:shape id="_x0000_i1054" type="#_x0000_t75" style="width:10pt;height:14pt">
            <v:imagedata r:id="rId33" o:title=""/>
          </v:shape>
        </w:object>
      </w:r>
      <w:r w:rsidRPr="00011E97">
        <w:rPr>
          <w:rFonts w:eastAsia="SimSun"/>
        </w:rPr>
        <w:t xml:space="preserve"> – угол смачивания.</w:t>
      </w:r>
    </w:p>
    <w:p w:rsidR="00534276" w:rsidRPr="00011E97" w:rsidRDefault="00534276" w:rsidP="00534276">
      <w:pPr>
        <w:spacing w:line="312" w:lineRule="auto"/>
        <w:ind w:firstLine="709"/>
        <w:jc w:val="both"/>
        <w:rPr>
          <w:rFonts w:eastAsia="SimSun"/>
        </w:rPr>
      </w:pPr>
      <w:r w:rsidRPr="00011E97">
        <w:rPr>
          <w:rFonts w:eastAsia="SimSun"/>
        </w:rPr>
        <w:t xml:space="preserve">Полная работа по обезвоживанию осадка </w:t>
      </w:r>
      <w:r w:rsidRPr="00011E97">
        <w:rPr>
          <w:rFonts w:eastAsia="SimSun"/>
          <w:position w:val="-12"/>
        </w:rPr>
        <w:object w:dxaOrig="440" w:dyaOrig="360">
          <v:shape id="_x0000_i1055" type="#_x0000_t75" style="width:21.35pt;height:18pt">
            <v:imagedata r:id="rId34" o:title=""/>
          </v:shape>
        </w:object>
      </w:r>
      <w:r w:rsidRPr="00011E97">
        <w:rPr>
          <w:rFonts w:eastAsia="SimSun"/>
        </w:rPr>
        <w:t>, таким образом, равна</w:t>
      </w:r>
    </w:p>
    <w:p w:rsidR="00534276" w:rsidRPr="00011E97" w:rsidRDefault="00534276" w:rsidP="00534276">
      <w:pPr>
        <w:spacing w:line="312" w:lineRule="auto"/>
        <w:ind w:firstLine="709"/>
        <w:jc w:val="right"/>
        <w:rPr>
          <w:rFonts w:eastAsia="SimSun"/>
        </w:rPr>
      </w:pPr>
      <w:r w:rsidRPr="00011E97">
        <w:rPr>
          <w:rFonts w:eastAsia="SimSun"/>
          <w:position w:val="-12"/>
        </w:rPr>
        <w:object w:dxaOrig="3140" w:dyaOrig="360">
          <v:shape id="_x0000_i1056" type="#_x0000_t75" style="width:154pt;height:18pt">
            <v:imagedata r:id="rId35" o:title=""/>
          </v:shape>
        </w:object>
      </w:r>
      <w:r w:rsidRPr="00011E97">
        <w:rPr>
          <w:rFonts w:eastAsia="SimSun"/>
        </w:rPr>
        <w:tab/>
      </w:r>
      <w:r w:rsidRPr="00011E97">
        <w:rPr>
          <w:rFonts w:eastAsia="SimSun"/>
        </w:rPr>
        <w:tab/>
      </w:r>
      <w:r w:rsidRPr="00011E97">
        <w:rPr>
          <w:rFonts w:eastAsia="SimSun"/>
        </w:rPr>
        <w:tab/>
      </w:r>
      <w:r w:rsidRPr="00011E97">
        <w:rPr>
          <w:rFonts w:eastAsia="SimSun"/>
        </w:rPr>
        <w:tab/>
        <w:t xml:space="preserve">       (6)</w:t>
      </w:r>
    </w:p>
    <w:p w:rsidR="00534276" w:rsidRPr="00011E97" w:rsidRDefault="00534276" w:rsidP="00534276">
      <w:pPr>
        <w:spacing w:line="288" w:lineRule="auto"/>
        <w:ind w:firstLine="709"/>
        <w:jc w:val="both"/>
        <w:rPr>
          <w:rFonts w:eastAsia="SimSun"/>
        </w:rPr>
      </w:pPr>
      <w:r w:rsidRPr="00011E97">
        <w:rPr>
          <w:rFonts w:eastAsia="SimSun"/>
        </w:rPr>
        <w:t xml:space="preserve">В уравнении (6) все величины, определяемые экспериментально. Видно, что снизить </w:t>
      </w:r>
      <w:proofErr w:type="spellStart"/>
      <w:r w:rsidRPr="00011E97">
        <w:rPr>
          <w:rFonts w:eastAsia="SimSun"/>
        </w:rPr>
        <w:t>энергозатраты</w:t>
      </w:r>
      <w:proofErr w:type="spellEnd"/>
      <w:r w:rsidRPr="00011E97">
        <w:rPr>
          <w:rFonts w:eastAsia="SimSun"/>
        </w:rPr>
        <w:t xml:space="preserve"> и обеспечить наиболее полное обезвоживание осадков можно, снизив поверхностное натяжение </w:t>
      </w:r>
      <w:r w:rsidRPr="00011E97">
        <w:rPr>
          <w:rFonts w:eastAsia="SimSun"/>
          <w:position w:val="-10"/>
        </w:rPr>
        <w:object w:dxaOrig="360" w:dyaOrig="340">
          <v:shape id="_x0000_i1057" type="#_x0000_t75" style="width:18pt;height:17.35pt">
            <v:imagedata r:id="rId36" o:title=""/>
          </v:shape>
        </w:object>
      </w:r>
      <w:r w:rsidRPr="00011E97">
        <w:rPr>
          <w:rFonts w:eastAsia="SimSun"/>
        </w:rPr>
        <w:t xml:space="preserve"> и </w:t>
      </w:r>
      <w:r w:rsidRPr="00011E97">
        <w:rPr>
          <w:rFonts w:eastAsia="SimSun"/>
          <w:position w:val="-10"/>
        </w:rPr>
        <w:object w:dxaOrig="440" w:dyaOrig="340">
          <v:shape id="_x0000_i1058" type="#_x0000_t75" style="width:21.35pt;height:17.35pt">
            <v:imagedata r:id="rId37" o:title=""/>
          </v:shape>
        </w:object>
      </w:r>
      <w:proofErr w:type="gramStart"/>
      <w:r w:rsidRPr="00011E97">
        <w:rPr>
          <w:rFonts w:eastAsia="SimSun"/>
        </w:rPr>
        <w:t>и</w:t>
      </w:r>
      <w:proofErr w:type="gramEnd"/>
      <w:r w:rsidRPr="00011E97">
        <w:rPr>
          <w:rFonts w:eastAsia="SimSun"/>
        </w:rPr>
        <w:t xml:space="preserve">, уменьшив краевой угол </w:t>
      </w:r>
      <w:r w:rsidRPr="00011E97">
        <w:rPr>
          <w:rFonts w:eastAsia="SimSun"/>
          <w:position w:val="-6"/>
        </w:rPr>
        <w:object w:dxaOrig="200" w:dyaOrig="279">
          <v:shape id="_x0000_i1059" type="#_x0000_t75" style="width:10pt;height:14pt">
            <v:imagedata r:id="rId38" o:title=""/>
          </v:shape>
        </w:object>
      </w:r>
      <w:r w:rsidRPr="00011E97">
        <w:rPr>
          <w:rFonts w:eastAsia="SimSun"/>
          <w:position w:val="-6"/>
        </w:rPr>
        <w:t xml:space="preserve"> </w:t>
      </w:r>
      <w:r w:rsidRPr="00011E97">
        <w:rPr>
          <w:rFonts w:eastAsia="SimSun"/>
        </w:rPr>
        <w:t xml:space="preserve">(увеличив поверхностное натяжение </w:t>
      </w:r>
      <w:r w:rsidRPr="00011E97">
        <w:rPr>
          <w:rFonts w:eastAsia="SimSun"/>
          <w:position w:val="-10"/>
        </w:rPr>
        <w:object w:dxaOrig="420" w:dyaOrig="340">
          <v:shape id="_x0000_i1060" type="#_x0000_t75" style="width:21.35pt;height:17.35pt">
            <v:imagedata r:id="rId39" o:title=""/>
          </v:shape>
        </w:object>
      </w:r>
      <w:r w:rsidRPr="00011E97">
        <w:rPr>
          <w:rFonts w:eastAsia="SimSun"/>
        </w:rPr>
        <w:t xml:space="preserve">). Это достигается введением в осадок поверхностно-активных веществ, активно взаимодействующих с поверхностью осадка, например, </w:t>
      </w:r>
      <w:proofErr w:type="spellStart"/>
      <w:r w:rsidRPr="00011E97">
        <w:rPr>
          <w:rFonts w:eastAsia="SimSun"/>
        </w:rPr>
        <w:t>флокулянтов</w:t>
      </w:r>
      <w:proofErr w:type="spellEnd"/>
      <w:r w:rsidRPr="00011E97">
        <w:rPr>
          <w:rFonts w:eastAsia="SimSun"/>
        </w:rPr>
        <w:t>.</w:t>
      </w:r>
    </w:p>
    <w:p w:rsidR="00534276" w:rsidRPr="00011E97" w:rsidRDefault="00534276" w:rsidP="00534276">
      <w:pPr>
        <w:spacing w:line="288" w:lineRule="auto"/>
        <w:ind w:firstLine="709"/>
        <w:jc w:val="both"/>
        <w:rPr>
          <w:rFonts w:eastAsia="SimSun"/>
        </w:rPr>
      </w:pPr>
      <w:r w:rsidRPr="00011E97">
        <w:rPr>
          <w:rFonts w:eastAsia="SimSun"/>
        </w:rPr>
        <w:t>Дисперсность пор, т.е. их радиус, оказывает влияние на общую энергию системы. Приращение энергии Гиббса</w:t>
      </w:r>
      <w:proofErr w:type="gramStart"/>
      <w:r w:rsidRPr="00011E97">
        <w:rPr>
          <w:rFonts w:eastAsia="SimSun"/>
        </w:rPr>
        <w:t xml:space="preserve"> </w:t>
      </w:r>
      <w:r w:rsidRPr="00011E97">
        <w:rPr>
          <w:rFonts w:eastAsia="SimSun"/>
          <w:position w:val="-14"/>
        </w:rPr>
        <w:object w:dxaOrig="499" w:dyaOrig="380">
          <v:shape id="_x0000_i1061" type="#_x0000_t75" style="width:24.65pt;height:19.35pt">
            <v:imagedata r:id="rId40" o:title=""/>
          </v:shape>
        </w:object>
      </w:r>
      <w:r w:rsidRPr="00011E97">
        <w:rPr>
          <w:rFonts w:eastAsia="SimSun"/>
        </w:rPr>
        <w:t>,</w:t>
      </w:r>
      <w:proofErr w:type="gramEnd"/>
      <w:r w:rsidRPr="00011E97">
        <w:rPr>
          <w:rFonts w:eastAsia="SimSun"/>
        </w:rPr>
        <w:t>благодаря изменению дисперсности системы для сферических капилляров, равно [3]</w:t>
      </w:r>
    </w:p>
    <w:p w:rsidR="00534276" w:rsidRPr="00011E97" w:rsidRDefault="00534276" w:rsidP="00534276">
      <w:pPr>
        <w:spacing w:line="288" w:lineRule="auto"/>
        <w:ind w:firstLine="709"/>
        <w:jc w:val="right"/>
        <w:rPr>
          <w:rFonts w:eastAsia="SimSun"/>
        </w:rPr>
      </w:pPr>
      <w:r w:rsidRPr="00011E97">
        <w:rPr>
          <w:rFonts w:eastAsia="SimSun"/>
          <w:position w:val="-14"/>
        </w:rPr>
        <w:object w:dxaOrig="1660" w:dyaOrig="380">
          <v:shape id="_x0000_i1062" type="#_x0000_t75" style="width:83.35pt;height:19.35pt">
            <v:imagedata r:id="rId41" o:title=""/>
          </v:shape>
        </w:object>
      </w:r>
      <w:r w:rsidRPr="00011E97">
        <w:rPr>
          <w:rFonts w:eastAsia="SimSun"/>
        </w:rPr>
        <w:t>,</w:t>
      </w:r>
      <w:r w:rsidRPr="00011E97">
        <w:rPr>
          <w:rFonts w:eastAsia="SimSun"/>
        </w:rPr>
        <w:tab/>
      </w:r>
      <w:r w:rsidRPr="00011E97">
        <w:rPr>
          <w:rFonts w:eastAsia="SimSun"/>
        </w:rPr>
        <w:tab/>
      </w:r>
      <w:r w:rsidRPr="00011E97">
        <w:rPr>
          <w:rFonts w:eastAsia="SimSun"/>
        </w:rPr>
        <w:tab/>
      </w:r>
      <w:r w:rsidRPr="00011E97">
        <w:rPr>
          <w:rFonts w:eastAsia="SimSun"/>
        </w:rPr>
        <w:tab/>
      </w:r>
      <w:r w:rsidRPr="00011E97">
        <w:rPr>
          <w:rFonts w:eastAsia="SimSun"/>
        </w:rPr>
        <w:tab/>
        <w:t xml:space="preserve">       (7)</w:t>
      </w:r>
    </w:p>
    <w:p w:rsidR="00534276" w:rsidRPr="00011E97" w:rsidRDefault="00534276" w:rsidP="00534276">
      <w:pPr>
        <w:spacing w:line="288" w:lineRule="auto"/>
        <w:rPr>
          <w:rFonts w:eastAsia="SimSun"/>
        </w:rPr>
      </w:pPr>
      <w:r w:rsidRPr="00011E97">
        <w:rPr>
          <w:rFonts w:eastAsia="SimSun"/>
        </w:rPr>
        <w:t>где</w:t>
      </w:r>
      <w:r w:rsidRPr="00011E97">
        <w:rPr>
          <w:rFonts w:eastAsia="SimSun"/>
        </w:rPr>
        <w:tab/>
      </w:r>
      <w:r w:rsidRPr="00011E97">
        <w:rPr>
          <w:rFonts w:eastAsia="SimSun"/>
          <w:position w:val="-10"/>
        </w:rPr>
        <w:object w:dxaOrig="340" w:dyaOrig="340">
          <v:shape id="_x0000_i1063" type="#_x0000_t75" style="width:17.35pt;height:17.35pt">
            <v:imagedata r:id="rId42" o:title=""/>
          </v:shape>
        </w:object>
      </w:r>
      <w:r w:rsidRPr="00011E97">
        <w:rPr>
          <w:rFonts w:eastAsia="SimSun"/>
        </w:rPr>
        <w:t xml:space="preserve"> – молярный объем дисперсной фазы, т.е. воды.</w:t>
      </w:r>
    </w:p>
    <w:p w:rsidR="00534276" w:rsidRPr="00011E97" w:rsidRDefault="00534276" w:rsidP="00534276">
      <w:pPr>
        <w:spacing w:line="288" w:lineRule="auto"/>
        <w:ind w:firstLine="709"/>
        <w:jc w:val="both"/>
        <w:rPr>
          <w:rFonts w:eastAsia="SimSun"/>
        </w:rPr>
      </w:pPr>
      <w:r w:rsidRPr="00011E97">
        <w:rPr>
          <w:rFonts w:eastAsia="SimSun"/>
        </w:rPr>
        <w:t xml:space="preserve">Уравнение (7) свидетельствует, что приращение энергии пропорционально мольному объему дисперсной фазы, ее поверхностному натяжению и кривизне (или, что </w:t>
      </w:r>
      <w:proofErr w:type="gramStart"/>
      <w:r w:rsidRPr="00011E97">
        <w:rPr>
          <w:rFonts w:eastAsia="SimSun"/>
        </w:rPr>
        <w:t>тоже самое</w:t>
      </w:r>
      <w:proofErr w:type="gramEnd"/>
      <w:r w:rsidRPr="00011E97">
        <w:rPr>
          <w:rFonts w:eastAsia="SimSun"/>
        </w:rPr>
        <w:t xml:space="preserve"> – обратно пропорционально радиусу). Это означает, что чем выше дисперсность (чем меньше размер пор), тем более стабилизирована система «твердая фаза-вода», т.е. осадок, и для обезвоживания требуется больше энергии на величину </w:t>
      </w:r>
      <w:r w:rsidRPr="00011E97">
        <w:rPr>
          <w:rFonts w:eastAsia="SimSun"/>
          <w:position w:val="-14"/>
        </w:rPr>
        <w:object w:dxaOrig="499" w:dyaOrig="380">
          <v:shape id="_x0000_i1064" type="#_x0000_t75" style="width:24.65pt;height:19.35pt">
            <v:imagedata r:id="rId43" o:title=""/>
          </v:shape>
        </w:object>
      </w:r>
      <w:r w:rsidRPr="00011E97">
        <w:rPr>
          <w:rFonts w:eastAsia="SimSun"/>
        </w:rPr>
        <w:t>.</w:t>
      </w:r>
    </w:p>
    <w:p w:rsidR="00534276" w:rsidRPr="004E1377" w:rsidRDefault="00534276" w:rsidP="00534276">
      <w:pPr>
        <w:spacing w:line="288" w:lineRule="auto"/>
        <w:ind w:firstLine="709"/>
        <w:jc w:val="both"/>
        <w:rPr>
          <w:rFonts w:eastAsia="SimSun"/>
          <w:spacing w:val="-4"/>
        </w:rPr>
      </w:pPr>
      <w:r w:rsidRPr="004E1377">
        <w:rPr>
          <w:rFonts w:eastAsia="SimSun"/>
          <w:spacing w:val="-4"/>
        </w:rPr>
        <w:t xml:space="preserve">Таким образом, такие явления, как </w:t>
      </w:r>
      <w:proofErr w:type="spellStart"/>
      <w:r w:rsidRPr="004E1377">
        <w:rPr>
          <w:rFonts w:eastAsia="SimSun"/>
          <w:spacing w:val="-4"/>
        </w:rPr>
        <w:t>когезия</w:t>
      </w:r>
      <w:proofErr w:type="spellEnd"/>
      <w:r w:rsidRPr="004E1377">
        <w:rPr>
          <w:rFonts w:eastAsia="SimSun"/>
          <w:spacing w:val="-4"/>
        </w:rPr>
        <w:t xml:space="preserve">, адгезия, капиллярное давление и дисперсность капилляров препятствуют обезвоживанию осадков и обусловливают использование для этой цели мощных физико-химических воздействий на осадки: фильтрование через пористые перегородки под большим давлением, центрифугирование, </w:t>
      </w:r>
      <w:proofErr w:type="spellStart"/>
      <w:r w:rsidRPr="004E1377">
        <w:rPr>
          <w:rFonts w:eastAsia="SimSun"/>
          <w:spacing w:val="-4"/>
        </w:rPr>
        <w:t>электроосмос</w:t>
      </w:r>
      <w:proofErr w:type="spellEnd"/>
      <w:r w:rsidRPr="004E1377">
        <w:rPr>
          <w:rFonts w:eastAsia="SimSun"/>
          <w:spacing w:val="-4"/>
        </w:rPr>
        <w:t xml:space="preserve"> в сочетании с нагревом и </w:t>
      </w:r>
      <w:proofErr w:type="spellStart"/>
      <w:r w:rsidRPr="004E1377">
        <w:rPr>
          <w:rFonts w:eastAsia="SimSun"/>
          <w:spacing w:val="-4"/>
        </w:rPr>
        <w:t>реагентной</w:t>
      </w:r>
      <w:proofErr w:type="spellEnd"/>
      <w:r w:rsidRPr="004E1377">
        <w:rPr>
          <w:rFonts w:eastAsia="SimSun"/>
          <w:spacing w:val="-4"/>
        </w:rPr>
        <w:t xml:space="preserve"> обработкой, а также другие способы. Опишем основные способы обезвоживания осадков в терминах неравновесной термодинамики. При любом процессе обезвоживания поток воды определяется феноменологическим соотношением [4]</w:t>
      </w:r>
    </w:p>
    <w:p w:rsidR="00534276" w:rsidRPr="00011E97" w:rsidRDefault="00534276" w:rsidP="00534276">
      <w:pPr>
        <w:spacing w:line="288" w:lineRule="auto"/>
        <w:ind w:firstLine="709"/>
        <w:jc w:val="right"/>
        <w:rPr>
          <w:rFonts w:eastAsia="SimSun"/>
        </w:rPr>
      </w:pPr>
      <w:r w:rsidRPr="00011E97">
        <w:rPr>
          <w:rFonts w:eastAsia="SimSun"/>
          <w:position w:val="-28"/>
        </w:rPr>
        <w:object w:dxaOrig="1600" w:dyaOrig="680">
          <v:shape id="_x0000_i1065" type="#_x0000_t75" style="width:80pt;height:33.35pt">
            <v:imagedata r:id="rId44" o:title=""/>
          </v:shape>
        </w:object>
      </w:r>
      <w:r w:rsidRPr="00011E97">
        <w:rPr>
          <w:rFonts w:eastAsia="SimSun"/>
        </w:rPr>
        <w:t xml:space="preserve">  (</w:t>
      </w:r>
      <w:proofErr w:type="spellStart"/>
      <w:r w:rsidRPr="00011E97">
        <w:rPr>
          <w:rFonts w:eastAsia="SimSun"/>
          <w:lang w:val="en-US"/>
        </w:rPr>
        <w:t>i</w:t>
      </w:r>
      <w:proofErr w:type="spellEnd"/>
      <w:r w:rsidRPr="00011E97">
        <w:rPr>
          <w:rFonts w:eastAsia="SimSun"/>
        </w:rPr>
        <w:t xml:space="preserve"> = 1, 2,…, </w:t>
      </w:r>
      <w:r w:rsidRPr="00011E97">
        <w:rPr>
          <w:rFonts w:eastAsia="SimSun"/>
          <w:lang w:val="en-US"/>
        </w:rPr>
        <w:t>n</w:t>
      </w:r>
      <w:r w:rsidRPr="00011E97">
        <w:rPr>
          <w:rFonts w:eastAsia="SimSun"/>
        </w:rPr>
        <w:t>),</w:t>
      </w:r>
      <w:r w:rsidRPr="00011E97">
        <w:rPr>
          <w:rFonts w:eastAsia="SimSun"/>
        </w:rPr>
        <w:tab/>
      </w:r>
      <w:r w:rsidRPr="00011E97">
        <w:rPr>
          <w:rFonts w:eastAsia="SimSun"/>
        </w:rPr>
        <w:tab/>
      </w:r>
      <w:r w:rsidRPr="00011E97">
        <w:rPr>
          <w:rFonts w:eastAsia="SimSun"/>
        </w:rPr>
        <w:tab/>
      </w:r>
      <w:r w:rsidRPr="00011E97">
        <w:rPr>
          <w:rFonts w:eastAsia="SimSun"/>
        </w:rPr>
        <w:tab/>
        <w:t xml:space="preserve">        (8)</w:t>
      </w:r>
    </w:p>
    <w:p w:rsidR="00534276" w:rsidRPr="00011E97" w:rsidRDefault="00534276" w:rsidP="00534276">
      <w:pPr>
        <w:tabs>
          <w:tab w:val="num" w:pos="540"/>
          <w:tab w:val="num" w:pos="1080"/>
        </w:tabs>
        <w:spacing w:line="312" w:lineRule="auto"/>
        <w:jc w:val="both"/>
        <w:rPr>
          <w:rFonts w:eastAsia="SimSun"/>
          <w:lang w:eastAsia="zh-CN"/>
        </w:rPr>
      </w:pPr>
      <w:proofErr w:type="gramStart"/>
      <w:r w:rsidRPr="00011E97">
        <w:rPr>
          <w:rFonts w:eastAsia="SimSun"/>
          <w:lang w:eastAsia="zh-CN"/>
        </w:rPr>
        <w:t>где</w:t>
      </w:r>
      <w:r w:rsidRPr="00011E97">
        <w:rPr>
          <w:rFonts w:eastAsia="SimSun"/>
          <w:lang w:eastAsia="zh-CN"/>
        </w:rPr>
        <w:tab/>
      </w:r>
      <w:r w:rsidRPr="00011E97">
        <w:rPr>
          <w:rFonts w:eastAsia="SimSun"/>
          <w:position w:val="-12"/>
          <w:lang w:eastAsia="zh-CN"/>
        </w:rPr>
        <w:object w:dxaOrig="340" w:dyaOrig="360">
          <v:shape id="_x0000_i1066" type="#_x0000_t75" style="width:17.35pt;height:18pt">
            <v:imagedata r:id="rId45" o:title=""/>
          </v:shape>
        </w:object>
      </w:r>
      <w:r w:rsidRPr="00011E97">
        <w:rPr>
          <w:rFonts w:eastAsia="SimSun"/>
          <w:lang w:eastAsia="zh-CN"/>
        </w:rPr>
        <w:t xml:space="preserve"> – объемный поток воды; </w:t>
      </w:r>
      <w:r w:rsidRPr="00011E97">
        <w:rPr>
          <w:rFonts w:eastAsia="SimSun"/>
          <w:position w:val="-12"/>
          <w:lang w:eastAsia="zh-CN"/>
        </w:rPr>
        <w:object w:dxaOrig="300" w:dyaOrig="360">
          <v:shape id="_x0000_i1067" type="#_x0000_t75" style="width:15.35pt;height:18pt">
            <v:imagedata r:id="rId46" o:title=""/>
          </v:shape>
        </w:object>
      </w:r>
      <w:r w:rsidRPr="00011E97">
        <w:rPr>
          <w:rFonts w:eastAsia="SimSun"/>
          <w:lang w:eastAsia="zh-CN"/>
        </w:rPr>
        <w:t xml:space="preserve"> – коэффициенты: диффузии, электропроводности, фильтрования и др., а </w:t>
      </w:r>
      <w:r w:rsidRPr="00011E97">
        <w:rPr>
          <w:rFonts w:eastAsia="SimSun"/>
          <w:position w:val="-12"/>
          <w:lang w:eastAsia="zh-CN"/>
        </w:rPr>
        <w:object w:dxaOrig="320" w:dyaOrig="360">
          <v:shape id="_x0000_i1068" type="#_x0000_t75" style="width:16pt;height:18pt">
            <v:imagedata r:id="rId47" o:title=""/>
          </v:shape>
        </w:object>
      </w:r>
      <w:r w:rsidRPr="00011E97">
        <w:rPr>
          <w:rFonts w:eastAsia="SimSun"/>
          <w:lang w:eastAsia="zh-CN"/>
        </w:rPr>
        <w:t xml:space="preserve"> – коэффициенты налагающихся явлений: термодиффузии, </w:t>
      </w:r>
      <w:proofErr w:type="spellStart"/>
      <w:r w:rsidRPr="00011E97">
        <w:rPr>
          <w:rFonts w:eastAsia="SimSun"/>
          <w:lang w:eastAsia="zh-CN"/>
        </w:rPr>
        <w:t>электроосмоса</w:t>
      </w:r>
      <w:proofErr w:type="spellEnd"/>
      <w:r w:rsidRPr="00011E97">
        <w:rPr>
          <w:rFonts w:eastAsia="SimSun"/>
          <w:lang w:eastAsia="zh-CN"/>
        </w:rPr>
        <w:t xml:space="preserve"> и др.; </w:t>
      </w:r>
      <w:r w:rsidRPr="00011E97">
        <w:rPr>
          <w:rFonts w:eastAsia="SimSun"/>
          <w:position w:val="-12"/>
          <w:lang w:eastAsia="zh-CN"/>
        </w:rPr>
        <w:object w:dxaOrig="320" w:dyaOrig="360">
          <v:shape id="_x0000_i1069" type="#_x0000_t75" style="width:16pt;height:18pt">
            <v:imagedata r:id="rId48" o:title=""/>
          </v:shape>
        </w:object>
      </w:r>
      <w:r w:rsidRPr="00011E97">
        <w:rPr>
          <w:rFonts w:eastAsia="SimSun"/>
          <w:lang w:eastAsia="zh-CN"/>
        </w:rPr>
        <w:t xml:space="preserve"> – термодинамическая сила: давление, разность химических или электрических потенциалов и др. Соотношение (8) справедливо для рассматриваемых систем в отсутствие химических реакций.</w:t>
      </w:r>
      <w:proofErr w:type="gramEnd"/>
    </w:p>
    <w:p w:rsidR="00534276" w:rsidRPr="004E1377" w:rsidRDefault="00534276" w:rsidP="00534276">
      <w:pPr>
        <w:tabs>
          <w:tab w:val="num" w:pos="540"/>
          <w:tab w:val="num" w:pos="1080"/>
        </w:tabs>
        <w:spacing w:line="312" w:lineRule="auto"/>
        <w:ind w:firstLine="709"/>
        <w:jc w:val="both"/>
        <w:rPr>
          <w:rFonts w:eastAsia="SimSun"/>
          <w:spacing w:val="-12"/>
          <w:lang w:eastAsia="zh-CN"/>
        </w:rPr>
      </w:pPr>
      <w:r w:rsidRPr="004E1377">
        <w:rPr>
          <w:rFonts w:eastAsia="SimSun"/>
          <w:spacing w:val="-12"/>
          <w:lang w:eastAsia="zh-CN"/>
        </w:rPr>
        <w:t xml:space="preserve">Использование выражения (8) для описания процессов обезвоживания осадков удобно еще и потому, что при соответствующем выборе потоков и сил матрица коэффициентов </w:t>
      </w:r>
      <w:r w:rsidRPr="004E1377">
        <w:rPr>
          <w:rFonts w:eastAsia="SimSun"/>
          <w:spacing w:val="-12"/>
          <w:position w:val="-12"/>
          <w:lang w:eastAsia="zh-CN"/>
        </w:rPr>
        <w:object w:dxaOrig="320" w:dyaOrig="360">
          <v:shape id="_x0000_i1070" type="#_x0000_t75" style="width:16pt;height:18pt" o:ole="">
            <v:imagedata r:id="rId49" o:title=""/>
          </v:shape>
          <o:OLEObject Type="Embed" ProgID="Equation.3" ShapeID="_x0000_i1070" DrawAspect="Content" ObjectID="_1503486083" r:id="rId50"/>
        </w:object>
      </w:r>
      <w:r w:rsidRPr="004E1377">
        <w:rPr>
          <w:rFonts w:eastAsia="SimSun"/>
          <w:spacing w:val="-12"/>
          <w:lang w:eastAsia="zh-CN"/>
        </w:rPr>
        <w:t xml:space="preserve"> симметрична, т.е.</w:t>
      </w:r>
    </w:p>
    <w:p w:rsidR="00534276" w:rsidRPr="00011E97" w:rsidRDefault="00534276" w:rsidP="00534276">
      <w:pPr>
        <w:tabs>
          <w:tab w:val="num" w:pos="540"/>
          <w:tab w:val="num" w:pos="1080"/>
        </w:tabs>
        <w:spacing w:line="312" w:lineRule="auto"/>
        <w:ind w:firstLine="709"/>
        <w:jc w:val="right"/>
        <w:rPr>
          <w:rFonts w:eastAsia="SimSun"/>
          <w:lang w:eastAsia="zh-CN"/>
        </w:rPr>
      </w:pPr>
      <w:r w:rsidRPr="00011E97">
        <w:rPr>
          <w:rFonts w:eastAsia="SimSun"/>
          <w:position w:val="-12"/>
          <w:lang w:eastAsia="zh-CN"/>
        </w:rPr>
        <w:object w:dxaOrig="840" w:dyaOrig="360">
          <v:shape id="_x0000_i1071" type="#_x0000_t75" style="width:42pt;height:18pt">
            <v:imagedata r:id="rId51" o:title=""/>
          </v:shape>
        </w:object>
      </w:r>
      <w:r w:rsidRPr="00011E97">
        <w:rPr>
          <w:rFonts w:eastAsia="SimSun"/>
          <w:lang w:eastAsia="zh-CN"/>
        </w:rPr>
        <w:t>.</w:t>
      </w:r>
      <w:r w:rsidRPr="00011E97">
        <w:rPr>
          <w:rFonts w:eastAsia="SimSun"/>
          <w:lang w:eastAsia="zh-CN"/>
        </w:rPr>
        <w:tab/>
      </w:r>
      <w:r w:rsidRPr="00011E97">
        <w:rPr>
          <w:rFonts w:eastAsia="SimSun"/>
          <w:lang w:eastAsia="zh-CN"/>
        </w:rPr>
        <w:tab/>
      </w:r>
      <w:r w:rsidRPr="00011E97">
        <w:rPr>
          <w:rFonts w:eastAsia="SimSun"/>
          <w:lang w:eastAsia="zh-CN"/>
        </w:rPr>
        <w:tab/>
      </w:r>
      <w:r w:rsidRPr="00011E97">
        <w:rPr>
          <w:rFonts w:eastAsia="SimSun"/>
          <w:lang w:eastAsia="zh-CN"/>
        </w:rPr>
        <w:tab/>
      </w:r>
      <w:r w:rsidRPr="00011E97">
        <w:rPr>
          <w:rFonts w:eastAsia="SimSun"/>
          <w:lang w:eastAsia="zh-CN"/>
        </w:rPr>
        <w:tab/>
      </w:r>
      <w:r w:rsidRPr="00011E97">
        <w:rPr>
          <w:rFonts w:eastAsia="SimSun"/>
          <w:lang w:eastAsia="zh-CN"/>
        </w:rPr>
        <w:tab/>
        <w:t xml:space="preserve"> (9)</w:t>
      </w:r>
    </w:p>
    <w:p w:rsidR="00534276" w:rsidRPr="00011E97" w:rsidRDefault="00534276" w:rsidP="00534276">
      <w:pPr>
        <w:tabs>
          <w:tab w:val="num" w:pos="540"/>
          <w:tab w:val="num" w:pos="1080"/>
        </w:tabs>
        <w:spacing w:line="312" w:lineRule="auto"/>
        <w:ind w:firstLine="709"/>
        <w:jc w:val="both"/>
        <w:rPr>
          <w:rFonts w:eastAsia="SimSun"/>
          <w:lang w:eastAsia="zh-CN"/>
        </w:rPr>
      </w:pPr>
      <w:r w:rsidRPr="00011E97">
        <w:rPr>
          <w:rFonts w:eastAsia="SimSun"/>
          <w:lang w:eastAsia="zh-CN"/>
        </w:rPr>
        <w:lastRenderedPageBreak/>
        <w:t xml:space="preserve">Зависимость потока воды </w:t>
      </w:r>
      <w:r w:rsidRPr="00011E97">
        <w:rPr>
          <w:rFonts w:eastAsia="SimSun"/>
          <w:position w:val="-12"/>
          <w:lang w:eastAsia="zh-CN"/>
        </w:rPr>
        <w:object w:dxaOrig="300" w:dyaOrig="360">
          <v:shape id="_x0000_i1072" type="#_x0000_t75" style="width:14.65pt;height:18pt">
            <v:imagedata r:id="rId52" o:title=""/>
          </v:shape>
        </w:object>
      </w:r>
      <w:r w:rsidRPr="00011E97">
        <w:rPr>
          <w:rFonts w:eastAsia="SimSun"/>
          <w:lang w:eastAsia="zh-CN"/>
        </w:rPr>
        <w:t xml:space="preserve"> в процессе обезвоживания осадков от различных физико-химических воздействий может быть записано общим уравнением [5]</w:t>
      </w:r>
    </w:p>
    <w:p w:rsidR="00534276" w:rsidRPr="00011E97" w:rsidRDefault="00534276" w:rsidP="00534276">
      <w:pPr>
        <w:tabs>
          <w:tab w:val="num" w:pos="540"/>
          <w:tab w:val="num" w:pos="1080"/>
        </w:tabs>
        <w:spacing w:line="312" w:lineRule="auto"/>
        <w:ind w:firstLine="709"/>
        <w:jc w:val="right"/>
        <w:rPr>
          <w:rFonts w:eastAsia="SimSun"/>
          <w:lang w:eastAsia="zh-CN"/>
        </w:rPr>
      </w:pPr>
      <w:r w:rsidRPr="00011E97">
        <w:rPr>
          <w:rFonts w:eastAsia="SimSun"/>
          <w:position w:val="-24"/>
          <w:lang w:eastAsia="zh-CN"/>
        </w:rPr>
        <w:object w:dxaOrig="1860" w:dyaOrig="620">
          <v:shape id="_x0000_i1073" type="#_x0000_t75" style="width:93.35pt;height:30.65pt">
            <v:imagedata r:id="rId53" o:title=""/>
          </v:shape>
        </w:object>
      </w:r>
      <w:r w:rsidRPr="00011E97">
        <w:rPr>
          <w:rFonts w:eastAsia="SimSun"/>
          <w:lang w:eastAsia="zh-CN"/>
        </w:rPr>
        <w:tab/>
      </w:r>
      <w:r w:rsidRPr="00011E97">
        <w:rPr>
          <w:rFonts w:eastAsia="SimSun"/>
          <w:lang w:eastAsia="zh-CN"/>
        </w:rPr>
        <w:tab/>
      </w:r>
      <w:r w:rsidRPr="00011E97">
        <w:rPr>
          <w:rFonts w:eastAsia="SimSun"/>
          <w:lang w:eastAsia="zh-CN"/>
        </w:rPr>
        <w:tab/>
      </w:r>
      <w:r w:rsidRPr="00011E97">
        <w:rPr>
          <w:rFonts w:eastAsia="SimSun"/>
          <w:lang w:eastAsia="zh-CN"/>
        </w:rPr>
        <w:tab/>
      </w:r>
      <w:r w:rsidRPr="00011E97">
        <w:rPr>
          <w:rFonts w:eastAsia="SimSun"/>
          <w:lang w:eastAsia="zh-CN"/>
        </w:rPr>
        <w:tab/>
        <w:t xml:space="preserve">       (10)</w:t>
      </w:r>
    </w:p>
    <w:p w:rsidR="00534276" w:rsidRPr="00011E97" w:rsidRDefault="00534276" w:rsidP="00534276">
      <w:pPr>
        <w:spacing w:line="312" w:lineRule="auto"/>
        <w:jc w:val="both"/>
        <w:rPr>
          <w:rFonts w:eastAsia="SimSun"/>
          <w:lang w:eastAsia="zh-CN"/>
        </w:rPr>
      </w:pPr>
      <w:r w:rsidRPr="00011E97">
        <w:rPr>
          <w:rFonts w:eastAsia="SimSun"/>
          <w:lang w:eastAsia="zh-CN"/>
        </w:rPr>
        <w:t>где</w:t>
      </w:r>
      <w:r w:rsidRPr="00011E97">
        <w:rPr>
          <w:rFonts w:eastAsia="SimSun"/>
          <w:lang w:eastAsia="zh-CN"/>
        </w:rPr>
        <w:tab/>
      </w:r>
      <w:r w:rsidRPr="00011E97">
        <w:rPr>
          <w:rFonts w:eastAsia="SimSun"/>
          <w:position w:val="-12"/>
          <w:lang w:eastAsia="zh-CN"/>
        </w:rPr>
        <w:object w:dxaOrig="320" w:dyaOrig="360">
          <v:shape id="_x0000_i1074" type="#_x0000_t75" style="width:16pt;height:18pt">
            <v:imagedata r:id="rId54" o:title=""/>
          </v:shape>
        </w:object>
      </w:r>
      <w:r w:rsidRPr="00011E97">
        <w:rPr>
          <w:rFonts w:eastAsia="SimSun"/>
          <w:lang w:eastAsia="zh-CN"/>
        </w:rPr>
        <w:t xml:space="preserve"> – коэффициент – фильтрации, электроосмотический, </w:t>
      </w:r>
      <w:proofErr w:type="spellStart"/>
      <w:r w:rsidRPr="00011E97">
        <w:rPr>
          <w:rFonts w:eastAsia="SimSun"/>
          <w:lang w:eastAsia="zh-CN"/>
        </w:rPr>
        <w:t>потокопроводности</w:t>
      </w:r>
      <w:proofErr w:type="spellEnd"/>
      <w:r w:rsidRPr="00011E97">
        <w:rPr>
          <w:rFonts w:eastAsia="SimSun"/>
          <w:lang w:eastAsia="zh-CN"/>
        </w:rPr>
        <w:t xml:space="preserve"> и др.;</w:t>
      </w:r>
    </w:p>
    <w:p w:rsidR="00534276" w:rsidRPr="00011E97" w:rsidRDefault="00534276" w:rsidP="00534276">
      <w:pPr>
        <w:tabs>
          <w:tab w:val="num" w:pos="720"/>
        </w:tabs>
        <w:spacing w:line="312" w:lineRule="auto"/>
        <w:ind w:firstLine="709"/>
        <w:jc w:val="both"/>
        <w:rPr>
          <w:rFonts w:eastAsia="SimSun"/>
          <w:lang w:eastAsia="zh-CN"/>
        </w:rPr>
      </w:pPr>
      <w:r w:rsidRPr="00011E97">
        <w:rPr>
          <w:rFonts w:eastAsia="SimSun"/>
          <w:position w:val="-10"/>
          <w:lang w:eastAsia="zh-CN"/>
        </w:rPr>
        <w:object w:dxaOrig="200" w:dyaOrig="260">
          <v:shape id="_x0000_i1075" type="#_x0000_t75" style="width:10pt;height:12.65pt">
            <v:imagedata r:id="rId55" o:title=""/>
          </v:shape>
        </w:object>
      </w:r>
      <w:r w:rsidRPr="00011E97">
        <w:rPr>
          <w:rFonts w:eastAsia="SimSun"/>
          <w:lang w:eastAsia="zh-CN"/>
        </w:rPr>
        <w:t xml:space="preserve"> – площадь сечения капилляров в слое осадка;</w:t>
      </w:r>
    </w:p>
    <w:p w:rsidR="00534276" w:rsidRPr="00011E97" w:rsidRDefault="00534276" w:rsidP="00534276">
      <w:pPr>
        <w:tabs>
          <w:tab w:val="num" w:pos="720"/>
          <w:tab w:val="num" w:pos="1080"/>
        </w:tabs>
        <w:spacing w:line="312" w:lineRule="auto"/>
        <w:ind w:firstLine="709"/>
        <w:jc w:val="both"/>
        <w:rPr>
          <w:rFonts w:eastAsia="SimSun"/>
          <w:lang w:eastAsia="zh-CN"/>
        </w:rPr>
      </w:pPr>
      <w:r w:rsidRPr="00011E97">
        <w:rPr>
          <w:rFonts w:eastAsia="SimSun"/>
          <w:position w:val="-6"/>
          <w:lang w:eastAsia="zh-CN"/>
        </w:rPr>
        <w:object w:dxaOrig="220" w:dyaOrig="279">
          <v:shape id="_x0000_i1076" type="#_x0000_t75" style="width:11.35pt;height:14pt" o:bullet="t">
            <v:imagedata r:id="rId56" o:title=""/>
          </v:shape>
        </w:object>
      </w:r>
      <w:r w:rsidRPr="00011E97">
        <w:rPr>
          <w:rFonts w:eastAsia="SimSun"/>
          <w:lang w:eastAsia="zh-CN"/>
        </w:rPr>
        <w:t xml:space="preserve"> – толщина слоя осадка;</w:t>
      </w:r>
    </w:p>
    <w:p w:rsidR="00534276" w:rsidRPr="00011E97" w:rsidRDefault="00534276" w:rsidP="00534276">
      <w:pPr>
        <w:tabs>
          <w:tab w:val="num" w:pos="720"/>
          <w:tab w:val="num" w:pos="1080"/>
        </w:tabs>
        <w:spacing w:line="312" w:lineRule="auto"/>
        <w:ind w:firstLine="709"/>
        <w:jc w:val="both"/>
        <w:rPr>
          <w:rFonts w:eastAsia="SimSun"/>
          <w:lang w:eastAsia="zh-CN"/>
        </w:rPr>
      </w:pPr>
      <w:r w:rsidRPr="00011E97">
        <w:rPr>
          <w:rFonts w:eastAsia="SimSun"/>
          <w:position w:val="-12"/>
          <w:lang w:eastAsia="zh-CN"/>
        </w:rPr>
        <w:object w:dxaOrig="440" w:dyaOrig="360">
          <v:shape id="_x0000_i1077" type="#_x0000_t75" style="width:21.35pt;height:18pt">
            <v:imagedata r:id="rId57" o:title=""/>
          </v:shape>
        </w:object>
      </w:r>
      <w:r w:rsidRPr="00011E97">
        <w:rPr>
          <w:rFonts w:eastAsia="SimSun"/>
          <w:lang w:eastAsia="zh-CN"/>
        </w:rPr>
        <w:t xml:space="preserve"> – термодинамическая сила – разность давления, фактор разделения при центрифугировании, разность электрических потенциалов и др.</w:t>
      </w:r>
    </w:p>
    <w:p w:rsidR="00534276" w:rsidRPr="00011E97" w:rsidRDefault="00534276" w:rsidP="00534276">
      <w:pPr>
        <w:tabs>
          <w:tab w:val="num" w:pos="540"/>
          <w:tab w:val="num" w:pos="1080"/>
        </w:tabs>
        <w:spacing w:line="312" w:lineRule="auto"/>
        <w:ind w:firstLine="709"/>
        <w:jc w:val="both"/>
        <w:rPr>
          <w:rFonts w:eastAsia="SimSun"/>
          <w:lang w:eastAsia="zh-CN"/>
        </w:rPr>
      </w:pPr>
      <w:r w:rsidRPr="00011E97">
        <w:rPr>
          <w:rFonts w:eastAsia="SimSun"/>
          <w:lang w:eastAsia="zh-CN"/>
        </w:rPr>
        <w:t xml:space="preserve">Например, объемный поток жидкости </w:t>
      </w:r>
      <w:r w:rsidRPr="00011E97">
        <w:rPr>
          <w:rFonts w:eastAsia="SimSun"/>
          <w:position w:val="-14"/>
          <w:lang w:eastAsia="zh-CN"/>
        </w:rPr>
        <w:object w:dxaOrig="380" w:dyaOrig="380">
          <v:shape id="_x0000_i1078" type="#_x0000_t75" style="width:18.65pt;height:18.65pt">
            <v:imagedata r:id="rId58" o:title=""/>
          </v:shape>
        </w:object>
      </w:r>
      <w:r w:rsidRPr="00011E97">
        <w:rPr>
          <w:rFonts w:eastAsia="SimSun"/>
          <w:lang w:eastAsia="zh-CN"/>
        </w:rPr>
        <w:t xml:space="preserve"> при фильтровании через пористую перегородку будет равен [5]</w:t>
      </w:r>
    </w:p>
    <w:p w:rsidR="00534276" w:rsidRPr="00011E97" w:rsidRDefault="00534276" w:rsidP="00534276">
      <w:pPr>
        <w:tabs>
          <w:tab w:val="num" w:pos="540"/>
          <w:tab w:val="num" w:pos="1080"/>
        </w:tabs>
        <w:spacing w:line="312" w:lineRule="auto"/>
        <w:ind w:firstLine="709"/>
        <w:jc w:val="right"/>
        <w:rPr>
          <w:rFonts w:eastAsia="SimSun"/>
          <w:lang w:eastAsia="zh-CN"/>
        </w:rPr>
      </w:pPr>
      <w:r w:rsidRPr="00011E97">
        <w:rPr>
          <w:rFonts w:eastAsia="SimSun"/>
          <w:position w:val="-24"/>
          <w:lang w:eastAsia="zh-CN"/>
        </w:rPr>
        <w:object w:dxaOrig="1820" w:dyaOrig="620">
          <v:shape id="_x0000_i1079" type="#_x0000_t75" style="width:89.35pt;height:30.65pt">
            <v:imagedata r:id="rId59" o:title=""/>
          </v:shape>
        </w:object>
      </w:r>
      <w:r w:rsidRPr="00011E97">
        <w:rPr>
          <w:rFonts w:eastAsia="SimSun"/>
          <w:lang w:eastAsia="zh-CN"/>
        </w:rPr>
        <w:tab/>
      </w:r>
      <w:r w:rsidRPr="00011E97">
        <w:rPr>
          <w:rFonts w:eastAsia="SimSun"/>
          <w:lang w:eastAsia="zh-CN"/>
        </w:rPr>
        <w:tab/>
      </w:r>
      <w:r w:rsidRPr="00011E97">
        <w:rPr>
          <w:rFonts w:eastAsia="SimSun"/>
          <w:lang w:eastAsia="zh-CN"/>
        </w:rPr>
        <w:tab/>
      </w:r>
      <w:r w:rsidRPr="00011E97">
        <w:rPr>
          <w:rFonts w:eastAsia="SimSun"/>
          <w:lang w:eastAsia="zh-CN"/>
        </w:rPr>
        <w:tab/>
      </w:r>
      <w:r w:rsidRPr="00011E97">
        <w:rPr>
          <w:rFonts w:eastAsia="SimSun"/>
          <w:lang w:eastAsia="zh-CN"/>
        </w:rPr>
        <w:tab/>
        <w:t xml:space="preserve">      (11)</w:t>
      </w:r>
    </w:p>
    <w:p w:rsidR="00534276" w:rsidRPr="00011E97" w:rsidRDefault="00534276" w:rsidP="00534276">
      <w:pPr>
        <w:spacing w:line="312" w:lineRule="auto"/>
        <w:jc w:val="both"/>
        <w:rPr>
          <w:rFonts w:eastAsia="SimSun"/>
          <w:lang w:eastAsia="zh-CN"/>
        </w:rPr>
      </w:pPr>
      <w:r w:rsidRPr="00011E97">
        <w:rPr>
          <w:rFonts w:eastAsia="SimSun"/>
          <w:lang w:eastAsia="zh-CN"/>
        </w:rPr>
        <w:t>где</w:t>
      </w:r>
      <w:r w:rsidRPr="00011E97">
        <w:rPr>
          <w:rFonts w:eastAsia="SimSun"/>
          <w:lang w:eastAsia="zh-CN"/>
        </w:rPr>
        <w:tab/>
      </w:r>
      <w:r w:rsidRPr="00011E97">
        <w:rPr>
          <w:rFonts w:eastAsia="SimSun"/>
          <w:position w:val="-14"/>
          <w:lang w:eastAsia="zh-CN"/>
        </w:rPr>
        <w:object w:dxaOrig="300" w:dyaOrig="380">
          <v:shape id="_x0000_i1080" type="#_x0000_t75" style="width:14.65pt;height:18.65pt">
            <v:imagedata r:id="rId60" o:title=""/>
          </v:shape>
        </w:object>
      </w:r>
      <w:r w:rsidRPr="00011E97">
        <w:rPr>
          <w:rFonts w:eastAsia="SimSun"/>
          <w:lang w:eastAsia="zh-CN"/>
        </w:rPr>
        <w:t xml:space="preserve"> – коэффициент фильтрации;</w:t>
      </w:r>
    </w:p>
    <w:p w:rsidR="00534276" w:rsidRPr="00011E97" w:rsidRDefault="00534276" w:rsidP="00534276">
      <w:pPr>
        <w:tabs>
          <w:tab w:val="num" w:pos="720"/>
          <w:tab w:val="num" w:pos="1080"/>
        </w:tabs>
        <w:spacing w:line="312" w:lineRule="auto"/>
        <w:ind w:firstLine="709"/>
        <w:jc w:val="both"/>
        <w:rPr>
          <w:rFonts w:eastAsia="SimSun"/>
          <w:lang w:eastAsia="zh-CN"/>
        </w:rPr>
      </w:pPr>
      <w:r w:rsidRPr="00011E97">
        <w:rPr>
          <w:rFonts w:eastAsia="SimSun"/>
          <w:position w:val="-4"/>
          <w:lang w:eastAsia="zh-CN"/>
        </w:rPr>
        <w:object w:dxaOrig="380" w:dyaOrig="260">
          <v:shape id="_x0000_i1081" type="#_x0000_t75" style="width:18.65pt;height:12.65pt">
            <v:imagedata r:id="rId61" o:title=""/>
          </v:shape>
        </w:object>
      </w:r>
      <w:r w:rsidRPr="00011E97">
        <w:rPr>
          <w:rFonts w:eastAsia="SimSun"/>
          <w:lang w:eastAsia="zh-CN"/>
        </w:rPr>
        <w:t xml:space="preserve"> – разность давления.</w:t>
      </w:r>
    </w:p>
    <w:p w:rsidR="00534276" w:rsidRPr="00011E97" w:rsidRDefault="00534276" w:rsidP="00534276">
      <w:pPr>
        <w:spacing w:line="312" w:lineRule="auto"/>
        <w:ind w:firstLine="709"/>
        <w:jc w:val="both"/>
        <w:rPr>
          <w:rFonts w:eastAsia="SimSun"/>
          <w:lang w:eastAsia="zh-CN"/>
        </w:rPr>
      </w:pPr>
      <w:r w:rsidRPr="00011E97">
        <w:rPr>
          <w:rFonts w:eastAsia="SimSun"/>
          <w:lang w:eastAsia="zh-CN"/>
        </w:rPr>
        <w:t xml:space="preserve">Величина объемного потока, как следует из (11) прямо пропорционально разности давления и сечению капилляров. Чем меньше сечение капилляров, тем необходимо приложить большее давление к фильтруемому осадку. Для достаточно эффективного обезвоживания осадка путем фильтрования, как правило, требуются давления от десятка до нескольких десятков атмосфер (для максимального обезвоживания, т.к. давление должно превышать </w:t>
      </w:r>
      <w:r w:rsidRPr="00011E97">
        <w:rPr>
          <w:rFonts w:eastAsia="SimSun"/>
          <w:position w:val="-10"/>
          <w:lang w:eastAsia="zh-CN"/>
        </w:rPr>
        <w:object w:dxaOrig="1120" w:dyaOrig="320">
          <v:shape id="_x0000_i1082" type="#_x0000_t75" style="width:56pt;height:16pt">
            <v:imagedata r:id="rId62" o:title=""/>
          </v:shape>
        </w:object>
      </w:r>
      <w:r w:rsidRPr="00011E97">
        <w:rPr>
          <w:rFonts w:eastAsia="SimSun"/>
          <w:lang w:eastAsia="zh-CN"/>
        </w:rPr>
        <w:t xml:space="preserve"> для наименьших капилляров, присутствующих в обезвоживаемом осадке). Попытки снизить энергетические затраты на обезвоживание осадков привели к созданию комбинированных методов, в частности, </w:t>
      </w:r>
      <w:proofErr w:type="spellStart"/>
      <w:r w:rsidRPr="00011E97">
        <w:rPr>
          <w:rFonts w:eastAsia="SimSun"/>
          <w:lang w:eastAsia="zh-CN"/>
        </w:rPr>
        <w:t>электроосмоса</w:t>
      </w:r>
      <w:proofErr w:type="spellEnd"/>
      <w:r w:rsidRPr="00011E97">
        <w:rPr>
          <w:rFonts w:eastAsia="SimSun"/>
          <w:lang w:eastAsia="zh-CN"/>
        </w:rPr>
        <w:t xml:space="preserve">. Однако экспериментально установлено, что конструкции электроосмотических </w:t>
      </w:r>
      <w:proofErr w:type="spellStart"/>
      <w:r w:rsidRPr="00011E97">
        <w:rPr>
          <w:rFonts w:eastAsia="SimSun"/>
          <w:lang w:eastAsia="zh-CN"/>
        </w:rPr>
        <w:t>обезвоживателей</w:t>
      </w:r>
      <w:proofErr w:type="spellEnd"/>
      <w:r w:rsidRPr="00011E97">
        <w:rPr>
          <w:rFonts w:eastAsia="SimSun"/>
          <w:lang w:eastAsia="zh-CN"/>
        </w:rPr>
        <w:t xml:space="preserve"> не обеспечивает необходимую степень обезвоживания, т.к. невозможно создать необходимые условия – большую (более 100 В) разность потенциалов между электродами и одновременно большое удельное давление на осадок (более 10 </w:t>
      </w:r>
      <w:proofErr w:type="spellStart"/>
      <w:proofErr w:type="gramStart"/>
      <w:r w:rsidRPr="00011E97">
        <w:rPr>
          <w:rFonts w:eastAsia="SimSun"/>
          <w:lang w:eastAsia="zh-CN"/>
        </w:rPr>
        <w:t>атм</w:t>
      </w:r>
      <w:proofErr w:type="spellEnd"/>
      <w:proofErr w:type="gramEnd"/>
      <w:r w:rsidRPr="00011E97">
        <w:rPr>
          <w:rFonts w:eastAsia="SimSun"/>
          <w:lang w:eastAsia="zh-CN"/>
        </w:rPr>
        <w:t>/м</w:t>
      </w:r>
      <w:r w:rsidRPr="00011E97">
        <w:rPr>
          <w:rFonts w:eastAsia="SimSun"/>
          <w:vertAlign w:val="superscript"/>
          <w:lang w:eastAsia="zh-CN"/>
        </w:rPr>
        <w:t>2</w:t>
      </w:r>
      <w:r w:rsidRPr="00011E97">
        <w:rPr>
          <w:rFonts w:eastAsia="SimSun"/>
          <w:lang w:eastAsia="zh-CN"/>
        </w:rPr>
        <w:t>). В результате не удается добиться уровня влажности ниже 75-78 % (табл. 1).</w:t>
      </w:r>
    </w:p>
    <w:p w:rsidR="00534276" w:rsidRPr="00011E97" w:rsidRDefault="00534276" w:rsidP="00534276">
      <w:pPr>
        <w:jc w:val="center"/>
        <w:rPr>
          <w:rFonts w:eastAsia="SimSun"/>
          <w:b/>
          <w:lang w:eastAsia="zh-CN"/>
        </w:rPr>
      </w:pPr>
    </w:p>
    <w:p w:rsidR="00534276" w:rsidRPr="00011E97" w:rsidRDefault="00534276" w:rsidP="00534276">
      <w:pPr>
        <w:spacing w:line="312" w:lineRule="auto"/>
        <w:jc w:val="center"/>
        <w:rPr>
          <w:rFonts w:eastAsia="SimSun"/>
          <w:lang w:eastAsia="zh-CN"/>
        </w:rPr>
      </w:pPr>
      <w:r w:rsidRPr="00011E97">
        <w:rPr>
          <w:rFonts w:eastAsia="SimSun"/>
          <w:b/>
          <w:lang w:eastAsia="zh-CN"/>
        </w:rPr>
        <w:t>Таблица 1</w:t>
      </w:r>
      <w:r w:rsidRPr="00011E97">
        <w:rPr>
          <w:rFonts w:eastAsia="SimSun"/>
          <w:lang w:eastAsia="zh-CN"/>
        </w:rPr>
        <w:t xml:space="preserve"> – Результаты обезвоживания осадка ЦБК </w:t>
      </w:r>
      <w:proofErr w:type="spellStart"/>
      <w:r w:rsidRPr="00011E97">
        <w:rPr>
          <w:rFonts w:eastAsia="SimSun"/>
          <w:lang w:eastAsia="zh-CN"/>
        </w:rPr>
        <w:t>электроосмосом</w:t>
      </w:r>
      <w:proofErr w:type="spellEnd"/>
    </w:p>
    <w:p w:rsidR="00534276" w:rsidRPr="00011E97" w:rsidRDefault="00534276" w:rsidP="00534276">
      <w:pPr>
        <w:spacing w:line="312" w:lineRule="auto"/>
        <w:jc w:val="center"/>
        <w:rPr>
          <w:rFonts w:eastAsia="SimSun"/>
          <w:lang w:eastAsia="zh-CN"/>
        </w:rPr>
      </w:pPr>
      <w:r w:rsidRPr="00011E97">
        <w:rPr>
          <w:rFonts w:eastAsia="SimSun"/>
          <w:lang w:eastAsia="zh-CN"/>
        </w:rPr>
        <w:t xml:space="preserve">с использованием </w:t>
      </w:r>
      <w:proofErr w:type="gramStart"/>
      <w:r w:rsidRPr="00011E97">
        <w:rPr>
          <w:rFonts w:eastAsia="SimSun"/>
          <w:lang w:eastAsia="zh-CN"/>
        </w:rPr>
        <w:t>синтетических</w:t>
      </w:r>
      <w:proofErr w:type="gramEnd"/>
      <w:r w:rsidRPr="00011E97">
        <w:rPr>
          <w:rFonts w:eastAsia="SimSun"/>
          <w:lang w:eastAsia="zh-CN"/>
        </w:rPr>
        <w:t xml:space="preserve"> </w:t>
      </w:r>
      <w:proofErr w:type="spellStart"/>
      <w:r w:rsidRPr="00011E97">
        <w:rPr>
          <w:rFonts w:eastAsia="SimSun"/>
          <w:lang w:eastAsia="zh-CN"/>
        </w:rPr>
        <w:t>флокулянтов</w:t>
      </w:r>
      <w:proofErr w:type="spellEnd"/>
      <w:r w:rsidRPr="00011E97">
        <w:rPr>
          <w:rFonts w:eastAsia="SimSun"/>
          <w:lang w:eastAsia="zh-CN"/>
        </w:rPr>
        <w:t xml:space="preserve"> фирмы </w:t>
      </w:r>
      <w:r w:rsidRPr="00011E97">
        <w:rPr>
          <w:rFonts w:eastAsia="SimSun"/>
          <w:lang w:val="en-US" w:eastAsia="zh-CN"/>
        </w:rPr>
        <w:t>SNF</w:t>
      </w:r>
      <w:r w:rsidRPr="00011E97">
        <w:rPr>
          <w:rFonts w:eastAsia="SimSun"/>
          <w:lang w:eastAsia="zh-CN"/>
        </w:rPr>
        <w:t xml:space="preserve"> (Франция)</w:t>
      </w:r>
    </w:p>
    <w:tbl>
      <w:tblPr>
        <w:tblW w:w="0" w:type="auto"/>
        <w:jc w:val="center"/>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6"/>
        <w:gridCol w:w="1478"/>
        <w:gridCol w:w="1159"/>
        <w:gridCol w:w="1154"/>
        <w:gridCol w:w="2649"/>
      </w:tblGrid>
      <w:tr w:rsidR="00534276" w:rsidRPr="00011E97" w:rsidTr="00C042B6">
        <w:trPr>
          <w:trHeight w:val="295"/>
          <w:jc w:val="center"/>
        </w:trPr>
        <w:tc>
          <w:tcPr>
            <w:tcW w:w="0" w:type="auto"/>
            <w:vMerge w:val="restart"/>
            <w:vAlign w:val="center"/>
          </w:tcPr>
          <w:p w:rsidR="00534276" w:rsidRPr="00011E97" w:rsidRDefault="00534276" w:rsidP="00C042B6">
            <w:pPr>
              <w:spacing w:line="216" w:lineRule="auto"/>
              <w:jc w:val="center"/>
              <w:rPr>
                <w:rFonts w:eastAsia="SimSun"/>
                <w:lang w:eastAsia="zh-CN"/>
              </w:rPr>
            </w:pPr>
            <w:r w:rsidRPr="00011E97">
              <w:rPr>
                <w:rFonts w:eastAsia="SimSun"/>
                <w:lang w:eastAsia="zh-CN"/>
              </w:rPr>
              <w:t xml:space="preserve">Напряжение </w:t>
            </w:r>
            <w:proofErr w:type="gramStart"/>
            <w:r w:rsidRPr="00011E97">
              <w:rPr>
                <w:rFonts w:eastAsia="SimSun"/>
                <w:lang w:eastAsia="zh-CN"/>
              </w:rPr>
              <w:t>на</w:t>
            </w:r>
            <w:proofErr w:type="gramEnd"/>
          </w:p>
          <w:p w:rsidR="00534276" w:rsidRPr="00011E97" w:rsidRDefault="00534276" w:rsidP="00C042B6">
            <w:pPr>
              <w:spacing w:line="216" w:lineRule="auto"/>
              <w:jc w:val="center"/>
              <w:rPr>
                <w:rFonts w:eastAsia="SimSun"/>
                <w:lang w:eastAsia="zh-CN"/>
              </w:rPr>
            </w:pPr>
            <w:r w:rsidRPr="00011E97">
              <w:rPr>
                <w:rFonts w:eastAsia="SimSun"/>
                <w:lang w:eastAsia="zh-CN"/>
              </w:rPr>
              <w:t xml:space="preserve">электродах, </w:t>
            </w:r>
            <w:proofErr w:type="gramStart"/>
            <w:r w:rsidRPr="00011E97">
              <w:rPr>
                <w:rFonts w:eastAsia="SimSun"/>
                <w:lang w:eastAsia="zh-CN"/>
              </w:rPr>
              <w:t>В</w:t>
            </w:r>
            <w:proofErr w:type="gramEnd"/>
          </w:p>
        </w:tc>
        <w:tc>
          <w:tcPr>
            <w:tcW w:w="0" w:type="auto"/>
            <w:vMerge w:val="restart"/>
            <w:vAlign w:val="center"/>
          </w:tcPr>
          <w:p w:rsidR="00534276" w:rsidRPr="00011E97" w:rsidRDefault="00534276" w:rsidP="00C042B6">
            <w:pPr>
              <w:spacing w:line="216" w:lineRule="auto"/>
              <w:jc w:val="center"/>
              <w:rPr>
                <w:rFonts w:eastAsia="SimSun"/>
                <w:lang w:eastAsia="zh-CN"/>
              </w:rPr>
            </w:pPr>
            <w:r w:rsidRPr="00011E97">
              <w:rPr>
                <w:rFonts w:eastAsia="SimSun"/>
                <w:lang w:eastAsia="zh-CN"/>
              </w:rPr>
              <w:t>Доза</w:t>
            </w:r>
          </w:p>
          <w:p w:rsidR="00534276" w:rsidRPr="00011E97" w:rsidRDefault="00534276" w:rsidP="00C042B6">
            <w:pPr>
              <w:spacing w:line="216" w:lineRule="auto"/>
              <w:jc w:val="center"/>
              <w:rPr>
                <w:rFonts w:eastAsia="SimSun"/>
                <w:lang w:eastAsia="zh-CN"/>
              </w:rPr>
            </w:pPr>
            <w:proofErr w:type="spellStart"/>
            <w:r w:rsidRPr="00011E97">
              <w:rPr>
                <w:rFonts w:eastAsia="SimSun"/>
                <w:lang w:eastAsia="zh-CN"/>
              </w:rPr>
              <w:t>флокулянта</w:t>
            </w:r>
            <w:proofErr w:type="spellEnd"/>
            <w:r w:rsidRPr="00011E97">
              <w:rPr>
                <w:rFonts w:eastAsia="SimSun"/>
                <w:lang w:eastAsia="zh-CN"/>
              </w:rPr>
              <w:t>,</w:t>
            </w:r>
          </w:p>
          <w:p w:rsidR="00534276" w:rsidRPr="00011E97" w:rsidRDefault="00534276" w:rsidP="00C042B6">
            <w:pPr>
              <w:spacing w:line="216" w:lineRule="auto"/>
              <w:jc w:val="center"/>
              <w:rPr>
                <w:rFonts w:eastAsia="SimSun"/>
                <w:lang w:eastAsia="zh-CN"/>
              </w:rPr>
            </w:pPr>
            <w:proofErr w:type="gramStart"/>
            <w:r w:rsidRPr="00011E97">
              <w:rPr>
                <w:rFonts w:eastAsia="SimSun"/>
                <w:lang w:eastAsia="zh-CN"/>
              </w:rPr>
              <w:t>г</w:t>
            </w:r>
            <w:proofErr w:type="gramEnd"/>
            <w:r w:rsidRPr="00011E97">
              <w:rPr>
                <w:rFonts w:eastAsia="SimSun"/>
                <w:lang w:eastAsia="zh-CN"/>
              </w:rPr>
              <w:t>/кг</w:t>
            </w:r>
          </w:p>
        </w:tc>
        <w:tc>
          <w:tcPr>
            <w:tcW w:w="0" w:type="auto"/>
            <w:gridSpan w:val="2"/>
            <w:vAlign w:val="center"/>
          </w:tcPr>
          <w:p w:rsidR="00534276" w:rsidRPr="00011E97" w:rsidRDefault="00534276" w:rsidP="00C042B6">
            <w:pPr>
              <w:spacing w:line="216" w:lineRule="auto"/>
              <w:jc w:val="center"/>
              <w:rPr>
                <w:rFonts w:eastAsia="SimSun"/>
                <w:lang w:eastAsia="zh-CN"/>
              </w:rPr>
            </w:pPr>
            <w:r w:rsidRPr="00011E97">
              <w:rPr>
                <w:rFonts w:eastAsia="SimSun"/>
                <w:lang w:eastAsia="zh-CN"/>
              </w:rPr>
              <w:t>Влажность, С</w:t>
            </w:r>
            <w:r w:rsidRPr="00011E97">
              <w:rPr>
                <w:rFonts w:eastAsia="SimSun"/>
                <w:vertAlign w:val="subscript"/>
                <w:lang w:eastAsia="zh-CN"/>
              </w:rPr>
              <w:t>Н2О</w:t>
            </w:r>
            <w:r w:rsidRPr="00011E97">
              <w:rPr>
                <w:rFonts w:eastAsia="SimSun"/>
                <w:lang w:eastAsia="zh-CN"/>
              </w:rPr>
              <w:t> %</w:t>
            </w:r>
          </w:p>
        </w:tc>
        <w:tc>
          <w:tcPr>
            <w:tcW w:w="0" w:type="auto"/>
            <w:vMerge w:val="restart"/>
            <w:vAlign w:val="center"/>
          </w:tcPr>
          <w:p w:rsidR="00534276" w:rsidRPr="00011E97" w:rsidRDefault="00534276" w:rsidP="00C042B6">
            <w:pPr>
              <w:spacing w:line="216" w:lineRule="auto"/>
              <w:jc w:val="center"/>
              <w:rPr>
                <w:rFonts w:eastAsia="SimSun"/>
                <w:lang w:eastAsia="zh-CN"/>
              </w:rPr>
            </w:pPr>
            <w:r w:rsidRPr="00011E97">
              <w:rPr>
                <w:rFonts w:eastAsia="SimSun"/>
                <w:lang w:eastAsia="zh-CN"/>
              </w:rPr>
              <w:t>Расход электроэнергии,</w:t>
            </w:r>
          </w:p>
          <w:p w:rsidR="00534276" w:rsidRPr="00011E97" w:rsidRDefault="00534276" w:rsidP="00C042B6">
            <w:pPr>
              <w:spacing w:line="216" w:lineRule="auto"/>
              <w:jc w:val="center"/>
              <w:rPr>
                <w:rFonts w:eastAsia="SimSun"/>
                <w:lang w:eastAsia="zh-CN"/>
              </w:rPr>
            </w:pPr>
            <w:proofErr w:type="spellStart"/>
            <w:proofErr w:type="gramStart"/>
            <w:r w:rsidRPr="00011E97">
              <w:rPr>
                <w:rFonts w:eastAsia="SimSun"/>
                <w:lang w:eastAsia="zh-CN"/>
              </w:rPr>
              <w:t>кВт-ч</w:t>
            </w:r>
            <w:proofErr w:type="spellEnd"/>
            <w:proofErr w:type="gramEnd"/>
            <w:r w:rsidRPr="00011E97">
              <w:rPr>
                <w:rFonts w:eastAsia="SimSun"/>
                <w:lang w:eastAsia="zh-CN"/>
              </w:rPr>
              <w:t>/м</w:t>
            </w:r>
            <w:r w:rsidRPr="00011E97">
              <w:rPr>
                <w:rFonts w:eastAsia="SimSun"/>
                <w:vertAlign w:val="superscript"/>
                <w:lang w:eastAsia="zh-CN"/>
              </w:rPr>
              <w:t>3</w:t>
            </w:r>
            <w:r w:rsidRPr="00011E97">
              <w:rPr>
                <w:rFonts w:eastAsia="SimSun"/>
                <w:lang w:eastAsia="zh-CN"/>
              </w:rPr>
              <w:t xml:space="preserve"> осадка</w:t>
            </w:r>
          </w:p>
        </w:tc>
      </w:tr>
      <w:tr w:rsidR="00534276" w:rsidRPr="00011E97" w:rsidTr="00C042B6">
        <w:trPr>
          <w:trHeight w:val="261"/>
          <w:jc w:val="center"/>
        </w:trPr>
        <w:tc>
          <w:tcPr>
            <w:tcW w:w="0" w:type="auto"/>
            <w:vMerge/>
          </w:tcPr>
          <w:p w:rsidR="00534276" w:rsidRPr="00011E97" w:rsidRDefault="00534276" w:rsidP="00C042B6">
            <w:pPr>
              <w:spacing w:line="216" w:lineRule="auto"/>
              <w:jc w:val="both"/>
              <w:rPr>
                <w:rFonts w:eastAsia="SimSun"/>
                <w:lang w:eastAsia="zh-CN"/>
              </w:rPr>
            </w:pPr>
          </w:p>
        </w:tc>
        <w:tc>
          <w:tcPr>
            <w:tcW w:w="0" w:type="auto"/>
            <w:vMerge/>
          </w:tcPr>
          <w:p w:rsidR="00534276" w:rsidRPr="00011E97" w:rsidRDefault="00534276" w:rsidP="00C042B6">
            <w:pPr>
              <w:spacing w:line="216" w:lineRule="auto"/>
              <w:jc w:val="both"/>
              <w:rPr>
                <w:rFonts w:eastAsia="SimSun"/>
                <w:lang w:eastAsia="zh-CN"/>
              </w:rPr>
            </w:pPr>
          </w:p>
        </w:tc>
        <w:tc>
          <w:tcPr>
            <w:tcW w:w="0" w:type="auto"/>
            <w:vAlign w:val="center"/>
          </w:tcPr>
          <w:p w:rsidR="00534276" w:rsidRPr="00011E97" w:rsidRDefault="00534276" w:rsidP="00C042B6">
            <w:pPr>
              <w:spacing w:line="216" w:lineRule="auto"/>
              <w:jc w:val="center"/>
              <w:rPr>
                <w:rFonts w:eastAsia="SimSun"/>
                <w:lang w:eastAsia="zh-CN"/>
              </w:rPr>
            </w:pPr>
            <w:r w:rsidRPr="00011E97">
              <w:rPr>
                <w:rFonts w:eastAsia="SimSun"/>
                <w:lang w:eastAsia="zh-CN"/>
              </w:rPr>
              <w:t>исходная</w:t>
            </w:r>
          </w:p>
        </w:tc>
        <w:tc>
          <w:tcPr>
            <w:tcW w:w="0" w:type="auto"/>
            <w:vAlign w:val="center"/>
          </w:tcPr>
          <w:p w:rsidR="00534276" w:rsidRPr="00011E97" w:rsidRDefault="00534276" w:rsidP="00C042B6">
            <w:pPr>
              <w:spacing w:line="216" w:lineRule="auto"/>
              <w:jc w:val="center"/>
              <w:rPr>
                <w:rFonts w:eastAsia="SimSun"/>
                <w:lang w:eastAsia="zh-CN"/>
              </w:rPr>
            </w:pPr>
            <w:r w:rsidRPr="00011E97">
              <w:rPr>
                <w:rFonts w:eastAsia="SimSun"/>
                <w:lang w:eastAsia="zh-CN"/>
              </w:rPr>
              <w:t>конечная</w:t>
            </w:r>
          </w:p>
        </w:tc>
        <w:tc>
          <w:tcPr>
            <w:tcW w:w="0" w:type="auto"/>
            <w:vMerge/>
          </w:tcPr>
          <w:p w:rsidR="00534276" w:rsidRPr="00011E97" w:rsidRDefault="00534276" w:rsidP="00C042B6">
            <w:pPr>
              <w:spacing w:line="216" w:lineRule="auto"/>
              <w:jc w:val="both"/>
              <w:rPr>
                <w:rFonts w:eastAsia="SimSun"/>
                <w:lang w:eastAsia="zh-CN"/>
              </w:rPr>
            </w:pPr>
          </w:p>
        </w:tc>
      </w:tr>
      <w:tr w:rsidR="00534276" w:rsidRPr="00011E97" w:rsidTr="00C042B6">
        <w:trPr>
          <w:jc w:val="center"/>
        </w:trPr>
        <w:tc>
          <w:tcPr>
            <w:tcW w:w="0" w:type="auto"/>
          </w:tcPr>
          <w:p w:rsidR="00534276" w:rsidRPr="00011E97" w:rsidRDefault="00534276" w:rsidP="00C042B6">
            <w:pPr>
              <w:spacing w:line="216" w:lineRule="auto"/>
              <w:jc w:val="center"/>
              <w:rPr>
                <w:rFonts w:eastAsia="SimSun"/>
                <w:lang w:eastAsia="zh-CN"/>
              </w:rPr>
            </w:pPr>
            <w:r w:rsidRPr="00011E97">
              <w:rPr>
                <w:rFonts w:eastAsia="SimSun"/>
                <w:lang w:eastAsia="zh-CN"/>
              </w:rPr>
              <w:t>25</w:t>
            </w:r>
          </w:p>
        </w:tc>
        <w:tc>
          <w:tcPr>
            <w:tcW w:w="0" w:type="auto"/>
          </w:tcPr>
          <w:p w:rsidR="00534276" w:rsidRPr="00011E97" w:rsidRDefault="00534276" w:rsidP="00C042B6">
            <w:pPr>
              <w:spacing w:line="216" w:lineRule="auto"/>
              <w:jc w:val="center"/>
              <w:rPr>
                <w:rFonts w:eastAsia="SimSun"/>
                <w:lang w:eastAsia="zh-CN"/>
              </w:rPr>
            </w:pPr>
            <w:r w:rsidRPr="00011E97">
              <w:rPr>
                <w:rFonts w:eastAsia="SimSun"/>
                <w:lang w:eastAsia="zh-CN"/>
              </w:rPr>
              <w:t>2</w:t>
            </w:r>
          </w:p>
        </w:tc>
        <w:tc>
          <w:tcPr>
            <w:tcW w:w="0" w:type="auto"/>
          </w:tcPr>
          <w:p w:rsidR="00534276" w:rsidRPr="00011E97" w:rsidRDefault="00534276" w:rsidP="00C042B6">
            <w:pPr>
              <w:spacing w:line="216" w:lineRule="auto"/>
              <w:jc w:val="center"/>
              <w:rPr>
                <w:rFonts w:eastAsia="SimSun"/>
                <w:lang w:eastAsia="zh-CN"/>
              </w:rPr>
            </w:pPr>
            <w:r w:rsidRPr="00011E97">
              <w:rPr>
                <w:rFonts w:eastAsia="SimSun"/>
                <w:lang w:eastAsia="zh-CN"/>
              </w:rPr>
              <w:t>92</w:t>
            </w:r>
          </w:p>
        </w:tc>
        <w:tc>
          <w:tcPr>
            <w:tcW w:w="0" w:type="auto"/>
          </w:tcPr>
          <w:p w:rsidR="00534276" w:rsidRPr="00011E97" w:rsidRDefault="00534276" w:rsidP="00C042B6">
            <w:pPr>
              <w:spacing w:line="216" w:lineRule="auto"/>
              <w:jc w:val="center"/>
              <w:rPr>
                <w:rFonts w:eastAsia="SimSun"/>
                <w:lang w:eastAsia="zh-CN"/>
              </w:rPr>
            </w:pPr>
            <w:r w:rsidRPr="00011E97">
              <w:rPr>
                <w:rFonts w:eastAsia="SimSun"/>
                <w:lang w:eastAsia="zh-CN"/>
              </w:rPr>
              <w:t>86</w:t>
            </w:r>
          </w:p>
        </w:tc>
        <w:tc>
          <w:tcPr>
            <w:tcW w:w="0" w:type="auto"/>
          </w:tcPr>
          <w:p w:rsidR="00534276" w:rsidRPr="00011E97" w:rsidRDefault="00534276" w:rsidP="00C042B6">
            <w:pPr>
              <w:spacing w:line="216" w:lineRule="auto"/>
              <w:jc w:val="center"/>
              <w:rPr>
                <w:rFonts w:eastAsia="SimSun"/>
                <w:lang w:eastAsia="zh-CN"/>
              </w:rPr>
            </w:pPr>
            <w:r w:rsidRPr="00011E97">
              <w:rPr>
                <w:rFonts w:eastAsia="SimSun"/>
                <w:lang w:eastAsia="zh-CN"/>
              </w:rPr>
              <w:t>2</w:t>
            </w:r>
          </w:p>
        </w:tc>
      </w:tr>
      <w:tr w:rsidR="00534276" w:rsidRPr="00011E97" w:rsidTr="00C042B6">
        <w:trPr>
          <w:jc w:val="center"/>
        </w:trPr>
        <w:tc>
          <w:tcPr>
            <w:tcW w:w="0" w:type="auto"/>
          </w:tcPr>
          <w:p w:rsidR="00534276" w:rsidRPr="00011E97" w:rsidRDefault="00534276" w:rsidP="00C042B6">
            <w:pPr>
              <w:spacing w:line="216" w:lineRule="auto"/>
              <w:jc w:val="center"/>
              <w:rPr>
                <w:rFonts w:eastAsia="SimSun"/>
                <w:lang w:eastAsia="zh-CN"/>
              </w:rPr>
            </w:pPr>
            <w:r w:rsidRPr="00011E97">
              <w:rPr>
                <w:rFonts w:eastAsia="SimSun"/>
                <w:lang w:eastAsia="zh-CN"/>
              </w:rPr>
              <w:t>25</w:t>
            </w:r>
          </w:p>
        </w:tc>
        <w:tc>
          <w:tcPr>
            <w:tcW w:w="0" w:type="auto"/>
          </w:tcPr>
          <w:p w:rsidR="00534276" w:rsidRPr="00011E97" w:rsidRDefault="00534276" w:rsidP="00C042B6">
            <w:pPr>
              <w:spacing w:line="216" w:lineRule="auto"/>
              <w:jc w:val="center"/>
              <w:rPr>
                <w:rFonts w:eastAsia="SimSun"/>
                <w:lang w:eastAsia="zh-CN"/>
              </w:rPr>
            </w:pPr>
            <w:r w:rsidRPr="00011E97">
              <w:rPr>
                <w:rFonts w:eastAsia="SimSun"/>
                <w:lang w:eastAsia="zh-CN"/>
              </w:rPr>
              <w:t>5</w:t>
            </w:r>
          </w:p>
        </w:tc>
        <w:tc>
          <w:tcPr>
            <w:tcW w:w="0" w:type="auto"/>
          </w:tcPr>
          <w:p w:rsidR="00534276" w:rsidRPr="00011E97" w:rsidRDefault="00534276" w:rsidP="00C042B6">
            <w:pPr>
              <w:spacing w:line="216" w:lineRule="auto"/>
              <w:jc w:val="center"/>
              <w:rPr>
                <w:rFonts w:eastAsia="SimSun"/>
                <w:lang w:eastAsia="zh-CN"/>
              </w:rPr>
            </w:pPr>
            <w:r w:rsidRPr="00011E97">
              <w:rPr>
                <w:rFonts w:eastAsia="SimSun"/>
                <w:lang w:eastAsia="zh-CN"/>
              </w:rPr>
              <w:t>92</w:t>
            </w:r>
          </w:p>
        </w:tc>
        <w:tc>
          <w:tcPr>
            <w:tcW w:w="0" w:type="auto"/>
          </w:tcPr>
          <w:p w:rsidR="00534276" w:rsidRPr="00011E97" w:rsidRDefault="00534276" w:rsidP="00C042B6">
            <w:pPr>
              <w:spacing w:line="216" w:lineRule="auto"/>
              <w:jc w:val="center"/>
              <w:rPr>
                <w:rFonts w:eastAsia="SimSun"/>
                <w:lang w:eastAsia="zh-CN"/>
              </w:rPr>
            </w:pPr>
            <w:r w:rsidRPr="00011E97">
              <w:rPr>
                <w:rFonts w:eastAsia="SimSun"/>
                <w:lang w:eastAsia="zh-CN"/>
              </w:rPr>
              <w:t>82</w:t>
            </w:r>
          </w:p>
        </w:tc>
        <w:tc>
          <w:tcPr>
            <w:tcW w:w="0" w:type="auto"/>
          </w:tcPr>
          <w:p w:rsidR="00534276" w:rsidRPr="00011E97" w:rsidRDefault="00534276" w:rsidP="00C042B6">
            <w:pPr>
              <w:spacing w:line="216" w:lineRule="auto"/>
              <w:jc w:val="center"/>
              <w:rPr>
                <w:rFonts w:eastAsia="SimSun"/>
                <w:lang w:eastAsia="zh-CN"/>
              </w:rPr>
            </w:pPr>
            <w:r w:rsidRPr="00011E97">
              <w:rPr>
                <w:rFonts w:eastAsia="SimSun"/>
                <w:lang w:eastAsia="zh-CN"/>
              </w:rPr>
              <w:t>2</w:t>
            </w:r>
          </w:p>
        </w:tc>
      </w:tr>
      <w:tr w:rsidR="00534276" w:rsidRPr="00011E97" w:rsidTr="00C042B6">
        <w:trPr>
          <w:jc w:val="center"/>
        </w:trPr>
        <w:tc>
          <w:tcPr>
            <w:tcW w:w="0" w:type="auto"/>
          </w:tcPr>
          <w:p w:rsidR="00534276" w:rsidRPr="00011E97" w:rsidRDefault="00534276" w:rsidP="00C042B6">
            <w:pPr>
              <w:spacing w:line="216" w:lineRule="auto"/>
              <w:jc w:val="center"/>
              <w:rPr>
                <w:rFonts w:eastAsia="SimSun"/>
                <w:lang w:eastAsia="zh-CN"/>
              </w:rPr>
            </w:pPr>
            <w:r w:rsidRPr="00011E97">
              <w:rPr>
                <w:rFonts w:eastAsia="SimSun"/>
                <w:lang w:eastAsia="zh-CN"/>
              </w:rPr>
              <w:t>50</w:t>
            </w:r>
          </w:p>
        </w:tc>
        <w:tc>
          <w:tcPr>
            <w:tcW w:w="0" w:type="auto"/>
          </w:tcPr>
          <w:p w:rsidR="00534276" w:rsidRPr="00011E97" w:rsidRDefault="00534276" w:rsidP="00C042B6">
            <w:pPr>
              <w:spacing w:line="216" w:lineRule="auto"/>
              <w:jc w:val="center"/>
              <w:rPr>
                <w:rFonts w:eastAsia="SimSun"/>
                <w:lang w:eastAsia="zh-CN"/>
              </w:rPr>
            </w:pPr>
            <w:r w:rsidRPr="00011E97">
              <w:rPr>
                <w:rFonts w:eastAsia="SimSun"/>
                <w:lang w:eastAsia="zh-CN"/>
              </w:rPr>
              <w:t>5</w:t>
            </w:r>
          </w:p>
        </w:tc>
        <w:tc>
          <w:tcPr>
            <w:tcW w:w="0" w:type="auto"/>
          </w:tcPr>
          <w:p w:rsidR="00534276" w:rsidRPr="00011E97" w:rsidRDefault="00534276" w:rsidP="00C042B6">
            <w:pPr>
              <w:spacing w:line="216" w:lineRule="auto"/>
              <w:jc w:val="center"/>
              <w:rPr>
                <w:rFonts w:eastAsia="SimSun"/>
                <w:lang w:eastAsia="zh-CN"/>
              </w:rPr>
            </w:pPr>
            <w:r w:rsidRPr="00011E97">
              <w:rPr>
                <w:rFonts w:eastAsia="SimSun"/>
                <w:lang w:eastAsia="zh-CN"/>
              </w:rPr>
              <w:t>92</w:t>
            </w:r>
          </w:p>
        </w:tc>
        <w:tc>
          <w:tcPr>
            <w:tcW w:w="0" w:type="auto"/>
          </w:tcPr>
          <w:p w:rsidR="00534276" w:rsidRPr="00011E97" w:rsidRDefault="00534276" w:rsidP="00C042B6">
            <w:pPr>
              <w:spacing w:line="216" w:lineRule="auto"/>
              <w:jc w:val="center"/>
              <w:rPr>
                <w:rFonts w:eastAsia="SimSun"/>
                <w:lang w:eastAsia="zh-CN"/>
              </w:rPr>
            </w:pPr>
            <w:r w:rsidRPr="00011E97">
              <w:rPr>
                <w:rFonts w:eastAsia="SimSun"/>
                <w:lang w:eastAsia="zh-CN"/>
              </w:rPr>
              <w:t>78</w:t>
            </w:r>
          </w:p>
        </w:tc>
        <w:tc>
          <w:tcPr>
            <w:tcW w:w="0" w:type="auto"/>
          </w:tcPr>
          <w:p w:rsidR="00534276" w:rsidRPr="00011E97" w:rsidRDefault="00534276" w:rsidP="00C042B6">
            <w:pPr>
              <w:spacing w:line="216" w:lineRule="auto"/>
              <w:jc w:val="center"/>
              <w:rPr>
                <w:rFonts w:eastAsia="SimSun"/>
                <w:lang w:eastAsia="zh-CN"/>
              </w:rPr>
            </w:pPr>
            <w:r w:rsidRPr="00011E97">
              <w:rPr>
                <w:rFonts w:eastAsia="SimSun"/>
                <w:lang w:eastAsia="zh-CN"/>
              </w:rPr>
              <w:t>3,5</w:t>
            </w:r>
          </w:p>
        </w:tc>
      </w:tr>
      <w:tr w:rsidR="00534276" w:rsidRPr="00011E97" w:rsidTr="00C042B6">
        <w:trPr>
          <w:jc w:val="center"/>
        </w:trPr>
        <w:tc>
          <w:tcPr>
            <w:tcW w:w="0" w:type="auto"/>
          </w:tcPr>
          <w:p w:rsidR="00534276" w:rsidRPr="00011E97" w:rsidRDefault="00534276" w:rsidP="00C042B6">
            <w:pPr>
              <w:spacing w:line="216" w:lineRule="auto"/>
              <w:jc w:val="center"/>
              <w:rPr>
                <w:rFonts w:eastAsia="SimSun"/>
                <w:lang w:eastAsia="zh-CN"/>
              </w:rPr>
            </w:pPr>
            <w:r w:rsidRPr="00011E97">
              <w:rPr>
                <w:rFonts w:eastAsia="SimSun"/>
                <w:lang w:eastAsia="zh-CN"/>
              </w:rPr>
              <w:t>70</w:t>
            </w:r>
          </w:p>
        </w:tc>
        <w:tc>
          <w:tcPr>
            <w:tcW w:w="0" w:type="auto"/>
          </w:tcPr>
          <w:p w:rsidR="00534276" w:rsidRPr="00011E97" w:rsidRDefault="00534276" w:rsidP="00C042B6">
            <w:pPr>
              <w:spacing w:line="216" w:lineRule="auto"/>
              <w:jc w:val="center"/>
              <w:rPr>
                <w:rFonts w:eastAsia="SimSun"/>
                <w:lang w:eastAsia="zh-CN"/>
              </w:rPr>
            </w:pPr>
            <w:r w:rsidRPr="00011E97">
              <w:rPr>
                <w:rFonts w:eastAsia="SimSun"/>
                <w:lang w:eastAsia="zh-CN"/>
              </w:rPr>
              <w:t>5</w:t>
            </w:r>
          </w:p>
        </w:tc>
        <w:tc>
          <w:tcPr>
            <w:tcW w:w="0" w:type="auto"/>
          </w:tcPr>
          <w:p w:rsidR="00534276" w:rsidRPr="00011E97" w:rsidRDefault="00534276" w:rsidP="00C042B6">
            <w:pPr>
              <w:spacing w:line="216" w:lineRule="auto"/>
              <w:jc w:val="center"/>
              <w:rPr>
                <w:rFonts w:eastAsia="SimSun"/>
                <w:lang w:eastAsia="zh-CN"/>
              </w:rPr>
            </w:pPr>
            <w:r w:rsidRPr="00011E97">
              <w:rPr>
                <w:rFonts w:eastAsia="SimSun"/>
                <w:lang w:eastAsia="zh-CN"/>
              </w:rPr>
              <w:t>92</w:t>
            </w:r>
          </w:p>
        </w:tc>
        <w:tc>
          <w:tcPr>
            <w:tcW w:w="0" w:type="auto"/>
          </w:tcPr>
          <w:p w:rsidR="00534276" w:rsidRPr="00011E97" w:rsidRDefault="00534276" w:rsidP="00C042B6">
            <w:pPr>
              <w:spacing w:line="216" w:lineRule="auto"/>
              <w:jc w:val="center"/>
              <w:rPr>
                <w:rFonts w:eastAsia="SimSun"/>
                <w:lang w:eastAsia="zh-CN"/>
              </w:rPr>
            </w:pPr>
            <w:r w:rsidRPr="00011E97">
              <w:rPr>
                <w:rFonts w:eastAsia="SimSun"/>
                <w:lang w:eastAsia="zh-CN"/>
              </w:rPr>
              <w:t>75</w:t>
            </w:r>
          </w:p>
        </w:tc>
        <w:tc>
          <w:tcPr>
            <w:tcW w:w="0" w:type="auto"/>
          </w:tcPr>
          <w:p w:rsidR="00534276" w:rsidRPr="00011E97" w:rsidRDefault="00534276" w:rsidP="00C042B6">
            <w:pPr>
              <w:spacing w:line="216" w:lineRule="auto"/>
              <w:jc w:val="center"/>
              <w:rPr>
                <w:rFonts w:eastAsia="SimSun"/>
                <w:lang w:eastAsia="zh-CN"/>
              </w:rPr>
            </w:pPr>
            <w:r w:rsidRPr="00011E97">
              <w:rPr>
                <w:rFonts w:eastAsia="SimSun"/>
                <w:lang w:eastAsia="zh-CN"/>
              </w:rPr>
              <w:t>5</w:t>
            </w:r>
          </w:p>
        </w:tc>
      </w:tr>
    </w:tbl>
    <w:p w:rsidR="00534276" w:rsidRPr="00011E97" w:rsidRDefault="00534276" w:rsidP="00534276">
      <w:pPr>
        <w:ind w:firstLine="709"/>
        <w:jc w:val="both"/>
        <w:rPr>
          <w:rFonts w:eastAsia="SimSun"/>
          <w:lang w:eastAsia="zh-CN"/>
        </w:rPr>
      </w:pPr>
    </w:p>
    <w:p w:rsidR="00534276" w:rsidRPr="00F55868" w:rsidRDefault="00534276" w:rsidP="00534276">
      <w:pPr>
        <w:spacing w:line="288" w:lineRule="auto"/>
        <w:ind w:firstLine="709"/>
        <w:jc w:val="both"/>
        <w:rPr>
          <w:rFonts w:eastAsia="SimSun"/>
          <w:spacing w:val="-6"/>
        </w:rPr>
      </w:pPr>
      <w:r w:rsidRPr="00F55868">
        <w:rPr>
          <w:rFonts w:eastAsia="SimSun"/>
          <w:spacing w:val="-6"/>
        </w:rPr>
        <w:t xml:space="preserve">При низком давлении, как видно из (2), необходимо снижение поверхностного натяжения на границе раздела «осадок-вода». Для этой цели в обводненный осадок обычно вводят синтетические </w:t>
      </w:r>
      <w:proofErr w:type="spellStart"/>
      <w:r w:rsidRPr="00F55868">
        <w:rPr>
          <w:rFonts w:eastAsia="SimSun"/>
          <w:spacing w:val="-6"/>
        </w:rPr>
        <w:t>флокулянты</w:t>
      </w:r>
      <w:proofErr w:type="spellEnd"/>
      <w:r w:rsidRPr="00F55868">
        <w:rPr>
          <w:rFonts w:eastAsia="SimSun"/>
          <w:spacing w:val="-6"/>
        </w:rPr>
        <w:t xml:space="preserve"> – полимеры с большой молекулярной массой, что вызывает снижение </w:t>
      </w:r>
      <w:r w:rsidRPr="00F55868">
        <w:rPr>
          <w:rFonts w:eastAsia="SimSun"/>
          <w:spacing w:val="-6"/>
          <w:position w:val="-10"/>
        </w:rPr>
        <w:object w:dxaOrig="200" w:dyaOrig="260">
          <v:shape id="_x0000_i1083" type="#_x0000_t75" style="width:10pt;height:12.65pt">
            <v:imagedata r:id="rId63" o:title=""/>
          </v:shape>
        </w:object>
      </w:r>
      <w:r w:rsidRPr="00F55868">
        <w:rPr>
          <w:rFonts w:eastAsia="SimSun"/>
          <w:spacing w:val="-6"/>
        </w:rPr>
        <w:t xml:space="preserve"> на межфазной границе в результате адсорбции молекул </w:t>
      </w:r>
      <w:proofErr w:type="spellStart"/>
      <w:r w:rsidRPr="00F55868">
        <w:rPr>
          <w:rFonts w:eastAsia="SimSun"/>
          <w:spacing w:val="-6"/>
        </w:rPr>
        <w:t>флокулянта</w:t>
      </w:r>
      <w:proofErr w:type="spellEnd"/>
      <w:r w:rsidRPr="00F55868">
        <w:rPr>
          <w:rFonts w:eastAsia="SimSun"/>
          <w:spacing w:val="-6"/>
        </w:rPr>
        <w:t xml:space="preserve">. Кроме того, </w:t>
      </w:r>
      <w:proofErr w:type="spellStart"/>
      <w:r w:rsidRPr="00F55868">
        <w:rPr>
          <w:rFonts w:eastAsia="SimSun"/>
          <w:spacing w:val="-6"/>
        </w:rPr>
        <w:t>флокулянты</w:t>
      </w:r>
      <w:proofErr w:type="spellEnd"/>
      <w:r w:rsidRPr="00F55868">
        <w:rPr>
          <w:rFonts w:eastAsia="SimSun"/>
          <w:spacing w:val="-6"/>
        </w:rPr>
        <w:t xml:space="preserve"> обладают большим количеством ионизируемых групп, которые являются центрами </w:t>
      </w:r>
      <w:proofErr w:type="spellStart"/>
      <w:r w:rsidRPr="00F55868">
        <w:rPr>
          <w:rFonts w:eastAsia="SimSun"/>
          <w:spacing w:val="-6"/>
        </w:rPr>
        <w:t>флокуляции</w:t>
      </w:r>
      <w:proofErr w:type="spellEnd"/>
      <w:r w:rsidRPr="00F55868">
        <w:rPr>
          <w:rFonts w:eastAsia="SimSun"/>
          <w:spacing w:val="-6"/>
        </w:rPr>
        <w:t xml:space="preserve">. </w:t>
      </w:r>
    </w:p>
    <w:p w:rsidR="00534276" w:rsidRPr="00011E97" w:rsidRDefault="00534276" w:rsidP="00534276">
      <w:pPr>
        <w:spacing w:line="288" w:lineRule="auto"/>
        <w:ind w:firstLine="709"/>
        <w:jc w:val="both"/>
        <w:rPr>
          <w:rFonts w:eastAsia="SimSun"/>
        </w:rPr>
      </w:pPr>
      <w:r w:rsidRPr="00011E97">
        <w:rPr>
          <w:rFonts w:eastAsia="SimSun"/>
        </w:rPr>
        <w:t xml:space="preserve">Следует иметь </w:t>
      </w:r>
      <w:proofErr w:type="gramStart"/>
      <w:r w:rsidRPr="00011E97">
        <w:rPr>
          <w:rFonts w:eastAsia="SimSun"/>
        </w:rPr>
        <w:t>ввиду</w:t>
      </w:r>
      <w:proofErr w:type="gramEnd"/>
      <w:r w:rsidRPr="00011E97">
        <w:rPr>
          <w:rFonts w:eastAsia="SimSun"/>
        </w:rPr>
        <w:t xml:space="preserve">, что </w:t>
      </w:r>
      <w:proofErr w:type="gramStart"/>
      <w:r w:rsidRPr="00011E97">
        <w:rPr>
          <w:rFonts w:eastAsia="SimSun"/>
        </w:rPr>
        <w:t>скорость</w:t>
      </w:r>
      <w:proofErr w:type="gramEnd"/>
      <w:r w:rsidRPr="00011E97">
        <w:rPr>
          <w:rFonts w:eastAsia="SimSun"/>
        </w:rPr>
        <w:t xml:space="preserve"> адсорбции полимеров определяется молекулярной массой и химической структурой [6]. Установлено, что в простых молекулярных системах адсорбционное равновесие устанавливается за считанные минуты, но для полимеров требуется гораздо больше времени (десятки минут и даже часы). Особенно неблагоприятная ситуация возникает в узких капиллярах, т.к. размеры капилляров, в которых вода прочно удерживается, сопоставимы с размерами макромолекул </w:t>
      </w:r>
      <w:proofErr w:type="spellStart"/>
      <w:r w:rsidRPr="00011E97">
        <w:rPr>
          <w:rFonts w:eastAsia="SimSun"/>
        </w:rPr>
        <w:t>флокулянтов</w:t>
      </w:r>
      <w:proofErr w:type="spellEnd"/>
      <w:r w:rsidRPr="00011E97">
        <w:rPr>
          <w:rFonts w:eastAsia="SimSun"/>
        </w:rPr>
        <w:t xml:space="preserve">. Для повышения эффективности действия </w:t>
      </w:r>
      <w:proofErr w:type="spellStart"/>
      <w:r w:rsidRPr="00011E97">
        <w:rPr>
          <w:rFonts w:eastAsia="SimSun"/>
        </w:rPr>
        <w:t>флокулянтов</w:t>
      </w:r>
      <w:proofErr w:type="spellEnd"/>
      <w:r w:rsidRPr="00011E97">
        <w:rPr>
          <w:rFonts w:eastAsia="SimSun"/>
        </w:rPr>
        <w:t xml:space="preserve"> требуется длительное перемешивание, что усложняет технологию обезвоживания осадков. Учитывая, то, что в гелеобразных осадках значительная доля закрытых и тупиковых микроскопических пор, перемешивание может помочь при разрушении структуры осадка, т.е. «раскрытии» пор. </w:t>
      </w:r>
    </w:p>
    <w:p w:rsidR="00534276" w:rsidRPr="00F55868" w:rsidRDefault="00534276" w:rsidP="00534276">
      <w:pPr>
        <w:spacing w:line="288" w:lineRule="auto"/>
        <w:ind w:firstLine="709"/>
        <w:jc w:val="both"/>
        <w:rPr>
          <w:rFonts w:eastAsia="SimSun"/>
          <w:spacing w:val="-6"/>
          <w:lang w:eastAsia="zh-CN"/>
        </w:rPr>
      </w:pPr>
      <w:r w:rsidRPr="00F55868">
        <w:rPr>
          <w:rFonts w:eastAsia="SimSun"/>
          <w:spacing w:val="-6"/>
          <w:lang w:eastAsia="zh-CN"/>
        </w:rPr>
        <w:t xml:space="preserve">Поэтому, скорость процесса обезвоживания является функцией скоростей адсорбции </w:t>
      </w:r>
      <w:proofErr w:type="spellStart"/>
      <w:r w:rsidRPr="00F55868">
        <w:rPr>
          <w:rFonts w:eastAsia="SimSun"/>
          <w:spacing w:val="-6"/>
          <w:lang w:eastAsia="zh-CN"/>
        </w:rPr>
        <w:t>флокулянта</w:t>
      </w:r>
      <w:proofErr w:type="spellEnd"/>
      <w:r w:rsidRPr="00F55868">
        <w:rPr>
          <w:rFonts w:eastAsia="SimSun"/>
          <w:spacing w:val="-6"/>
          <w:lang w:eastAsia="zh-CN"/>
        </w:rPr>
        <w:t xml:space="preserve"> на поверхности частиц осадка и электроосмотического фильтрования. Нами показано [1], что скорость процесса обезвоживания </w:t>
      </w:r>
      <w:r w:rsidRPr="00F55868">
        <w:rPr>
          <w:rFonts w:eastAsia="SimSun"/>
          <w:spacing w:val="-6"/>
          <w:position w:val="-12"/>
          <w:lang w:eastAsia="zh-CN"/>
        </w:rPr>
        <w:object w:dxaOrig="279" w:dyaOrig="360">
          <v:shape id="_x0000_i1084" type="#_x0000_t75" style="width:14pt;height:18pt">
            <v:imagedata r:id="rId64" o:title=""/>
          </v:shape>
        </w:object>
      </w:r>
      <w:r w:rsidRPr="00F55868">
        <w:rPr>
          <w:rFonts w:eastAsia="SimSun"/>
          <w:spacing w:val="-6"/>
          <w:lang w:eastAsia="zh-CN"/>
        </w:rPr>
        <w:t xml:space="preserve"> условно можно принять равной сумме скоростей фильтрования (электроосмотического фильтрования) </w:t>
      </w:r>
      <w:r w:rsidRPr="00F55868">
        <w:rPr>
          <w:rFonts w:eastAsia="SimSun"/>
          <w:spacing w:val="-6"/>
          <w:position w:val="-14"/>
          <w:lang w:eastAsia="zh-CN"/>
        </w:rPr>
        <w:object w:dxaOrig="300" w:dyaOrig="380">
          <v:shape id="_x0000_i1085" type="#_x0000_t75" style="width:15.35pt;height:18.65pt">
            <v:imagedata r:id="rId65" o:title=""/>
          </v:shape>
        </w:object>
      </w:r>
      <w:r w:rsidRPr="00F55868">
        <w:rPr>
          <w:rFonts w:eastAsia="SimSun"/>
          <w:spacing w:val="-6"/>
          <w:lang w:eastAsia="zh-CN"/>
        </w:rPr>
        <w:t xml:space="preserve"> процесса адсорбции </w:t>
      </w:r>
      <w:proofErr w:type="spellStart"/>
      <w:r w:rsidRPr="00F55868">
        <w:rPr>
          <w:rFonts w:eastAsia="SimSun"/>
          <w:spacing w:val="-6"/>
          <w:lang w:eastAsia="zh-CN"/>
        </w:rPr>
        <w:t>флокулянта</w:t>
      </w:r>
      <w:proofErr w:type="spellEnd"/>
      <w:r w:rsidRPr="00F55868">
        <w:rPr>
          <w:rFonts w:eastAsia="SimSun"/>
          <w:spacing w:val="-6"/>
          <w:lang w:eastAsia="zh-CN"/>
        </w:rPr>
        <w:t xml:space="preserve"> </w:t>
      </w:r>
      <w:r w:rsidRPr="00F55868">
        <w:rPr>
          <w:rFonts w:eastAsia="SimSun"/>
          <w:spacing w:val="-6"/>
          <w:position w:val="-12"/>
          <w:lang w:eastAsia="zh-CN"/>
        </w:rPr>
        <w:object w:dxaOrig="400" w:dyaOrig="360">
          <v:shape id="_x0000_i1086" type="#_x0000_t75" style="width:20pt;height:18pt">
            <v:imagedata r:id="rId66" o:title=""/>
          </v:shape>
        </w:object>
      </w:r>
      <w:r w:rsidRPr="00F55868">
        <w:rPr>
          <w:rFonts w:eastAsia="SimSun"/>
          <w:spacing w:val="-6"/>
          <w:lang w:eastAsia="zh-CN"/>
        </w:rPr>
        <w:t>:</w:t>
      </w:r>
    </w:p>
    <w:p w:rsidR="00534276" w:rsidRPr="00011E97" w:rsidRDefault="00534276" w:rsidP="00534276">
      <w:pPr>
        <w:spacing w:line="288" w:lineRule="auto"/>
        <w:ind w:firstLine="709"/>
        <w:jc w:val="right"/>
        <w:rPr>
          <w:rFonts w:eastAsia="SimSun"/>
          <w:lang w:eastAsia="zh-CN"/>
        </w:rPr>
      </w:pPr>
      <w:r w:rsidRPr="00011E97">
        <w:rPr>
          <w:rFonts w:eastAsia="SimSun"/>
          <w:position w:val="-14"/>
          <w:lang w:eastAsia="zh-CN"/>
        </w:rPr>
        <w:object w:dxaOrig="1240" w:dyaOrig="380">
          <v:shape id="_x0000_i1087" type="#_x0000_t75" style="width:60.65pt;height:18.65pt">
            <v:imagedata r:id="rId67" o:title=""/>
          </v:shape>
        </w:object>
      </w:r>
      <w:r w:rsidRPr="00011E97">
        <w:rPr>
          <w:rFonts w:eastAsia="SimSun"/>
          <w:lang w:eastAsia="zh-CN"/>
        </w:rPr>
        <w:t>,</w:t>
      </w:r>
      <w:r w:rsidRPr="00011E97">
        <w:rPr>
          <w:rFonts w:eastAsia="SimSun"/>
          <w:lang w:eastAsia="zh-CN"/>
        </w:rPr>
        <w:tab/>
      </w:r>
      <w:r w:rsidRPr="00011E97">
        <w:rPr>
          <w:rFonts w:eastAsia="SimSun"/>
          <w:lang w:eastAsia="zh-CN"/>
        </w:rPr>
        <w:tab/>
      </w:r>
      <w:r w:rsidRPr="00011E97">
        <w:rPr>
          <w:rFonts w:eastAsia="SimSun"/>
          <w:lang w:eastAsia="zh-CN"/>
        </w:rPr>
        <w:tab/>
      </w:r>
      <w:r w:rsidRPr="00011E97">
        <w:rPr>
          <w:rFonts w:eastAsia="SimSun"/>
          <w:lang w:eastAsia="zh-CN"/>
        </w:rPr>
        <w:tab/>
      </w:r>
      <w:r w:rsidRPr="00011E97">
        <w:rPr>
          <w:rFonts w:eastAsia="SimSun"/>
          <w:lang w:eastAsia="zh-CN"/>
        </w:rPr>
        <w:tab/>
      </w:r>
      <w:r w:rsidRPr="00011E97">
        <w:rPr>
          <w:rFonts w:eastAsia="SimSun"/>
          <w:lang w:eastAsia="zh-CN"/>
        </w:rPr>
        <w:tab/>
        <w:t xml:space="preserve">  (12)</w:t>
      </w:r>
    </w:p>
    <w:p w:rsidR="00534276" w:rsidRPr="00011E97" w:rsidRDefault="00534276" w:rsidP="00534276">
      <w:pPr>
        <w:spacing w:line="264" w:lineRule="auto"/>
        <w:ind w:firstLine="709"/>
        <w:jc w:val="both"/>
        <w:rPr>
          <w:rFonts w:eastAsia="SimSun"/>
          <w:lang w:eastAsia="zh-CN"/>
        </w:rPr>
      </w:pPr>
      <w:r w:rsidRPr="00011E97">
        <w:rPr>
          <w:rFonts w:eastAsia="SimSun"/>
          <w:lang w:eastAsia="zh-CN"/>
        </w:rPr>
        <w:t xml:space="preserve">Из (12) видно, что увеличить скорость обезвоживания можно не только увеличив скорость фильтрования, например, за счет увеличения давления, но и увеличив скорость адсорбции ПАВ – </w:t>
      </w:r>
      <w:proofErr w:type="spellStart"/>
      <w:r w:rsidRPr="00011E97">
        <w:rPr>
          <w:rFonts w:eastAsia="SimSun"/>
          <w:i/>
          <w:lang w:val="en-US" w:eastAsia="zh-CN"/>
        </w:rPr>
        <w:t>v</w:t>
      </w:r>
      <w:r w:rsidRPr="00011E97">
        <w:rPr>
          <w:rFonts w:eastAsia="SimSun"/>
          <w:i/>
          <w:vertAlign w:val="subscript"/>
          <w:lang w:val="en-US" w:eastAsia="zh-CN"/>
        </w:rPr>
        <w:t>ads</w:t>
      </w:r>
      <w:proofErr w:type="spellEnd"/>
      <w:r w:rsidRPr="00011E97">
        <w:rPr>
          <w:rFonts w:eastAsia="SimSun"/>
          <w:lang w:eastAsia="zh-CN"/>
        </w:rPr>
        <w:t>.</w:t>
      </w:r>
    </w:p>
    <w:p w:rsidR="00534276" w:rsidRPr="00011E97" w:rsidRDefault="00534276" w:rsidP="00534276">
      <w:pPr>
        <w:spacing w:line="264" w:lineRule="auto"/>
        <w:ind w:firstLine="709"/>
        <w:jc w:val="both"/>
        <w:rPr>
          <w:rFonts w:eastAsia="SimSun"/>
          <w:lang w:eastAsia="zh-CN"/>
        </w:rPr>
      </w:pPr>
      <w:proofErr w:type="gramStart"/>
      <w:r w:rsidRPr="00011E97">
        <w:rPr>
          <w:rFonts w:eastAsia="SimSun"/>
          <w:lang w:eastAsia="zh-CN"/>
        </w:rPr>
        <w:t xml:space="preserve">Это обстоятельство приводит к необходимости поиска более эффективных веществ, снижающих поверхностное натяжение – ПАВ с меньшей молекулярной массой, чем у современных синтетических </w:t>
      </w:r>
      <w:proofErr w:type="spellStart"/>
      <w:r w:rsidRPr="00011E97">
        <w:rPr>
          <w:rFonts w:eastAsia="SimSun"/>
          <w:lang w:eastAsia="zh-CN"/>
        </w:rPr>
        <w:t>флокулянтов</w:t>
      </w:r>
      <w:proofErr w:type="spellEnd"/>
      <w:r w:rsidRPr="00011E97">
        <w:rPr>
          <w:rFonts w:eastAsia="SimSun"/>
          <w:lang w:eastAsia="zh-CN"/>
        </w:rPr>
        <w:t>, и, поэтому, обладающих большей скорость адсорбции, особенно в узких капиллярах.</w:t>
      </w:r>
      <w:proofErr w:type="gramEnd"/>
      <w:r w:rsidRPr="00011E97">
        <w:rPr>
          <w:rFonts w:eastAsia="SimSun"/>
          <w:lang w:eastAsia="zh-CN"/>
        </w:rPr>
        <w:t xml:space="preserve"> По существу, это позволит заменить часть энергии фильтрования на химическую энергию – энергию хемосорбции.</w:t>
      </w:r>
    </w:p>
    <w:p w:rsidR="00534276" w:rsidRPr="00011E97" w:rsidRDefault="00534276" w:rsidP="00534276">
      <w:pPr>
        <w:spacing w:line="264" w:lineRule="auto"/>
        <w:ind w:firstLine="709"/>
        <w:jc w:val="both"/>
        <w:rPr>
          <w:rFonts w:eastAsia="SimSun"/>
          <w:lang w:eastAsia="zh-CN"/>
        </w:rPr>
      </w:pPr>
      <w:r w:rsidRPr="00011E97">
        <w:rPr>
          <w:rFonts w:eastAsia="SimSun"/>
          <w:lang w:eastAsia="zh-CN"/>
        </w:rPr>
        <w:t xml:space="preserve">Величина объемного потока воды </w:t>
      </w:r>
      <w:r w:rsidRPr="00011E97">
        <w:rPr>
          <w:rFonts w:eastAsia="SimSun"/>
          <w:position w:val="-14"/>
          <w:lang w:eastAsia="zh-CN"/>
        </w:rPr>
        <w:object w:dxaOrig="480" w:dyaOrig="380">
          <v:shape id="_x0000_i1088" type="#_x0000_t75" style="width:24pt;height:19.35pt">
            <v:imagedata r:id="rId68" o:title=""/>
          </v:shape>
        </w:object>
      </w:r>
      <w:r w:rsidRPr="00011E97">
        <w:rPr>
          <w:rFonts w:eastAsia="SimSun"/>
          <w:lang w:eastAsia="zh-CN"/>
        </w:rPr>
        <w:t>, возникающего только за счет вытеснения адсорбирующимися молекулами ПАВ, прямо пропорциональна разности химических потенциалов ПАВ в объеме и на поверхности капилляров и площади сечения капилляров, и обратно пропорционально толщине слоя:</w:t>
      </w:r>
    </w:p>
    <w:p w:rsidR="00534276" w:rsidRPr="00011E97" w:rsidRDefault="00534276" w:rsidP="00534276">
      <w:pPr>
        <w:spacing w:line="264" w:lineRule="auto"/>
        <w:ind w:firstLine="709"/>
        <w:jc w:val="right"/>
        <w:rPr>
          <w:rFonts w:eastAsia="SimSun"/>
          <w:lang w:eastAsia="zh-CN"/>
        </w:rPr>
      </w:pPr>
      <w:r w:rsidRPr="00011E97">
        <w:rPr>
          <w:rFonts w:eastAsia="SimSun"/>
          <w:position w:val="-24"/>
          <w:lang w:eastAsia="zh-CN"/>
        </w:rPr>
        <w:object w:dxaOrig="1920" w:dyaOrig="620">
          <v:shape id="_x0000_i1089" type="#_x0000_t75" style="width:94pt;height:30.65pt">
            <v:imagedata r:id="rId69" o:title=""/>
          </v:shape>
        </w:object>
      </w:r>
      <w:r>
        <w:rPr>
          <w:rFonts w:eastAsia="SimSun"/>
          <w:lang w:eastAsia="zh-CN"/>
        </w:rPr>
        <w:t>,</w:t>
      </w: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t xml:space="preserve">       (1</w:t>
      </w:r>
      <w:r>
        <w:rPr>
          <w:rFonts w:eastAsia="SimSun"/>
          <w:lang w:val="uk-UA" w:eastAsia="zh-CN"/>
        </w:rPr>
        <w:t>3</w:t>
      </w:r>
      <w:r w:rsidRPr="00011E97">
        <w:rPr>
          <w:rFonts w:eastAsia="SimSun"/>
          <w:lang w:eastAsia="zh-CN"/>
        </w:rPr>
        <w:t>)</w:t>
      </w:r>
    </w:p>
    <w:p w:rsidR="00534276" w:rsidRPr="00011E97" w:rsidRDefault="00534276" w:rsidP="00534276">
      <w:pPr>
        <w:spacing w:line="312" w:lineRule="auto"/>
        <w:jc w:val="both"/>
        <w:rPr>
          <w:rFonts w:eastAsia="SimSun"/>
          <w:lang w:eastAsia="zh-CN"/>
        </w:rPr>
      </w:pPr>
      <w:r w:rsidRPr="00011E97">
        <w:rPr>
          <w:rFonts w:eastAsia="SimSun"/>
          <w:lang w:eastAsia="zh-CN"/>
        </w:rPr>
        <w:t>где</w:t>
      </w:r>
      <w:r w:rsidRPr="00011E97">
        <w:rPr>
          <w:rFonts w:eastAsia="SimSun"/>
          <w:lang w:eastAsia="zh-CN"/>
        </w:rPr>
        <w:tab/>
      </w:r>
      <w:r w:rsidRPr="00011E97">
        <w:rPr>
          <w:rFonts w:eastAsia="SimSun"/>
          <w:position w:val="-12"/>
          <w:lang w:eastAsia="zh-CN"/>
        </w:rPr>
        <w:object w:dxaOrig="380" w:dyaOrig="360">
          <v:shape id="_x0000_i1090" type="#_x0000_t75" style="width:18.65pt;height:18pt">
            <v:imagedata r:id="rId70" o:title=""/>
          </v:shape>
        </w:object>
      </w:r>
      <w:r w:rsidRPr="00011E97">
        <w:rPr>
          <w:rFonts w:eastAsia="SimSun"/>
          <w:lang w:eastAsia="zh-CN"/>
        </w:rPr>
        <w:t xml:space="preserve"> – коэффициент десорбции воды за счет вытеснения адсорбирующимися молекулами ПАВ;</w:t>
      </w:r>
    </w:p>
    <w:p w:rsidR="00534276" w:rsidRPr="00011E97" w:rsidRDefault="00534276" w:rsidP="00534276">
      <w:pPr>
        <w:tabs>
          <w:tab w:val="num" w:pos="720"/>
        </w:tabs>
        <w:spacing w:line="312" w:lineRule="auto"/>
        <w:ind w:firstLine="709"/>
        <w:jc w:val="both"/>
        <w:rPr>
          <w:rFonts w:eastAsia="SimSun"/>
          <w:lang w:eastAsia="zh-CN"/>
        </w:rPr>
      </w:pPr>
      <w:r w:rsidRPr="00011E97">
        <w:rPr>
          <w:rFonts w:eastAsia="SimSun"/>
          <w:position w:val="-10"/>
          <w:lang w:eastAsia="zh-CN"/>
        </w:rPr>
        <w:object w:dxaOrig="200" w:dyaOrig="260">
          <v:shape id="_x0000_i1091" type="#_x0000_t75" style="width:10pt;height:12.65pt">
            <v:imagedata r:id="rId71" o:title=""/>
          </v:shape>
        </w:object>
      </w:r>
      <w:r w:rsidRPr="00011E97">
        <w:rPr>
          <w:rFonts w:eastAsia="SimSun"/>
          <w:lang w:eastAsia="zh-CN"/>
        </w:rPr>
        <w:t xml:space="preserve"> – сечение капилляров в слое осадка;</w:t>
      </w:r>
    </w:p>
    <w:p w:rsidR="00534276" w:rsidRPr="00011E97" w:rsidRDefault="00534276" w:rsidP="00534276">
      <w:pPr>
        <w:tabs>
          <w:tab w:val="num" w:pos="720"/>
          <w:tab w:val="num" w:pos="1080"/>
        </w:tabs>
        <w:spacing w:line="312" w:lineRule="auto"/>
        <w:ind w:firstLine="709"/>
        <w:jc w:val="both"/>
        <w:rPr>
          <w:rFonts w:eastAsia="SimSun"/>
          <w:lang w:eastAsia="zh-CN"/>
        </w:rPr>
      </w:pPr>
      <w:r w:rsidRPr="00011E97">
        <w:rPr>
          <w:rFonts w:eastAsia="SimSun"/>
          <w:position w:val="-6"/>
          <w:lang w:eastAsia="zh-CN"/>
        </w:rPr>
        <w:object w:dxaOrig="220" w:dyaOrig="279">
          <v:shape id="_x0000_i1092" type="#_x0000_t75" style="width:11.35pt;height:14pt">
            <v:imagedata r:id="rId72" o:title=""/>
          </v:shape>
        </w:object>
      </w:r>
      <w:r w:rsidRPr="00011E97">
        <w:rPr>
          <w:rFonts w:eastAsia="SimSun"/>
          <w:lang w:eastAsia="zh-CN"/>
        </w:rPr>
        <w:t xml:space="preserve"> – толщина слоя осадка.</w:t>
      </w:r>
    </w:p>
    <w:p w:rsidR="00534276" w:rsidRPr="00011E97" w:rsidRDefault="00534276" w:rsidP="00534276">
      <w:pPr>
        <w:tabs>
          <w:tab w:val="num" w:pos="360"/>
          <w:tab w:val="num" w:pos="1080"/>
        </w:tabs>
        <w:spacing w:line="312" w:lineRule="auto"/>
        <w:ind w:firstLine="709"/>
        <w:jc w:val="both"/>
        <w:rPr>
          <w:rFonts w:eastAsia="SimSun"/>
          <w:lang w:eastAsia="zh-CN"/>
        </w:rPr>
      </w:pPr>
      <w:r w:rsidRPr="00011E97">
        <w:rPr>
          <w:rFonts w:eastAsia="SimSun"/>
          <w:lang w:eastAsia="zh-CN"/>
        </w:rPr>
        <w:t xml:space="preserve">Тогда, для объемного потока </w:t>
      </w:r>
      <w:r w:rsidRPr="00011E97">
        <w:rPr>
          <w:rFonts w:eastAsia="SimSun"/>
          <w:position w:val="-14"/>
          <w:lang w:eastAsia="zh-CN"/>
        </w:rPr>
        <w:object w:dxaOrig="320" w:dyaOrig="380">
          <v:shape id="_x0000_i1093" type="#_x0000_t75" style="width:16pt;height:19.35pt">
            <v:imagedata r:id="rId73" o:title=""/>
          </v:shape>
        </w:object>
      </w:r>
      <w:r w:rsidRPr="00011E97">
        <w:rPr>
          <w:rFonts w:eastAsia="SimSun"/>
          <w:lang w:eastAsia="zh-CN"/>
        </w:rPr>
        <w:t xml:space="preserve"> можно записать:</w:t>
      </w:r>
    </w:p>
    <w:p w:rsidR="00534276" w:rsidRPr="00011E97" w:rsidRDefault="00534276" w:rsidP="00534276">
      <w:pPr>
        <w:tabs>
          <w:tab w:val="num" w:pos="360"/>
          <w:tab w:val="num" w:pos="720"/>
          <w:tab w:val="num" w:pos="1080"/>
        </w:tabs>
        <w:spacing w:line="312" w:lineRule="auto"/>
        <w:ind w:firstLine="709"/>
        <w:jc w:val="right"/>
        <w:rPr>
          <w:rFonts w:eastAsia="SimSun"/>
          <w:lang w:eastAsia="zh-CN"/>
        </w:rPr>
      </w:pPr>
      <w:r w:rsidRPr="00011E97">
        <w:rPr>
          <w:rFonts w:eastAsia="SimSun"/>
          <w:position w:val="-24"/>
          <w:lang w:eastAsia="zh-CN"/>
        </w:rPr>
        <w:object w:dxaOrig="2360" w:dyaOrig="620">
          <v:shape id="_x0000_i1094" type="#_x0000_t75" style="width:116.65pt;height:30.65pt">
            <v:imagedata r:id="rId74" o:title=""/>
          </v:shape>
        </w:object>
      </w:r>
      <w:r>
        <w:rPr>
          <w:rFonts w:eastAsia="SimSun"/>
          <w:lang w:eastAsia="zh-CN"/>
        </w:rPr>
        <w:tab/>
      </w:r>
      <w:r>
        <w:rPr>
          <w:rFonts w:eastAsia="SimSun"/>
          <w:lang w:eastAsia="zh-CN"/>
        </w:rPr>
        <w:tab/>
      </w:r>
      <w:r>
        <w:rPr>
          <w:rFonts w:eastAsia="SimSun"/>
          <w:lang w:eastAsia="zh-CN"/>
        </w:rPr>
        <w:tab/>
      </w:r>
      <w:r>
        <w:rPr>
          <w:rFonts w:eastAsia="SimSun"/>
          <w:lang w:eastAsia="zh-CN"/>
        </w:rPr>
        <w:tab/>
        <w:t xml:space="preserve">          (1</w:t>
      </w:r>
      <w:r>
        <w:rPr>
          <w:rFonts w:eastAsia="SimSun"/>
          <w:lang w:val="uk-UA" w:eastAsia="zh-CN"/>
        </w:rPr>
        <w:t>4</w:t>
      </w:r>
      <w:r w:rsidRPr="00011E97">
        <w:rPr>
          <w:rFonts w:eastAsia="SimSun"/>
          <w:lang w:eastAsia="zh-CN"/>
        </w:rPr>
        <w:t>)</w:t>
      </w:r>
    </w:p>
    <w:p w:rsidR="00534276" w:rsidRPr="00011E97" w:rsidRDefault="00534276" w:rsidP="00534276">
      <w:pPr>
        <w:tabs>
          <w:tab w:val="num" w:pos="180"/>
          <w:tab w:val="num" w:pos="720"/>
          <w:tab w:val="num" w:pos="1080"/>
        </w:tabs>
        <w:spacing w:line="312" w:lineRule="auto"/>
        <w:jc w:val="both"/>
        <w:rPr>
          <w:rFonts w:eastAsia="SimSun"/>
          <w:lang w:eastAsia="zh-CN"/>
        </w:rPr>
      </w:pPr>
      <w:r w:rsidRPr="00011E97">
        <w:rPr>
          <w:rFonts w:eastAsia="SimSun"/>
          <w:lang w:eastAsia="zh-CN"/>
        </w:rPr>
        <w:t>где</w:t>
      </w:r>
      <w:r w:rsidRPr="00011E97">
        <w:rPr>
          <w:rFonts w:eastAsia="SimSun"/>
          <w:lang w:eastAsia="zh-CN"/>
        </w:rPr>
        <w:tab/>
      </w:r>
      <w:r w:rsidRPr="00011E97">
        <w:rPr>
          <w:rFonts w:eastAsia="SimSun"/>
          <w:position w:val="-14"/>
          <w:lang w:eastAsia="zh-CN"/>
        </w:rPr>
        <w:object w:dxaOrig="279" w:dyaOrig="380">
          <v:shape id="_x0000_i1095" type="#_x0000_t75" style="width:14pt;height:18.65pt">
            <v:imagedata r:id="rId75" o:title=""/>
          </v:shape>
        </w:object>
      </w:r>
      <w:r w:rsidRPr="00011E97">
        <w:rPr>
          <w:rFonts w:eastAsia="SimSun"/>
          <w:lang w:eastAsia="zh-CN"/>
        </w:rPr>
        <w:t xml:space="preserve"> – коэффициент фильтрации;</w:t>
      </w:r>
    </w:p>
    <w:p w:rsidR="00534276" w:rsidRPr="00011E97" w:rsidRDefault="00534276" w:rsidP="00534276">
      <w:pPr>
        <w:tabs>
          <w:tab w:val="num" w:pos="180"/>
          <w:tab w:val="num" w:pos="720"/>
          <w:tab w:val="num" w:pos="1080"/>
        </w:tabs>
        <w:spacing w:line="312" w:lineRule="auto"/>
        <w:ind w:firstLine="709"/>
        <w:jc w:val="both"/>
        <w:rPr>
          <w:rFonts w:eastAsia="SimSun"/>
          <w:lang w:eastAsia="zh-CN"/>
        </w:rPr>
      </w:pPr>
      <w:r w:rsidRPr="00011E97">
        <w:rPr>
          <w:rFonts w:eastAsia="SimSun"/>
          <w:position w:val="-12"/>
          <w:lang w:val="en-US" w:eastAsia="zh-CN"/>
        </w:rPr>
        <w:object w:dxaOrig="980" w:dyaOrig="360">
          <v:shape id="_x0000_i1096" type="#_x0000_t75" style="width:49.35pt;height:18pt">
            <v:imagedata r:id="rId76" o:title=""/>
          </v:shape>
        </w:object>
      </w:r>
      <w:r w:rsidRPr="00011E97">
        <w:rPr>
          <w:rFonts w:eastAsia="SimSun"/>
          <w:lang w:eastAsia="zh-CN"/>
        </w:rPr>
        <w:t xml:space="preserve"> – константа скорости адсорбции; </w:t>
      </w:r>
      <w:r w:rsidRPr="00011E97">
        <w:rPr>
          <w:rFonts w:eastAsia="SimSun"/>
          <w:position w:val="-10"/>
          <w:lang w:eastAsia="zh-CN"/>
        </w:rPr>
        <w:object w:dxaOrig="380" w:dyaOrig="320">
          <v:shape id="_x0000_i1097" type="#_x0000_t75" style="width:19.35pt;height:16pt">
            <v:imagedata r:id="rId77" o:title=""/>
          </v:shape>
        </w:object>
      </w:r>
      <w:r w:rsidRPr="00011E97">
        <w:rPr>
          <w:rFonts w:eastAsia="SimSun"/>
          <w:lang w:eastAsia="zh-CN"/>
        </w:rPr>
        <w:t xml:space="preserve"> – разность химических потенциалов молекул </w:t>
      </w:r>
      <w:proofErr w:type="spellStart"/>
      <w:r w:rsidRPr="00011E97">
        <w:rPr>
          <w:rFonts w:eastAsia="SimSun"/>
          <w:lang w:eastAsia="zh-CN"/>
        </w:rPr>
        <w:t>флокулянтов</w:t>
      </w:r>
      <w:proofErr w:type="spellEnd"/>
      <w:r w:rsidRPr="00011E97">
        <w:rPr>
          <w:rFonts w:eastAsia="SimSun"/>
          <w:lang w:eastAsia="zh-CN"/>
        </w:rPr>
        <w:t xml:space="preserve"> в объеме и в капиллярах, в адсорбированном состоянии. </w:t>
      </w:r>
    </w:p>
    <w:p w:rsidR="00534276" w:rsidRPr="00011E97" w:rsidRDefault="00534276" w:rsidP="00534276">
      <w:pPr>
        <w:tabs>
          <w:tab w:val="num" w:pos="180"/>
          <w:tab w:val="num" w:pos="720"/>
          <w:tab w:val="num" w:pos="1080"/>
        </w:tabs>
        <w:spacing w:line="312" w:lineRule="auto"/>
        <w:ind w:firstLine="709"/>
        <w:jc w:val="both"/>
        <w:rPr>
          <w:rFonts w:eastAsia="SimSun"/>
          <w:lang w:eastAsia="zh-CN"/>
        </w:rPr>
      </w:pPr>
      <w:r w:rsidRPr="00011E97">
        <w:rPr>
          <w:rFonts w:eastAsia="SimSun"/>
          <w:lang w:eastAsia="zh-CN"/>
        </w:rPr>
        <w:t>В случае центрифугирования, уравнение (1</w:t>
      </w:r>
      <w:r>
        <w:rPr>
          <w:rFonts w:eastAsia="SimSun"/>
          <w:lang w:val="uk-UA" w:eastAsia="zh-CN"/>
        </w:rPr>
        <w:t>4</w:t>
      </w:r>
      <w:r w:rsidRPr="00011E97">
        <w:rPr>
          <w:rFonts w:eastAsia="SimSun"/>
          <w:lang w:eastAsia="zh-CN"/>
        </w:rPr>
        <w:t>) запишется в виде</w:t>
      </w:r>
    </w:p>
    <w:p w:rsidR="00534276" w:rsidRPr="00011E97" w:rsidRDefault="00534276" w:rsidP="00534276">
      <w:pPr>
        <w:tabs>
          <w:tab w:val="num" w:pos="180"/>
          <w:tab w:val="num" w:pos="720"/>
          <w:tab w:val="num" w:pos="1080"/>
        </w:tabs>
        <w:spacing w:line="312" w:lineRule="auto"/>
        <w:ind w:firstLine="709"/>
        <w:jc w:val="right"/>
        <w:rPr>
          <w:rFonts w:eastAsia="SimSun"/>
          <w:lang w:eastAsia="zh-CN"/>
        </w:rPr>
      </w:pPr>
      <w:r w:rsidRPr="00011E97">
        <w:rPr>
          <w:rFonts w:eastAsia="SimSun"/>
          <w:position w:val="-24"/>
          <w:lang w:eastAsia="zh-CN"/>
        </w:rPr>
        <w:object w:dxaOrig="2340" w:dyaOrig="620">
          <v:shape id="_x0000_i1098" type="#_x0000_t75" style="width:116pt;height:30.65pt">
            <v:imagedata r:id="rId78" o:title=""/>
          </v:shape>
        </w:object>
      </w:r>
      <w:r>
        <w:rPr>
          <w:rFonts w:eastAsia="SimSun"/>
          <w:lang w:eastAsia="zh-CN"/>
        </w:rPr>
        <w:tab/>
      </w:r>
      <w:r>
        <w:rPr>
          <w:rFonts w:eastAsia="SimSun"/>
          <w:lang w:eastAsia="zh-CN"/>
        </w:rPr>
        <w:tab/>
      </w:r>
      <w:r>
        <w:rPr>
          <w:rFonts w:eastAsia="SimSun"/>
          <w:lang w:eastAsia="zh-CN"/>
        </w:rPr>
        <w:tab/>
      </w:r>
      <w:r>
        <w:rPr>
          <w:rFonts w:eastAsia="SimSun"/>
          <w:lang w:eastAsia="zh-CN"/>
        </w:rPr>
        <w:tab/>
        <w:t xml:space="preserve">          (1</w:t>
      </w:r>
      <w:r>
        <w:rPr>
          <w:rFonts w:eastAsia="SimSun"/>
          <w:lang w:val="uk-UA" w:eastAsia="zh-CN"/>
        </w:rPr>
        <w:t>5</w:t>
      </w:r>
      <w:r w:rsidRPr="00011E97">
        <w:rPr>
          <w:rFonts w:eastAsia="SimSun"/>
          <w:lang w:eastAsia="zh-CN"/>
        </w:rPr>
        <w:t>)</w:t>
      </w:r>
    </w:p>
    <w:p w:rsidR="00534276" w:rsidRPr="00011E97" w:rsidRDefault="00534276" w:rsidP="00534276">
      <w:pPr>
        <w:spacing w:line="312" w:lineRule="auto"/>
        <w:jc w:val="both"/>
        <w:rPr>
          <w:rFonts w:eastAsia="SimSun"/>
          <w:lang w:eastAsia="zh-CN"/>
        </w:rPr>
      </w:pPr>
      <w:r w:rsidRPr="00011E97">
        <w:rPr>
          <w:rFonts w:eastAsia="SimSun"/>
          <w:lang w:eastAsia="zh-CN"/>
        </w:rPr>
        <w:t>где</w:t>
      </w:r>
      <w:r w:rsidRPr="00011E97">
        <w:rPr>
          <w:rFonts w:eastAsia="SimSun"/>
          <w:lang w:eastAsia="zh-CN"/>
        </w:rPr>
        <w:tab/>
      </w:r>
      <w:r w:rsidRPr="00011E97">
        <w:rPr>
          <w:rFonts w:eastAsia="SimSun"/>
          <w:position w:val="-14"/>
          <w:lang w:eastAsia="zh-CN"/>
        </w:rPr>
        <w:object w:dxaOrig="320" w:dyaOrig="380">
          <v:shape id="_x0000_i1099" type="#_x0000_t75" style="width:16pt;height:19.35pt">
            <v:imagedata r:id="rId79" o:title=""/>
          </v:shape>
        </w:object>
      </w:r>
      <w:r w:rsidRPr="00011E97">
        <w:rPr>
          <w:rFonts w:eastAsia="SimSun"/>
          <w:lang w:eastAsia="zh-CN"/>
        </w:rPr>
        <w:t xml:space="preserve"> – коэффициент разделения центрифугированием;</w:t>
      </w:r>
    </w:p>
    <w:p w:rsidR="00534276" w:rsidRPr="00011E97" w:rsidRDefault="00534276" w:rsidP="00534276">
      <w:pPr>
        <w:spacing w:line="312" w:lineRule="auto"/>
        <w:ind w:firstLine="709"/>
        <w:jc w:val="both"/>
        <w:rPr>
          <w:rFonts w:eastAsia="SimSun"/>
          <w:lang w:eastAsia="zh-CN"/>
        </w:rPr>
      </w:pPr>
      <w:r w:rsidRPr="00011E97">
        <w:rPr>
          <w:rFonts w:eastAsia="SimSun"/>
          <w:position w:val="-14"/>
          <w:lang w:eastAsia="zh-CN"/>
        </w:rPr>
        <w:object w:dxaOrig="1359" w:dyaOrig="400">
          <v:shape id="_x0000_i1100" type="#_x0000_t75" style="width:68pt;height:20pt">
            <v:imagedata r:id="rId80" o:title=""/>
          </v:shape>
        </w:object>
      </w:r>
      <w:r w:rsidRPr="00011E97">
        <w:rPr>
          <w:rFonts w:eastAsia="SimSun"/>
          <w:lang w:eastAsia="zh-CN"/>
        </w:rPr>
        <w:t xml:space="preserve"> – фактор разделения;</w:t>
      </w:r>
    </w:p>
    <w:p w:rsidR="00534276" w:rsidRPr="00011E97" w:rsidRDefault="00534276" w:rsidP="00534276">
      <w:pPr>
        <w:spacing w:line="312" w:lineRule="auto"/>
        <w:ind w:firstLine="709"/>
        <w:jc w:val="both"/>
        <w:rPr>
          <w:rFonts w:eastAsia="SimSun"/>
          <w:lang w:eastAsia="zh-CN"/>
        </w:rPr>
      </w:pPr>
      <w:r w:rsidRPr="00011E97">
        <w:rPr>
          <w:rFonts w:eastAsia="SimSun"/>
          <w:position w:val="-14"/>
          <w:lang w:eastAsia="zh-CN"/>
        </w:rPr>
        <w:object w:dxaOrig="400" w:dyaOrig="380">
          <v:shape id="_x0000_i1101" type="#_x0000_t75" style="width:20pt;height:19.35pt">
            <v:imagedata r:id="rId81" o:title=""/>
          </v:shape>
        </w:object>
      </w:r>
      <w:r w:rsidRPr="00011E97">
        <w:rPr>
          <w:rFonts w:eastAsia="SimSun"/>
          <w:lang w:eastAsia="zh-CN"/>
        </w:rPr>
        <w:t xml:space="preserve"> – частота вращения ротора центрифуги;</w:t>
      </w:r>
    </w:p>
    <w:p w:rsidR="00534276" w:rsidRPr="00011E97" w:rsidRDefault="00534276" w:rsidP="00534276">
      <w:pPr>
        <w:spacing w:line="312" w:lineRule="auto"/>
        <w:ind w:firstLine="709"/>
        <w:jc w:val="both"/>
        <w:rPr>
          <w:rFonts w:eastAsia="SimSun"/>
          <w:lang w:eastAsia="zh-CN"/>
        </w:rPr>
      </w:pPr>
      <w:r w:rsidRPr="00011E97">
        <w:rPr>
          <w:rFonts w:eastAsia="SimSun"/>
          <w:position w:val="-14"/>
          <w:lang w:eastAsia="zh-CN"/>
        </w:rPr>
        <w:object w:dxaOrig="279" w:dyaOrig="380">
          <v:shape id="_x0000_i1102" type="#_x0000_t75" style="width:14pt;height:19.35pt">
            <v:imagedata r:id="rId82" o:title=""/>
          </v:shape>
        </w:object>
      </w:r>
      <w:r w:rsidRPr="00011E97">
        <w:rPr>
          <w:rFonts w:eastAsia="SimSun"/>
          <w:lang w:eastAsia="zh-CN"/>
        </w:rPr>
        <w:t xml:space="preserve"> – максимальный внутренний радиус ротора;</w:t>
      </w:r>
    </w:p>
    <w:p w:rsidR="00534276" w:rsidRPr="00011E97" w:rsidRDefault="00534276" w:rsidP="00534276">
      <w:pPr>
        <w:spacing w:line="312" w:lineRule="auto"/>
        <w:ind w:firstLine="709"/>
        <w:jc w:val="both"/>
        <w:rPr>
          <w:rFonts w:eastAsia="SimSun"/>
          <w:lang w:eastAsia="zh-CN"/>
        </w:rPr>
      </w:pPr>
      <w:r w:rsidRPr="00011E97">
        <w:rPr>
          <w:rFonts w:eastAsia="SimSun"/>
          <w:position w:val="-10"/>
          <w:lang w:eastAsia="zh-CN"/>
        </w:rPr>
        <w:object w:dxaOrig="220" w:dyaOrig="260">
          <v:shape id="_x0000_i1103" type="#_x0000_t75" style="width:11.35pt;height:13.35pt">
            <v:imagedata r:id="rId83" o:title=""/>
          </v:shape>
        </w:object>
      </w:r>
      <w:r w:rsidRPr="00011E97">
        <w:rPr>
          <w:rFonts w:eastAsia="SimSun"/>
          <w:lang w:eastAsia="zh-CN"/>
        </w:rPr>
        <w:t xml:space="preserve"> – ускорение свободного падения.</w:t>
      </w:r>
    </w:p>
    <w:p w:rsidR="00534276" w:rsidRPr="00011E97" w:rsidRDefault="00534276" w:rsidP="00534276">
      <w:pPr>
        <w:spacing w:line="312" w:lineRule="auto"/>
        <w:ind w:firstLine="709"/>
        <w:jc w:val="both"/>
        <w:rPr>
          <w:rFonts w:eastAsia="SimSun"/>
          <w:lang w:eastAsia="zh-CN"/>
        </w:rPr>
      </w:pPr>
      <w:r w:rsidRPr="00011E97">
        <w:rPr>
          <w:rFonts w:eastAsia="SimSun"/>
          <w:lang w:eastAsia="zh-CN"/>
        </w:rPr>
        <w:t xml:space="preserve">Применение соотношения взаимности </w:t>
      </w:r>
      <w:proofErr w:type="spellStart"/>
      <w:r w:rsidRPr="00011E97">
        <w:rPr>
          <w:rFonts w:eastAsia="SimSun"/>
          <w:lang w:eastAsia="zh-CN"/>
        </w:rPr>
        <w:t>Онзагера</w:t>
      </w:r>
      <w:proofErr w:type="spellEnd"/>
      <w:r w:rsidRPr="00011E97">
        <w:rPr>
          <w:rFonts w:eastAsia="SimSun"/>
          <w:lang w:eastAsia="zh-CN"/>
        </w:rPr>
        <w:t xml:space="preserve"> позволяет сократить число коэффициентов, характеризующих все необратимые процессы, протекающие в системе при фильтровании или центрифугировании в условиях адсорбции ПАВ внутри капилляров. </w:t>
      </w:r>
    </w:p>
    <w:p w:rsidR="00534276" w:rsidRPr="00011E97" w:rsidRDefault="00534276" w:rsidP="00534276">
      <w:pPr>
        <w:jc w:val="both"/>
        <w:rPr>
          <w:rFonts w:eastAsia="SimSun"/>
          <w:lang w:eastAsia="zh-CN"/>
        </w:rPr>
      </w:pPr>
    </w:p>
    <w:p w:rsidR="00534276" w:rsidRPr="00F55868" w:rsidRDefault="00534276" w:rsidP="00534276">
      <w:pPr>
        <w:spacing w:line="312" w:lineRule="auto"/>
        <w:jc w:val="center"/>
        <w:rPr>
          <w:rFonts w:eastAsia="SimSun"/>
          <w:spacing w:val="-6"/>
          <w:lang w:eastAsia="zh-CN"/>
        </w:rPr>
      </w:pPr>
      <w:r w:rsidRPr="00F55868">
        <w:rPr>
          <w:rFonts w:eastAsia="SimSun"/>
          <w:b/>
          <w:spacing w:val="-6"/>
          <w:lang w:eastAsia="zh-CN"/>
        </w:rPr>
        <w:t>Таблица 2</w:t>
      </w:r>
      <w:r w:rsidRPr="00F55868">
        <w:rPr>
          <w:rFonts w:eastAsia="SimSun"/>
          <w:spacing w:val="-6"/>
          <w:lang w:eastAsia="zh-CN"/>
        </w:rPr>
        <w:t xml:space="preserve"> – Обезвоживание осадка (исходная С</w:t>
      </w:r>
      <w:r w:rsidRPr="00F55868">
        <w:rPr>
          <w:rFonts w:eastAsia="SimSun"/>
          <w:spacing w:val="-6"/>
          <w:vertAlign w:val="subscript"/>
          <w:lang w:eastAsia="zh-CN"/>
        </w:rPr>
        <w:t>Н2О</w:t>
      </w:r>
      <w:r w:rsidRPr="00F55868">
        <w:rPr>
          <w:rFonts w:eastAsia="SimSun"/>
          <w:spacing w:val="-6"/>
          <w:lang w:eastAsia="zh-CN"/>
        </w:rPr>
        <w:t xml:space="preserve"> 92%) с использованием центрифугирования и комбинированного </w:t>
      </w:r>
      <w:proofErr w:type="spellStart"/>
      <w:r w:rsidRPr="00F55868">
        <w:rPr>
          <w:rFonts w:eastAsia="SimSun"/>
          <w:spacing w:val="-6"/>
          <w:lang w:eastAsia="zh-CN"/>
        </w:rPr>
        <w:t>флокулянта</w:t>
      </w:r>
      <w:proofErr w:type="spellEnd"/>
      <w:r w:rsidRPr="00F55868">
        <w:rPr>
          <w:rFonts w:eastAsia="SimSun"/>
          <w:spacing w:val="-6"/>
          <w:lang w:eastAsia="zh-CN"/>
        </w:rPr>
        <w:t xml:space="preserve"> </w:t>
      </w:r>
      <w:proofErr w:type="spellStart"/>
      <w:r w:rsidRPr="00F55868">
        <w:rPr>
          <w:rFonts w:eastAsia="SimSun"/>
          <w:spacing w:val="-6"/>
          <w:lang w:val="en-US" w:eastAsia="zh-CN"/>
        </w:rPr>
        <w:t>Zetag</w:t>
      </w:r>
      <w:proofErr w:type="spellEnd"/>
      <w:r w:rsidRPr="00F55868">
        <w:rPr>
          <w:rFonts w:eastAsia="SimSun"/>
          <w:spacing w:val="-6"/>
          <w:lang w:eastAsia="zh-CN"/>
        </w:rPr>
        <w:t xml:space="preserve"> + </w:t>
      </w:r>
      <w:proofErr w:type="gramStart"/>
      <w:r w:rsidRPr="00F55868">
        <w:rPr>
          <w:rFonts w:eastAsia="SimSun"/>
          <w:spacing w:val="-6"/>
          <w:lang w:eastAsia="zh-CN"/>
        </w:rPr>
        <w:t>низкомолекулярные</w:t>
      </w:r>
      <w:proofErr w:type="gramEnd"/>
      <w:r w:rsidRPr="00F55868">
        <w:rPr>
          <w:rFonts w:eastAsia="SimSun"/>
          <w:spacing w:val="-6"/>
          <w:lang w:eastAsia="zh-CN"/>
        </w:rPr>
        <w:t xml:space="preserve"> ПАВ в соотношении 1:0,25</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8"/>
        <w:gridCol w:w="1668"/>
        <w:gridCol w:w="2304"/>
        <w:gridCol w:w="1501"/>
        <w:gridCol w:w="1412"/>
      </w:tblGrid>
      <w:tr w:rsidR="00534276" w:rsidRPr="00011E97" w:rsidTr="00C042B6">
        <w:trPr>
          <w:trHeight w:val="255"/>
          <w:jc w:val="center"/>
        </w:trPr>
        <w:tc>
          <w:tcPr>
            <w:tcW w:w="0" w:type="auto"/>
            <w:vMerge w:val="restart"/>
          </w:tcPr>
          <w:p w:rsidR="00534276" w:rsidRPr="00011E97" w:rsidRDefault="00534276" w:rsidP="00C042B6">
            <w:pPr>
              <w:spacing w:line="216" w:lineRule="auto"/>
              <w:jc w:val="center"/>
              <w:rPr>
                <w:rFonts w:eastAsia="SimSun"/>
                <w:lang w:eastAsia="zh-CN"/>
              </w:rPr>
            </w:pPr>
            <w:r w:rsidRPr="00011E97">
              <w:rPr>
                <w:rFonts w:eastAsia="SimSun"/>
                <w:lang w:eastAsia="zh-CN"/>
              </w:rPr>
              <w:t>Доза</w:t>
            </w:r>
          </w:p>
          <w:p w:rsidR="00534276" w:rsidRPr="00011E97" w:rsidRDefault="00534276" w:rsidP="00C042B6">
            <w:pPr>
              <w:spacing w:line="216" w:lineRule="auto"/>
              <w:jc w:val="center"/>
              <w:rPr>
                <w:rFonts w:eastAsia="SimSun"/>
                <w:lang w:eastAsia="zh-CN"/>
              </w:rPr>
            </w:pPr>
            <w:r w:rsidRPr="00011E97">
              <w:rPr>
                <w:rFonts w:eastAsia="SimSun"/>
                <w:lang w:eastAsia="zh-CN"/>
              </w:rPr>
              <w:t>комбинированного</w:t>
            </w:r>
          </w:p>
          <w:p w:rsidR="00534276" w:rsidRPr="00011E97" w:rsidRDefault="00534276" w:rsidP="00C042B6">
            <w:pPr>
              <w:spacing w:line="216" w:lineRule="auto"/>
              <w:jc w:val="center"/>
              <w:rPr>
                <w:rFonts w:eastAsia="SimSun"/>
                <w:lang w:eastAsia="zh-CN"/>
              </w:rPr>
            </w:pPr>
            <w:proofErr w:type="spellStart"/>
            <w:r w:rsidRPr="00011E97">
              <w:rPr>
                <w:rFonts w:eastAsia="SimSun"/>
                <w:lang w:eastAsia="zh-CN"/>
              </w:rPr>
              <w:t>флокулянта</w:t>
            </w:r>
            <w:proofErr w:type="spellEnd"/>
            <w:r w:rsidRPr="00011E97">
              <w:rPr>
                <w:rFonts w:eastAsia="SimSun"/>
                <w:lang w:eastAsia="zh-CN"/>
              </w:rPr>
              <w:t>, г/кг</w:t>
            </w:r>
          </w:p>
        </w:tc>
        <w:tc>
          <w:tcPr>
            <w:tcW w:w="0" w:type="auto"/>
            <w:gridSpan w:val="2"/>
          </w:tcPr>
          <w:p w:rsidR="00534276" w:rsidRPr="00011E97" w:rsidRDefault="00534276" w:rsidP="00C042B6">
            <w:pPr>
              <w:spacing w:line="216" w:lineRule="auto"/>
              <w:jc w:val="center"/>
              <w:rPr>
                <w:rFonts w:eastAsia="SimSun"/>
                <w:lang w:eastAsia="zh-CN"/>
              </w:rPr>
            </w:pPr>
            <w:r w:rsidRPr="00011E97">
              <w:rPr>
                <w:rFonts w:eastAsia="SimSun"/>
                <w:lang w:eastAsia="zh-CN"/>
              </w:rPr>
              <w:t>Влажность</w:t>
            </w:r>
          </w:p>
          <w:p w:rsidR="00534276" w:rsidRPr="00011E97" w:rsidRDefault="00534276" w:rsidP="00C042B6">
            <w:pPr>
              <w:spacing w:line="216" w:lineRule="auto"/>
              <w:jc w:val="center"/>
              <w:rPr>
                <w:rFonts w:eastAsia="SimSun"/>
                <w:lang w:eastAsia="zh-CN"/>
              </w:rPr>
            </w:pPr>
            <w:r w:rsidRPr="00011E97">
              <w:rPr>
                <w:rFonts w:eastAsia="SimSun"/>
                <w:lang w:eastAsia="zh-CN"/>
              </w:rPr>
              <w:t>конечная С</w:t>
            </w:r>
            <w:r w:rsidRPr="00011E97">
              <w:rPr>
                <w:rFonts w:eastAsia="SimSun"/>
                <w:vertAlign w:val="subscript"/>
                <w:lang w:eastAsia="zh-CN"/>
              </w:rPr>
              <w:t>Н2О</w:t>
            </w:r>
            <w:r w:rsidRPr="00011E97">
              <w:rPr>
                <w:rFonts w:eastAsia="SimSun"/>
                <w:lang w:eastAsia="zh-CN"/>
              </w:rPr>
              <w:t xml:space="preserve"> %</w:t>
            </w:r>
          </w:p>
        </w:tc>
        <w:tc>
          <w:tcPr>
            <w:tcW w:w="0" w:type="auto"/>
            <w:gridSpan w:val="2"/>
          </w:tcPr>
          <w:p w:rsidR="00534276" w:rsidRPr="00011E97" w:rsidRDefault="00534276" w:rsidP="00C042B6">
            <w:pPr>
              <w:spacing w:line="216" w:lineRule="auto"/>
              <w:jc w:val="center"/>
              <w:rPr>
                <w:rFonts w:eastAsia="SimSun"/>
                <w:lang w:eastAsia="zh-CN"/>
              </w:rPr>
            </w:pPr>
            <w:r w:rsidRPr="00011E97">
              <w:rPr>
                <w:rFonts w:eastAsia="SimSun"/>
                <w:lang w:eastAsia="zh-CN"/>
              </w:rPr>
              <w:t>Расход электроэнергии,</w:t>
            </w:r>
          </w:p>
          <w:p w:rsidR="00534276" w:rsidRPr="00011E97" w:rsidRDefault="00534276" w:rsidP="00C042B6">
            <w:pPr>
              <w:spacing w:line="216" w:lineRule="auto"/>
              <w:jc w:val="center"/>
              <w:rPr>
                <w:rFonts w:eastAsia="SimSun"/>
                <w:lang w:eastAsia="zh-CN"/>
              </w:rPr>
            </w:pPr>
            <w:proofErr w:type="spellStart"/>
            <w:proofErr w:type="gramStart"/>
            <w:r w:rsidRPr="00011E97">
              <w:rPr>
                <w:rFonts w:eastAsia="SimSun"/>
                <w:lang w:eastAsia="zh-CN"/>
              </w:rPr>
              <w:t>кВт-ч</w:t>
            </w:r>
            <w:proofErr w:type="spellEnd"/>
            <w:proofErr w:type="gramEnd"/>
            <w:r w:rsidRPr="00011E97">
              <w:rPr>
                <w:rFonts w:eastAsia="SimSun"/>
                <w:lang w:eastAsia="zh-CN"/>
              </w:rPr>
              <w:t>/м</w:t>
            </w:r>
            <w:r w:rsidRPr="00011E97">
              <w:rPr>
                <w:rFonts w:eastAsia="SimSun"/>
                <w:vertAlign w:val="superscript"/>
                <w:lang w:eastAsia="zh-CN"/>
              </w:rPr>
              <w:t>3</w:t>
            </w:r>
            <w:r w:rsidRPr="00011E97">
              <w:rPr>
                <w:rFonts w:eastAsia="SimSun"/>
                <w:lang w:eastAsia="zh-CN"/>
              </w:rPr>
              <w:t xml:space="preserve"> осадка</w:t>
            </w:r>
          </w:p>
        </w:tc>
      </w:tr>
      <w:tr w:rsidR="00534276" w:rsidRPr="00011E97" w:rsidTr="00C042B6">
        <w:trPr>
          <w:trHeight w:val="301"/>
          <w:jc w:val="center"/>
        </w:trPr>
        <w:tc>
          <w:tcPr>
            <w:tcW w:w="0" w:type="auto"/>
            <w:vMerge/>
          </w:tcPr>
          <w:p w:rsidR="00534276" w:rsidRPr="00011E97" w:rsidRDefault="00534276" w:rsidP="00C042B6">
            <w:pPr>
              <w:spacing w:line="216" w:lineRule="auto"/>
              <w:jc w:val="both"/>
              <w:rPr>
                <w:rFonts w:eastAsia="SimSun"/>
                <w:lang w:eastAsia="zh-CN"/>
              </w:rPr>
            </w:pPr>
          </w:p>
        </w:tc>
        <w:tc>
          <w:tcPr>
            <w:tcW w:w="0" w:type="auto"/>
          </w:tcPr>
          <w:p w:rsidR="00534276" w:rsidRPr="00011E97" w:rsidRDefault="00534276" w:rsidP="00C042B6">
            <w:pPr>
              <w:spacing w:line="216" w:lineRule="auto"/>
              <w:jc w:val="center"/>
              <w:rPr>
                <w:rFonts w:eastAsia="SimSun"/>
                <w:lang w:eastAsia="zh-CN"/>
              </w:rPr>
            </w:pPr>
            <w:proofErr w:type="spellStart"/>
            <w:r w:rsidRPr="00011E97">
              <w:rPr>
                <w:rFonts w:eastAsia="SimSun"/>
                <w:lang w:eastAsia="zh-CN"/>
              </w:rPr>
              <w:t>Электроосмос</w:t>
            </w:r>
            <w:proofErr w:type="spellEnd"/>
          </w:p>
        </w:tc>
        <w:tc>
          <w:tcPr>
            <w:tcW w:w="0" w:type="auto"/>
          </w:tcPr>
          <w:p w:rsidR="00534276" w:rsidRPr="00011E97" w:rsidRDefault="00534276" w:rsidP="00C042B6">
            <w:pPr>
              <w:spacing w:line="216" w:lineRule="auto"/>
              <w:jc w:val="center"/>
              <w:rPr>
                <w:rFonts w:eastAsia="SimSun"/>
                <w:lang w:eastAsia="zh-CN"/>
              </w:rPr>
            </w:pPr>
            <w:r w:rsidRPr="00011E97">
              <w:rPr>
                <w:rFonts w:eastAsia="SimSun"/>
                <w:lang w:eastAsia="zh-CN"/>
              </w:rPr>
              <w:t>Центрифугирование</w:t>
            </w:r>
          </w:p>
        </w:tc>
        <w:tc>
          <w:tcPr>
            <w:tcW w:w="0" w:type="auto"/>
          </w:tcPr>
          <w:p w:rsidR="00534276" w:rsidRPr="00011E97" w:rsidRDefault="00534276" w:rsidP="00C042B6">
            <w:pPr>
              <w:spacing w:line="216" w:lineRule="auto"/>
              <w:jc w:val="center"/>
              <w:rPr>
                <w:rFonts w:eastAsia="SimSun"/>
                <w:lang w:eastAsia="zh-CN"/>
              </w:rPr>
            </w:pPr>
            <w:proofErr w:type="spellStart"/>
            <w:r w:rsidRPr="00011E97">
              <w:rPr>
                <w:rFonts w:eastAsia="SimSun"/>
                <w:lang w:eastAsia="zh-CN"/>
              </w:rPr>
              <w:t>Электроосм</w:t>
            </w:r>
            <w:proofErr w:type="spellEnd"/>
            <w:r w:rsidRPr="00011E97">
              <w:rPr>
                <w:rFonts w:eastAsia="SimSun"/>
                <w:lang w:eastAsia="zh-CN"/>
              </w:rPr>
              <w:t>.</w:t>
            </w:r>
          </w:p>
        </w:tc>
        <w:tc>
          <w:tcPr>
            <w:tcW w:w="0" w:type="auto"/>
          </w:tcPr>
          <w:p w:rsidR="00534276" w:rsidRPr="00011E97" w:rsidRDefault="00534276" w:rsidP="00C042B6">
            <w:pPr>
              <w:spacing w:line="216" w:lineRule="auto"/>
              <w:jc w:val="center"/>
              <w:rPr>
                <w:rFonts w:eastAsia="SimSun"/>
                <w:lang w:eastAsia="zh-CN"/>
              </w:rPr>
            </w:pPr>
            <w:r w:rsidRPr="00011E97">
              <w:rPr>
                <w:rFonts w:eastAsia="SimSun"/>
                <w:lang w:eastAsia="zh-CN"/>
              </w:rPr>
              <w:t>Центрифуг.</w:t>
            </w:r>
          </w:p>
        </w:tc>
      </w:tr>
      <w:tr w:rsidR="00534276" w:rsidRPr="00011E97" w:rsidTr="00C042B6">
        <w:trPr>
          <w:jc w:val="center"/>
        </w:trPr>
        <w:tc>
          <w:tcPr>
            <w:tcW w:w="0" w:type="auto"/>
          </w:tcPr>
          <w:p w:rsidR="00534276" w:rsidRPr="00011E97" w:rsidRDefault="00534276" w:rsidP="00C042B6">
            <w:pPr>
              <w:spacing w:line="216" w:lineRule="auto"/>
              <w:jc w:val="center"/>
              <w:rPr>
                <w:rFonts w:eastAsia="SimSun"/>
                <w:lang w:val="en-US" w:eastAsia="zh-CN"/>
              </w:rPr>
            </w:pPr>
            <w:r w:rsidRPr="00011E97">
              <w:rPr>
                <w:rFonts w:eastAsia="SimSun"/>
                <w:lang w:val="en-US" w:eastAsia="zh-CN"/>
              </w:rPr>
              <w:t>2</w:t>
            </w:r>
          </w:p>
        </w:tc>
        <w:tc>
          <w:tcPr>
            <w:tcW w:w="0" w:type="auto"/>
          </w:tcPr>
          <w:p w:rsidR="00534276" w:rsidRPr="00011E97" w:rsidRDefault="00534276" w:rsidP="00C042B6">
            <w:pPr>
              <w:spacing w:line="216" w:lineRule="auto"/>
              <w:jc w:val="center"/>
              <w:rPr>
                <w:rFonts w:eastAsia="SimSun"/>
                <w:lang w:eastAsia="zh-CN"/>
              </w:rPr>
            </w:pPr>
            <w:r w:rsidRPr="00011E97">
              <w:rPr>
                <w:rFonts w:eastAsia="SimSun"/>
                <w:lang w:eastAsia="zh-CN"/>
              </w:rPr>
              <w:t>75</w:t>
            </w:r>
          </w:p>
        </w:tc>
        <w:tc>
          <w:tcPr>
            <w:tcW w:w="0" w:type="auto"/>
          </w:tcPr>
          <w:p w:rsidR="00534276" w:rsidRPr="00011E97" w:rsidRDefault="00534276" w:rsidP="00C042B6">
            <w:pPr>
              <w:spacing w:line="216" w:lineRule="auto"/>
              <w:jc w:val="center"/>
              <w:rPr>
                <w:rFonts w:eastAsia="SimSun"/>
                <w:lang w:eastAsia="zh-CN"/>
              </w:rPr>
            </w:pPr>
            <w:r w:rsidRPr="00011E97">
              <w:rPr>
                <w:rFonts w:eastAsia="SimSun"/>
                <w:lang w:eastAsia="zh-CN"/>
              </w:rPr>
              <w:t>68</w:t>
            </w:r>
          </w:p>
        </w:tc>
        <w:tc>
          <w:tcPr>
            <w:tcW w:w="0" w:type="auto"/>
          </w:tcPr>
          <w:p w:rsidR="00534276" w:rsidRPr="00011E97" w:rsidRDefault="00534276" w:rsidP="00C042B6">
            <w:pPr>
              <w:spacing w:line="216" w:lineRule="auto"/>
              <w:jc w:val="center"/>
              <w:rPr>
                <w:rFonts w:eastAsia="SimSun"/>
                <w:lang w:eastAsia="zh-CN"/>
              </w:rPr>
            </w:pPr>
            <w:r w:rsidRPr="00011E97">
              <w:rPr>
                <w:rFonts w:eastAsia="SimSun"/>
                <w:lang w:eastAsia="zh-CN"/>
              </w:rPr>
              <w:t>2,5</w:t>
            </w:r>
          </w:p>
        </w:tc>
        <w:tc>
          <w:tcPr>
            <w:tcW w:w="0" w:type="auto"/>
          </w:tcPr>
          <w:p w:rsidR="00534276" w:rsidRPr="00011E97" w:rsidRDefault="00534276" w:rsidP="00C042B6">
            <w:pPr>
              <w:spacing w:line="216" w:lineRule="auto"/>
              <w:jc w:val="center"/>
              <w:rPr>
                <w:rFonts w:eastAsia="SimSun"/>
                <w:lang w:eastAsia="zh-CN"/>
              </w:rPr>
            </w:pPr>
            <w:r w:rsidRPr="00011E97">
              <w:rPr>
                <w:rFonts w:eastAsia="SimSun"/>
                <w:lang w:eastAsia="zh-CN"/>
              </w:rPr>
              <w:t>1,5</w:t>
            </w:r>
          </w:p>
        </w:tc>
      </w:tr>
      <w:tr w:rsidR="00534276" w:rsidRPr="00011E97" w:rsidTr="00C042B6">
        <w:trPr>
          <w:jc w:val="center"/>
        </w:trPr>
        <w:tc>
          <w:tcPr>
            <w:tcW w:w="0" w:type="auto"/>
          </w:tcPr>
          <w:p w:rsidR="00534276" w:rsidRPr="00011E97" w:rsidRDefault="00534276" w:rsidP="00C042B6">
            <w:pPr>
              <w:spacing w:line="216" w:lineRule="auto"/>
              <w:jc w:val="center"/>
              <w:rPr>
                <w:rFonts w:eastAsia="SimSun"/>
                <w:lang w:val="en-US" w:eastAsia="zh-CN"/>
              </w:rPr>
            </w:pPr>
            <w:r w:rsidRPr="00011E97">
              <w:rPr>
                <w:rFonts w:eastAsia="SimSun"/>
                <w:lang w:val="en-US" w:eastAsia="zh-CN"/>
              </w:rPr>
              <w:t>3</w:t>
            </w:r>
          </w:p>
        </w:tc>
        <w:tc>
          <w:tcPr>
            <w:tcW w:w="0" w:type="auto"/>
          </w:tcPr>
          <w:p w:rsidR="00534276" w:rsidRPr="00011E97" w:rsidRDefault="00534276" w:rsidP="00C042B6">
            <w:pPr>
              <w:spacing w:line="216" w:lineRule="auto"/>
              <w:jc w:val="center"/>
              <w:rPr>
                <w:rFonts w:eastAsia="SimSun"/>
                <w:lang w:eastAsia="zh-CN"/>
              </w:rPr>
            </w:pPr>
            <w:r w:rsidRPr="00011E97">
              <w:rPr>
                <w:rFonts w:eastAsia="SimSun"/>
                <w:lang w:eastAsia="zh-CN"/>
              </w:rPr>
              <w:t>73</w:t>
            </w:r>
          </w:p>
        </w:tc>
        <w:tc>
          <w:tcPr>
            <w:tcW w:w="0" w:type="auto"/>
          </w:tcPr>
          <w:p w:rsidR="00534276" w:rsidRPr="00011E97" w:rsidRDefault="00534276" w:rsidP="00C042B6">
            <w:pPr>
              <w:spacing w:line="216" w:lineRule="auto"/>
              <w:jc w:val="center"/>
              <w:rPr>
                <w:rFonts w:eastAsia="SimSun"/>
                <w:lang w:eastAsia="zh-CN"/>
              </w:rPr>
            </w:pPr>
            <w:r w:rsidRPr="00011E97">
              <w:rPr>
                <w:rFonts w:eastAsia="SimSun"/>
                <w:lang w:eastAsia="zh-CN"/>
              </w:rPr>
              <w:t>60</w:t>
            </w:r>
          </w:p>
        </w:tc>
        <w:tc>
          <w:tcPr>
            <w:tcW w:w="0" w:type="auto"/>
          </w:tcPr>
          <w:p w:rsidR="00534276" w:rsidRPr="00011E97" w:rsidRDefault="00534276" w:rsidP="00C042B6">
            <w:pPr>
              <w:spacing w:line="216" w:lineRule="auto"/>
              <w:jc w:val="center"/>
              <w:rPr>
                <w:rFonts w:eastAsia="SimSun"/>
                <w:lang w:eastAsia="zh-CN"/>
              </w:rPr>
            </w:pPr>
            <w:r w:rsidRPr="00011E97">
              <w:rPr>
                <w:rFonts w:eastAsia="SimSun"/>
                <w:lang w:eastAsia="zh-CN"/>
              </w:rPr>
              <w:t>1,8</w:t>
            </w:r>
          </w:p>
        </w:tc>
        <w:tc>
          <w:tcPr>
            <w:tcW w:w="0" w:type="auto"/>
          </w:tcPr>
          <w:p w:rsidR="00534276" w:rsidRPr="00011E97" w:rsidRDefault="00534276" w:rsidP="00C042B6">
            <w:pPr>
              <w:spacing w:line="216" w:lineRule="auto"/>
              <w:jc w:val="center"/>
              <w:rPr>
                <w:rFonts w:eastAsia="SimSun"/>
                <w:lang w:eastAsia="zh-CN"/>
              </w:rPr>
            </w:pPr>
            <w:r w:rsidRPr="00011E97">
              <w:rPr>
                <w:rFonts w:eastAsia="SimSun"/>
                <w:lang w:eastAsia="zh-CN"/>
              </w:rPr>
              <w:t>1,3</w:t>
            </w:r>
          </w:p>
        </w:tc>
      </w:tr>
      <w:tr w:rsidR="00534276" w:rsidRPr="00011E97" w:rsidTr="00C042B6">
        <w:trPr>
          <w:jc w:val="center"/>
        </w:trPr>
        <w:tc>
          <w:tcPr>
            <w:tcW w:w="0" w:type="auto"/>
          </w:tcPr>
          <w:p w:rsidR="00534276" w:rsidRPr="00011E97" w:rsidRDefault="00534276" w:rsidP="00C042B6">
            <w:pPr>
              <w:spacing w:line="216" w:lineRule="auto"/>
              <w:jc w:val="center"/>
              <w:rPr>
                <w:rFonts w:eastAsia="SimSun"/>
                <w:lang w:val="en-US" w:eastAsia="zh-CN"/>
              </w:rPr>
            </w:pPr>
            <w:r w:rsidRPr="00011E97">
              <w:rPr>
                <w:rFonts w:eastAsia="SimSun"/>
                <w:lang w:val="en-US" w:eastAsia="zh-CN"/>
              </w:rPr>
              <w:t>5</w:t>
            </w:r>
          </w:p>
        </w:tc>
        <w:tc>
          <w:tcPr>
            <w:tcW w:w="0" w:type="auto"/>
          </w:tcPr>
          <w:p w:rsidR="00534276" w:rsidRPr="00011E97" w:rsidRDefault="00534276" w:rsidP="00C042B6">
            <w:pPr>
              <w:spacing w:line="216" w:lineRule="auto"/>
              <w:jc w:val="center"/>
              <w:rPr>
                <w:rFonts w:eastAsia="SimSun"/>
                <w:lang w:eastAsia="zh-CN"/>
              </w:rPr>
            </w:pPr>
            <w:r w:rsidRPr="00011E97">
              <w:rPr>
                <w:rFonts w:eastAsia="SimSun"/>
                <w:lang w:eastAsia="zh-CN"/>
              </w:rPr>
              <w:t>65</w:t>
            </w:r>
          </w:p>
        </w:tc>
        <w:tc>
          <w:tcPr>
            <w:tcW w:w="0" w:type="auto"/>
          </w:tcPr>
          <w:p w:rsidR="00534276" w:rsidRPr="00011E97" w:rsidRDefault="00534276" w:rsidP="00C042B6">
            <w:pPr>
              <w:spacing w:line="216" w:lineRule="auto"/>
              <w:jc w:val="center"/>
              <w:rPr>
                <w:rFonts w:eastAsia="SimSun"/>
                <w:lang w:eastAsia="zh-CN"/>
              </w:rPr>
            </w:pPr>
            <w:r w:rsidRPr="00011E97">
              <w:rPr>
                <w:rFonts w:eastAsia="SimSun"/>
                <w:lang w:eastAsia="zh-CN"/>
              </w:rPr>
              <w:t>42</w:t>
            </w:r>
          </w:p>
        </w:tc>
        <w:tc>
          <w:tcPr>
            <w:tcW w:w="0" w:type="auto"/>
          </w:tcPr>
          <w:p w:rsidR="00534276" w:rsidRPr="00011E97" w:rsidRDefault="00534276" w:rsidP="00C042B6">
            <w:pPr>
              <w:spacing w:line="216" w:lineRule="auto"/>
              <w:jc w:val="center"/>
              <w:rPr>
                <w:rFonts w:eastAsia="SimSun"/>
                <w:lang w:eastAsia="zh-CN"/>
              </w:rPr>
            </w:pPr>
            <w:r w:rsidRPr="00011E97">
              <w:rPr>
                <w:rFonts w:eastAsia="SimSun"/>
                <w:lang w:eastAsia="zh-CN"/>
              </w:rPr>
              <w:t>1,6</w:t>
            </w:r>
          </w:p>
        </w:tc>
        <w:tc>
          <w:tcPr>
            <w:tcW w:w="0" w:type="auto"/>
          </w:tcPr>
          <w:p w:rsidR="00534276" w:rsidRPr="00011E97" w:rsidRDefault="00534276" w:rsidP="00C042B6">
            <w:pPr>
              <w:spacing w:line="216" w:lineRule="auto"/>
              <w:jc w:val="center"/>
              <w:rPr>
                <w:rFonts w:eastAsia="SimSun"/>
                <w:lang w:eastAsia="zh-CN"/>
              </w:rPr>
            </w:pPr>
            <w:r w:rsidRPr="00011E97">
              <w:rPr>
                <w:rFonts w:eastAsia="SimSun"/>
                <w:lang w:eastAsia="zh-CN"/>
              </w:rPr>
              <w:t>1,1</w:t>
            </w:r>
          </w:p>
        </w:tc>
      </w:tr>
      <w:tr w:rsidR="00534276" w:rsidRPr="00011E97" w:rsidTr="00C042B6">
        <w:trPr>
          <w:jc w:val="center"/>
        </w:trPr>
        <w:tc>
          <w:tcPr>
            <w:tcW w:w="0" w:type="auto"/>
          </w:tcPr>
          <w:p w:rsidR="00534276" w:rsidRPr="00011E97" w:rsidRDefault="00534276" w:rsidP="00C042B6">
            <w:pPr>
              <w:spacing w:line="216" w:lineRule="auto"/>
              <w:jc w:val="center"/>
              <w:rPr>
                <w:rFonts w:eastAsia="SimSun"/>
                <w:lang w:val="en-US" w:eastAsia="zh-CN"/>
              </w:rPr>
            </w:pPr>
            <w:r w:rsidRPr="00011E97">
              <w:rPr>
                <w:rFonts w:eastAsia="SimSun"/>
                <w:lang w:val="en-US" w:eastAsia="zh-CN"/>
              </w:rPr>
              <w:t>5</w:t>
            </w:r>
          </w:p>
        </w:tc>
        <w:tc>
          <w:tcPr>
            <w:tcW w:w="0" w:type="auto"/>
          </w:tcPr>
          <w:p w:rsidR="00534276" w:rsidRPr="00011E97" w:rsidRDefault="00534276" w:rsidP="00C042B6">
            <w:pPr>
              <w:spacing w:line="216" w:lineRule="auto"/>
              <w:jc w:val="center"/>
              <w:rPr>
                <w:rFonts w:eastAsia="SimSun"/>
                <w:lang w:eastAsia="zh-CN"/>
              </w:rPr>
            </w:pPr>
            <w:r w:rsidRPr="00011E97">
              <w:rPr>
                <w:rFonts w:eastAsia="SimSun"/>
                <w:lang w:eastAsia="zh-CN"/>
              </w:rPr>
              <w:t>65</w:t>
            </w:r>
          </w:p>
        </w:tc>
        <w:tc>
          <w:tcPr>
            <w:tcW w:w="0" w:type="auto"/>
          </w:tcPr>
          <w:p w:rsidR="00534276" w:rsidRPr="00011E97" w:rsidRDefault="00534276" w:rsidP="00C042B6">
            <w:pPr>
              <w:spacing w:line="216" w:lineRule="auto"/>
              <w:jc w:val="center"/>
              <w:rPr>
                <w:rFonts w:eastAsia="SimSun"/>
                <w:lang w:eastAsia="zh-CN"/>
              </w:rPr>
            </w:pPr>
            <w:r w:rsidRPr="00011E97">
              <w:rPr>
                <w:rFonts w:eastAsia="SimSun"/>
                <w:lang w:eastAsia="zh-CN"/>
              </w:rPr>
              <w:t>41</w:t>
            </w:r>
          </w:p>
        </w:tc>
        <w:tc>
          <w:tcPr>
            <w:tcW w:w="0" w:type="auto"/>
          </w:tcPr>
          <w:p w:rsidR="00534276" w:rsidRPr="00011E97" w:rsidRDefault="00534276" w:rsidP="00C042B6">
            <w:pPr>
              <w:spacing w:line="216" w:lineRule="auto"/>
              <w:jc w:val="center"/>
              <w:rPr>
                <w:rFonts w:eastAsia="SimSun"/>
                <w:lang w:eastAsia="zh-CN"/>
              </w:rPr>
            </w:pPr>
            <w:r w:rsidRPr="00011E97">
              <w:rPr>
                <w:rFonts w:eastAsia="SimSun"/>
                <w:lang w:eastAsia="zh-CN"/>
              </w:rPr>
              <w:t>1,6</w:t>
            </w:r>
          </w:p>
        </w:tc>
        <w:tc>
          <w:tcPr>
            <w:tcW w:w="0" w:type="auto"/>
          </w:tcPr>
          <w:p w:rsidR="00534276" w:rsidRPr="00011E97" w:rsidRDefault="00534276" w:rsidP="00C042B6">
            <w:pPr>
              <w:spacing w:line="216" w:lineRule="auto"/>
              <w:jc w:val="center"/>
              <w:rPr>
                <w:rFonts w:eastAsia="SimSun"/>
                <w:lang w:eastAsia="zh-CN"/>
              </w:rPr>
            </w:pPr>
            <w:r w:rsidRPr="00011E97">
              <w:rPr>
                <w:rFonts w:eastAsia="SimSun"/>
                <w:lang w:eastAsia="zh-CN"/>
              </w:rPr>
              <w:t>1,1</w:t>
            </w:r>
          </w:p>
        </w:tc>
      </w:tr>
    </w:tbl>
    <w:p w:rsidR="00534276" w:rsidRPr="00011E97" w:rsidRDefault="00534276" w:rsidP="00534276">
      <w:pPr>
        <w:ind w:firstLine="709"/>
        <w:jc w:val="both"/>
        <w:rPr>
          <w:rFonts w:eastAsia="SimSun"/>
          <w:lang w:eastAsia="zh-CN"/>
        </w:rPr>
      </w:pPr>
    </w:p>
    <w:p w:rsidR="00534276" w:rsidRPr="00F55868" w:rsidRDefault="00534276" w:rsidP="00534276">
      <w:pPr>
        <w:spacing w:line="264" w:lineRule="auto"/>
        <w:ind w:firstLine="709"/>
        <w:jc w:val="both"/>
        <w:rPr>
          <w:rFonts w:eastAsia="SimSun"/>
          <w:spacing w:val="-2"/>
          <w:lang w:eastAsia="zh-CN"/>
        </w:rPr>
      </w:pPr>
      <w:r w:rsidRPr="00F55868">
        <w:rPr>
          <w:rFonts w:eastAsia="SimSun"/>
          <w:spacing w:val="-2"/>
          <w:lang w:eastAsia="zh-CN"/>
        </w:rPr>
        <w:t xml:space="preserve">Из данных табл. 2 видно, что применение комбинированного </w:t>
      </w:r>
      <w:proofErr w:type="spellStart"/>
      <w:r w:rsidRPr="00F55868">
        <w:rPr>
          <w:rFonts w:eastAsia="SimSun"/>
          <w:spacing w:val="-2"/>
          <w:lang w:eastAsia="zh-CN"/>
        </w:rPr>
        <w:t>флокулянта</w:t>
      </w:r>
      <w:proofErr w:type="spellEnd"/>
      <w:r w:rsidRPr="00F55868">
        <w:rPr>
          <w:rFonts w:eastAsia="SimSun"/>
          <w:spacing w:val="-2"/>
          <w:lang w:eastAsia="zh-CN"/>
        </w:rPr>
        <w:t xml:space="preserve"> – высокомолекулярного и низкомолекулярного, т.е. макромолекулярного и короткоцепочечного, приводит к увеличению скорости обезвоживания, что видно по снижению </w:t>
      </w:r>
      <w:proofErr w:type="spellStart"/>
      <w:r w:rsidRPr="00F55868">
        <w:rPr>
          <w:rFonts w:eastAsia="SimSun"/>
          <w:spacing w:val="-2"/>
          <w:lang w:eastAsia="zh-CN"/>
        </w:rPr>
        <w:t>энергозатрат</w:t>
      </w:r>
      <w:proofErr w:type="spellEnd"/>
      <w:r w:rsidRPr="00F55868">
        <w:rPr>
          <w:rFonts w:eastAsia="SimSun"/>
          <w:spacing w:val="-2"/>
          <w:lang w:eastAsia="zh-CN"/>
        </w:rPr>
        <w:t xml:space="preserve"> и, что не менее важно, к повышению степени обезвоживания. Полученный результат свидетельствует о необходимости постоянного поиска более рациональных путей снижения энергетических затрат и повышения степени обезвоживания осадков. </w:t>
      </w:r>
    </w:p>
    <w:p w:rsidR="00534276" w:rsidRPr="00011E97" w:rsidRDefault="00534276" w:rsidP="00534276">
      <w:pPr>
        <w:spacing w:line="264" w:lineRule="auto"/>
        <w:ind w:firstLine="709"/>
        <w:jc w:val="both"/>
        <w:rPr>
          <w:rFonts w:eastAsia="SimSun"/>
          <w:lang w:eastAsia="zh-CN"/>
        </w:rPr>
      </w:pPr>
      <w:r w:rsidRPr="00011E97">
        <w:rPr>
          <w:rFonts w:eastAsia="SimSun"/>
          <w:lang w:eastAsia="zh-CN"/>
        </w:rPr>
        <w:t>Исследования также показали положительный эффект от замены энергии внешнего воздействии на энергию химического взаимодействия.</w:t>
      </w:r>
    </w:p>
    <w:p w:rsidR="00534276" w:rsidRPr="00F55868" w:rsidRDefault="00534276" w:rsidP="00534276">
      <w:pPr>
        <w:spacing w:line="312" w:lineRule="auto"/>
        <w:ind w:firstLine="709"/>
        <w:jc w:val="both"/>
        <w:rPr>
          <w:rFonts w:eastAsia="SimSun"/>
          <w:spacing w:val="-2"/>
          <w:lang w:eastAsia="zh-CN"/>
        </w:rPr>
      </w:pPr>
      <w:r w:rsidRPr="00F55868">
        <w:rPr>
          <w:rFonts w:eastAsia="SimSun"/>
          <w:b/>
          <w:spacing w:val="-2"/>
          <w:lang w:eastAsia="zh-CN"/>
        </w:rPr>
        <w:t>4. Результаты экспериментальных исследований</w:t>
      </w:r>
      <w:r w:rsidRPr="00F55868">
        <w:rPr>
          <w:rFonts w:eastAsia="SimSun"/>
          <w:spacing w:val="-2"/>
          <w:lang w:eastAsia="zh-CN"/>
        </w:rPr>
        <w:t xml:space="preserve"> свидетельствует о существенной роли как термодинамических, так и кинетических факторов на эффективность обезвоживания осадков. Показано стабилизирующее влияние на устойчивость системы «твердая фаза – вода», т.е. осадка, степени дисперсности капилляров. Эти факторы, к</w:t>
      </w:r>
      <w:r>
        <w:rPr>
          <w:rFonts w:eastAsia="SimSun"/>
          <w:spacing w:val="-2"/>
          <w:lang w:eastAsia="zh-CN"/>
        </w:rPr>
        <w:t>ак свидетельствуют данные табл.</w:t>
      </w:r>
      <w:r>
        <w:rPr>
          <w:rFonts w:eastAsia="SimSun"/>
          <w:spacing w:val="-2"/>
          <w:lang w:val="uk-UA" w:eastAsia="zh-CN"/>
        </w:rPr>
        <w:t> </w:t>
      </w:r>
      <w:r w:rsidRPr="00F55868">
        <w:rPr>
          <w:rFonts w:eastAsia="SimSun"/>
          <w:spacing w:val="-2"/>
          <w:lang w:eastAsia="zh-CN"/>
        </w:rPr>
        <w:t xml:space="preserve">1 и 2, зависят от типа и строения </w:t>
      </w:r>
      <w:proofErr w:type="spellStart"/>
      <w:r w:rsidRPr="00F55868">
        <w:rPr>
          <w:rFonts w:eastAsia="SimSun"/>
          <w:spacing w:val="-2"/>
          <w:lang w:eastAsia="zh-CN"/>
        </w:rPr>
        <w:t>флокулянтов</w:t>
      </w:r>
      <w:proofErr w:type="spellEnd"/>
      <w:r w:rsidRPr="00F55868">
        <w:rPr>
          <w:rFonts w:eastAsia="SimSun"/>
          <w:spacing w:val="-2"/>
          <w:lang w:eastAsia="zh-CN"/>
        </w:rPr>
        <w:t xml:space="preserve">. Учет всех особенностей строения осадков позволяет существенно повысить эффективность процесса обезвоживания. </w:t>
      </w:r>
    </w:p>
    <w:p w:rsidR="00534276" w:rsidRPr="00011E97" w:rsidRDefault="00534276" w:rsidP="00534276">
      <w:pPr>
        <w:ind w:firstLine="709"/>
        <w:jc w:val="both"/>
        <w:rPr>
          <w:rFonts w:eastAsia="SimSun"/>
          <w:b/>
          <w:lang w:eastAsia="zh-CN"/>
        </w:rPr>
      </w:pPr>
    </w:p>
    <w:p w:rsidR="00534276" w:rsidRPr="00011E97" w:rsidRDefault="00534276" w:rsidP="00534276">
      <w:pPr>
        <w:spacing w:line="312" w:lineRule="auto"/>
        <w:ind w:firstLine="709"/>
        <w:jc w:val="both"/>
        <w:rPr>
          <w:rFonts w:eastAsia="SimSun"/>
          <w:b/>
          <w:lang w:eastAsia="zh-CN"/>
        </w:rPr>
      </w:pPr>
      <w:r w:rsidRPr="00011E97">
        <w:rPr>
          <w:rFonts w:eastAsia="SimSun"/>
          <w:b/>
          <w:lang w:eastAsia="zh-CN"/>
        </w:rPr>
        <w:t>Выводы</w:t>
      </w:r>
    </w:p>
    <w:p w:rsidR="00534276" w:rsidRPr="00011E97" w:rsidRDefault="00534276" w:rsidP="00534276">
      <w:pPr>
        <w:spacing w:line="312" w:lineRule="auto"/>
        <w:ind w:firstLine="709"/>
        <w:jc w:val="both"/>
        <w:rPr>
          <w:rFonts w:eastAsia="SimSun"/>
          <w:lang w:eastAsia="zh-CN"/>
        </w:rPr>
      </w:pPr>
      <w:r w:rsidRPr="00011E97">
        <w:rPr>
          <w:rFonts w:eastAsia="SimSun"/>
          <w:lang w:eastAsia="zh-CN"/>
        </w:rPr>
        <w:t xml:space="preserve">Строение </w:t>
      </w:r>
      <w:proofErr w:type="spellStart"/>
      <w:r w:rsidRPr="00011E97">
        <w:rPr>
          <w:rFonts w:eastAsia="SimSun"/>
          <w:lang w:eastAsia="zh-CN"/>
        </w:rPr>
        <w:t>флокулянтов</w:t>
      </w:r>
      <w:proofErr w:type="spellEnd"/>
      <w:r w:rsidRPr="00011E97">
        <w:rPr>
          <w:rFonts w:eastAsia="SimSun"/>
          <w:lang w:eastAsia="zh-CN"/>
        </w:rPr>
        <w:t xml:space="preserve">, термодинамические и кинетические характеристики поверхностных явлений является определяющими факторами эффективности процессов обезвоживания осадков сточных и природных вод. Особенно следует учитывать термодинамические факторы при обезвоживании осадков, содержащих </w:t>
      </w:r>
      <w:proofErr w:type="spellStart"/>
      <w:r w:rsidRPr="00011E97">
        <w:rPr>
          <w:rFonts w:eastAsia="SimSun"/>
          <w:lang w:eastAsia="zh-CN"/>
        </w:rPr>
        <w:t>гидроксиды</w:t>
      </w:r>
      <w:proofErr w:type="spellEnd"/>
      <w:r w:rsidRPr="00011E97">
        <w:rPr>
          <w:rFonts w:eastAsia="SimSun"/>
          <w:lang w:eastAsia="zh-CN"/>
        </w:rPr>
        <w:t xml:space="preserve"> металлов, целлюлозу, жиры – и другие вещества, приводящих к образованию коллоидных осадков с большой концентрацией микропор. Необходима также разработка технологий </w:t>
      </w:r>
      <w:r w:rsidRPr="00011E97">
        <w:rPr>
          <w:rFonts w:eastAsia="SimSun"/>
          <w:lang w:eastAsia="zh-CN"/>
        </w:rPr>
        <w:lastRenderedPageBreak/>
        <w:t xml:space="preserve">обезвоживания осадков с применением более эффективных </w:t>
      </w:r>
      <w:proofErr w:type="spellStart"/>
      <w:r w:rsidRPr="00011E97">
        <w:rPr>
          <w:rFonts w:eastAsia="SimSun"/>
          <w:lang w:eastAsia="zh-CN"/>
        </w:rPr>
        <w:t>флокулянтов</w:t>
      </w:r>
      <w:proofErr w:type="spellEnd"/>
      <w:r w:rsidRPr="00011E97">
        <w:rPr>
          <w:rFonts w:eastAsia="SimSun"/>
          <w:lang w:eastAsia="zh-CN"/>
        </w:rPr>
        <w:t xml:space="preserve"> смеси макромолекулярных и низкомолекулярных (короткоцепочечных) </w:t>
      </w:r>
      <w:proofErr w:type="spellStart"/>
      <w:r w:rsidRPr="00011E97">
        <w:rPr>
          <w:rFonts w:eastAsia="SimSun"/>
          <w:lang w:eastAsia="zh-CN"/>
        </w:rPr>
        <w:t>флокулянтов</w:t>
      </w:r>
      <w:proofErr w:type="spellEnd"/>
      <w:r w:rsidRPr="00011E97">
        <w:rPr>
          <w:rFonts w:eastAsia="SimSun"/>
          <w:lang w:eastAsia="zh-CN"/>
        </w:rPr>
        <w:t>.</w:t>
      </w:r>
    </w:p>
    <w:p w:rsidR="00534276" w:rsidRPr="00011E97" w:rsidRDefault="00534276" w:rsidP="00534276">
      <w:pPr>
        <w:ind w:firstLine="709"/>
        <w:rPr>
          <w:rFonts w:eastAsia="SimSun"/>
          <w:b/>
          <w:lang w:eastAsia="zh-CN"/>
        </w:rPr>
      </w:pPr>
    </w:p>
    <w:p w:rsidR="00534276" w:rsidRPr="004E1377" w:rsidRDefault="00534276" w:rsidP="00534276">
      <w:pPr>
        <w:ind w:firstLine="709"/>
        <w:rPr>
          <w:rFonts w:eastAsia="SimSun"/>
          <w:b/>
          <w:sz w:val="20"/>
          <w:szCs w:val="20"/>
          <w:lang w:eastAsia="zh-CN"/>
        </w:rPr>
      </w:pPr>
      <w:r w:rsidRPr="004E1377">
        <w:rPr>
          <w:rFonts w:eastAsia="SimSun"/>
          <w:b/>
          <w:sz w:val="20"/>
          <w:szCs w:val="20"/>
          <w:lang w:eastAsia="zh-CN"/>
        </w:rPr>
        <w:t>Список использованных источников:</w:t>
      </w:r>
    </w:p>
    <w:p w:rsidR="00534276" w:rsidRPr="004E1377" w:rsidRDefault="00534276" w:rsidP="00534276">
      <w:pPr>
        <w:ind w:firstLine="709"/>
        <w:jc w:val="both"/>
        <w:rPr>
          <w:rFonts w:eastAsia="SimSun"/>
          <w:sz w:val="20"/>
          <w:szCs w:val="20"/>
          <w:lang w:eastAsia="zh-CN"/>
        </w:rPr>
      </w:pPr>
      <w:r w:rsidRPr="004E1377">
        <w:rPr>
          <w:rFonts w:eastAsia="SimSun"/>
          <w:sz w:val="20"/>
          <w:szCs w:val="20"/>
          <w:lang w:eastAsia="zh-CN"/>
        </w:rPr>
        <w:t xml:space="preserve">1. Слепцов Г. В. Термодинамические аспекты технологии обезвоживания осадков питьевых и сточных вод. Казантип-Эко-2010. Экология, </w:t>
      </w:r>
      <w:proofErr w:type="spellStart"/>
      <w:r w:rsidRPr="004E1377">
        <w:rPr>
          <w:rFonts w:eastAsia="SimSun"/>
          <w:sz w:val="20"/>
          <w:szCs w:val="20"/>
          <w:lang w:eastAsia="zh-CN"/>
        </w:rPr>
        <w:t>энерго</w:t>
      </w:r>
      <w:proofErr w:type="spellEnd"/>
      <w:r w:rsidRPr="004E1377">
        <w:rPr>
          <w:rFonts w:eastAsia="SimSun"/>
          <w:sz w:val="20"/>
          <w:szCs w:val="20"/>
          <w:lang w:eastAsia="zh-CN"/>
        </w:rPr>
        <w:t xml:space="preserve">- и ресурсосбережение, охрана окружающей среды и здоровья человека, утилизация отходов / Г. В. Слепцов, Л. Я Шевченко, О. В. </w:t>
      </w:r>
      <w:proofErr w:type="spellStart"/>
      <w:r w:rsidRPr="004E1377">
        <w:rPr>
          <w:rFonts w:eastAsia="SimSun"/>
          <w:sz w:val="20"/>
          <w:szCs w:val="20"/>
          <w:lang w:eastAsia="zh-CN"/>
        </w:rPr>
        <w:t>Слепцова</w:t>
      </w:r>
      <w:proofErr w:type="spellEnd"/>
      <w:r w:rsidRPr="004E1377">
        <w:rPr>
          <w:rFonts w:eastAsia="SimSun"/>
          <w:sz w:val="20"/>
          <w:szCs w:val="20"/>
          <w:lang w:eastAsia="zh-CN"/>
        </w:rPr>
        <w:t xml:space="preserve"> // Казантип-Эко-2010. Экология, </w:t>
      </w:r>
      <w:proofErr w:type="spellStart"/>
      <w:r w:rsidRPr="004E1377">
        <w:rPr>
          <w:rFonts w:eastAsia="SimSun"/>
          <w:sz w:val="20"/>
          <w:szCs w:val="20"/>
          <w:lang w:eastAsia="zh-CN"/>
        </w:rPr>
        <w:t>энерго</w:t>
      </w:r>
      <w:proofErr w:type="spellEnd"/>
      <w:r w:rsidRPr="004E1377">
        <w:rPr>
          <w:rFonts w:eastAsia="SimSun"/>
          <w:sz w:val="20"/>
          <w:szCs w:val="20"/>
          <w:lang w:eastAsia="zh-CN"/>
        </w:rPr>
        <w:t xml:space="preserve">- и ресурсосбережение, охрана окружающей среды и здоровья человека, утилизация отходов : сборник трудов 18-й </w:t>
      </w:r>
      <w:proofErr w:type="spellStart"/>
      <w:r w:rsidRPr="004E1377">
        <w:rPr>
          <w:rFonts w:eastAsia="SimSun"/>
          <w:sz w:val="20"/>
          <w:szCs w:val="20"/>
          <w:lang w:eastAsia="zh-CN"/>
        </w:rPr>
        <w:t>Междунар</w:t>
      </w:r>
      <w:proofErr w:type="spellEnd"/>
      <w:r w:rsidRPr="004E1377">
        <w:rPr>
          <w:rFonts w:eastAsia="SimSun"/>
          <w:sz w:val="20"/>
          <w:szCs w:val="20"/>
          <w:lang w:eastAsia="zh-CN"/>
        </w:rPr>
        <w:t xml:space="preserve">. </w:t>
      </w:r>
      <w:proofErr w:type="spellStart"/>
      <w:r w:rsidRPr="004E1377">
        <w:rPr>
          <w:rFonts w:eastAsia="SimSun"/>
          <w:sz w:val="20"/>
          <w:szCs w:val="20"/>
          <w:lang w:eastAsia="zh-CN"/>
        </w:rPr>
        <w:t>науч</w:t>
      </w:r>
      <w:proofErr w:type="gramStart"/>
      <w:r w:rsidRPr="004E1377">
        <w:rPr>
          <w:rFonts w:eastAsia="SimSun"/>
          <w:sz w:val="20"/>
          <w:szCs w:val="20"/>
          <w:lang w:eastAsia="zh-CN"/>
        </w:rPr>
        <w:t>.-</w:t>
      </w:r>
      <w:proofErr w:type="gramEnd"/>
      <w:r w:rsidRPr="004E1377">
        <w:rPr>
          <w:rFonts w:eastAsia="SimSun"/>
          <w:sz w:val="20"/>
          <w:szCs w:val="20"/>
          <w:lang w:eastAsia="zh-CN"/>
        </w:rPr>
        <w:t>практ</w:t>
      </w:r>
      <w:proofErr w:type="spellEnd"/>
      <w:r w:rsidRPr="004E1377">
        <w:rPr>
          <w:rFonts w:eastAsia="SimSun"/>
          <w:sz w:val="20"/>
          <w:szCs w:val="20"/>
          <w:lang w:eastAsia="zh-CN"/>
        </w:rPr>
        <w:t xml:space="preserve">. </w:t>
      </w:r>
      <w:proofErr w:type="spellStart"/>
      <w:r w:rsidRPr="004E1377">
        <w:rPr>
          <w:rFonts w:eastAsia="SimSun"/>
          <w:sz w:val="20"/>
          <w:szCs w:val="20"/>
          <w:lang w:eastAsia="zh-CN"/>
        </w:rPr>
        <w:t>конф</w:t>
      </w:r>
      <w:proofErr w:type="spellEnd"/>
      <w:r w:rsidRPr="004E1377">
        <w:rPr>
          <w:rFonts w:eastAsia="SimSun"/>
          <w:sz w:val="20"/>
          <w:szCs w:val="20"/>
          <w:lang w:eastAsia="zh-CN"/>
        </w:rPr>
        <w:t xml:space="preserve">., 7-11 июня </w:t>
      </w:r>
      <w:smartTag w:uri="urn:schemas-microsoft-com:office:smarttags" w:element="metricconverter">
        <w:smartTagPr>
          <w:attr w:name="ProductID" w:val="2010, г"/>
        </w:smartTagPr>
        <w:r w:rsidRPr="004E1377">
          <w:rPr>
            <w:rFonts w:eastAsia="SimSun"/>
            <w:sz w:val="20"/>
            <w:szCs w:val="20"/>
            <w:lang w:eastAsia="zh-CN"/>
          </w:rPr>
          <w:t>2010, г</w:t>
        </w:r>
      </w:smartTag>
      <w:r w:rsidRPr="004E1377">
        <w:rPr>
          <w:rFonts w:eastAsia="SimSun"/>
          <w:sz w:val="20"/>
          <w:szCs w:val="20"/>
          <w:lang w:eastAsia="zh-CN"/>
        </w:rPr>
        <w:t xml:space="preserve">. </w:t>
      </w:r>
      <w:proofErr w:type="spellStart"/>
      <w:r w:rsidRPr="004E1377">
        <w:rPr>
          <w:rFonts w:eastAsia="SimSun"/>
          <w:sz w:val="20"/>
          <w:szCs w:val="20"/>
          <w:lang w:eastAsia="zh-CN"/>
        </w:rPr>
        <w:t>Щелкино</w:t>
      </w:r>
      <w:proofErr w:type="spellEnd"/>
      <w:r w:rsidRPr="004E1377">
        <w:rPr>
          <w:rFonts w:eastAsia="SimSun"/>
          <w:sz w:val="20"/>
          <w:szCs w:val="20"/>
          <w:lang w:eastAsia="zh-CN"/>
        </w:rPr>
        <w:t>, АР Крым. – 2010. – Т. 2. – С. 281–285.</w:t>
      </w:r>
    </w:p>
    <w:p w:rsidR="00534276" w:rsidRPr="004E1377" w:rsidRDefault="00534276" w:rsidP="00534276">
      <w:pPr>
        <w:ind w:firstLine="709"/>
        <w:jc w:val="both"/>
        <w:rPr>
          <w:rFonts w:eastAsia="SimSun"/>
          <w:sz w:val="20"/>
          <w:szCs w:val="20"/>
          <w:lang w:eastAsia="zh-CN"/>
        </w:rPr>
      </w:pPr>
      <w:r w:rsidRPr="004E1377">
        <w:rPr>
          <w:rFonts w:eastAsia="SimSun"/>
          <w:sz w:val="20"/>
          <w:szCs w:val="20"/>
          <w:lang w:eastAsia="zh-CN"/>
        </w:rPr>
        <w:t xml:space="preserve">2. </w:t>
      </w:r>
      <w:proofErr w:type="spellStart"/>
      <w:r w:rsidRPr="004E1377">
        <w:rPr>
          <w:rFonts w:eastAsia="SimSun"/>
          <w:sz w:val="20"/>
          <w:szCs w:val="20"/>
          <w:lang w:eastAsia="zh-CN"/>
        </w:rPr>
        <w:t>Фридрихсберг</w:t>
      </w:r>
      <w:proofErr w:type="spellEnd"/>
      <w:r w:rsidRPr="004E1377">
        <w:rPr>
          <w:rFonts w:eastAsia="SimSun"/>
          <w:sz w:val="20"/>
          <w:szCs w:val="20"/>
          <w:lang w:eastAsia="zh-CN"/>
        </w:rPr>
        <w:t xml:space="preserve"> Д. А. Курс коллоидной химии / Д. А. </w:t>
      </w:r>
      <w:proofErr w:type="spellStart"/>
      <w:r w:rsidRPr="004E1377">
        <w:rPr>
          <w:rFonts w:eastAsia="SimSun"/>
          <w:sz w:val="20"/>
          <w:szCs w:val="20"/>
          <w:lang w:eastAsia="zh-CN"/>
        </w:rPr>
        <w:t>Фридрихсберг</w:t>
      </w:r>
      <w:proofErr w:type="spellEnd"/>
      <w:r w:rsidRPr="004E1377">
        <w:rPr>
          <w:rFonts w:eastAsia="SimSun"/>
          <w:sz w:val="20"/>
          <w:szCs w:val="20"/>
          <w:lang w:eastAsia="zh-CN"/>
        </w:rPr>
        <w:t>. – Л.</w:t>
      </w:r>
      <w:proofErr w:type="gramStart"/>
      <w:r w:rsidRPr="004E1377">
        <w:rPr>
          <w:rFonts w:eastAsia="SimSun"/>
          <w:sz w:val="20"/>
          <w:szCs w:val="20"/>
          <w:lang w:eastAsia="zh-CN"/>
        </w:rPr>
        <w:t xml:space="preserve"> :</w:t>
      </w:r>
      <w:proofErr w:type="gramEnd"/>
      <w:r w:rsidRPr="004E1377">
        <w:rPr>
          <w:rFonts w:eastAsia="SimSun"/>
          <w:sz w:val="20"/>
          <w:szCs w:val="20"/>
          <w:lang w:eastAsia="zh-CN"/>
        </w:rPr>
        <w:t xml:space="preserve"> Химия, 1974. – 352 с.</w:t>
      </w:r>
    </w:p>
    <w:p w:rsidR="00534276" w:rsidRPr="004E1377" w:rsidRDefault="00534276" w:rsidP="00534276">
      <w:pPr>
        <w:ind w:firstLine="709"/>
        <w:jc w:val="both"/>
        <w:rPr>
          <w:rFonts w:eastAsia="SimSun"/>
          <w:sz w:val="20"/>
          <w:szCs w:val="20"/>
          <w:lang w:eastAsia="zh-CN"/>
        </w:rPr>
      </w:pPr>
      <w:r w:rsidRPr="004E1377">
        <w:rPr>
          <w:rFonts w:eastAsia="SimSun"/>
          <w:sz w:val="20"/>
          <w:szCs w:val="20"/>
          <w:lang w:eastAsia="zh-CN"/>
        </w:rPr>
        <w:t>3. Фролов Ю. Г. Курс коллоидной химии. Поверхностные явления и дисперсные системы / Ю. Г. Фролов. – 2-е. изд. – М.</w:t>
      </w:r>
      <w:proofErr w:type="gramStart"/>
      <w:r w:rsidRPr="004E1377">
        <w:rPr>
          <w:rFonts w:eastAsia="SimSun"/>
          <w:sz w:val="20"/>
          <w:szCs w:val="20"/>
          <w:lang w:eastAsia="zh-CN"/>
        </w:rPr>
        <w:t xml:space="preserve"> :</w:t>
      </w:r>
      <w:proofErr w:type="gramEnd"/>
      <w:r w:rsidRPr="004E1377">
        <w:rPr>
          <w:rFonts w:eastAsia="SimSun"/>
          <w:sz w:val="20"/>
          <w:szCs w:val="20"/>
          <w:lang w:val="uk-UA" w:eastAsia="zh-CN"/>
        </w:rPr>
        <w:t xml:space="preserve"> </w:t>
      </w:r>
      <w:r w:rsidRPr="004E1377">
        <w:rPr>
          <w:rFonts w:eastAsia="SimSun"/>
          <w:sz w:val="20"/>
          <w:szCs w:val="20"/>
          <w:lang w:eastAsia="zh-CN"/>
        </w:rPr>
        <w:t>Химия, 1988. – 464 с.</w:t>
      </w:r>
    </w:p>
    <w:p w:rsidR="00534276" w:rsidRPr="004E1377" w:rsidRDefault="00534276" w:rsidP="00534276">
      <w:pPr>
        <w:ind w:firstLine="709"/>
        <w:jc w:val="both"/>
        <w:rPr>
          <w:rFonts w:eastAsia="SimSun"/>
          <w:sz w:val="20"/>
          <w:szCs w:val="20"/>
          <w:lang w:eastAsia="zh-CN"/>
        </w:rPr>
      </w:pPr>
      <w:r w:rsidRPr="004E1377">
        <w:rPr>
          <w:rFonts w:eastAsia="SimSun"/>
          <w:sz w:val="20"/>
          <w:szCs w:val="20"/>
          <w:lang w:eastAsia="zh-CN"/>
        </w:rPr>
        <w:t>4. Грот де С. Р. Термодинамика необратимых процессов: пер. с англ. / Грот де С. Р. – М.</w:t>
      </w:r>
      <w:proofErr w:type="gramStart"/>
      <w:r w:rsidRPr="004E1377">
        <w:rPr>
          <w:rFonts w:eastAsia="SimSun"/>
          <w:sz w:val="20"/>
          <w:szCs w:val="20"/>
          <w:lang w:eastAsia="zh-CN"/>
        </w:rPr>
        <w:t xml:space="preserve"> :</w:t>
      </w:r>
      <w:proofErr w:type="gramEnd"/>
      <w:r w:rsidRPr="004E1377">
        <w:rPr>
          <w:rFonts w:eastAsia="SimSun"/>
          <w:sz w:val="20"/>
          <w:szCs w:val="20"/>
          <w:lang w:eastAsia="zh-CN"/>
        </w:rPr>
        <w:t xml:space="preserve"> </w:t>
      </w:r>
      <w:proofErr w:type="spellStart"/>
      <w:r w:rsidRPr="004E1377">
        <w:rPr>
          <w:rFonts w:eastAsia="SimSun"/>
          <w:sz w:val="20"/>
          <w:szCs w:val="20"/>
          <w:lang w:eastAsia="zh-CN"/>
        </w:rPr>
        <w:t>Гостехтеориздат</w:t>
      </w:r>
      <w:proofErr w:type="spellEnd"/>
      <w:r w:rsidRPr="004E1377">
        <w:rPr>
          <w:rFonts w:eastAsia="SimSun"/>
          <w:sz w:val="20"/>
          <w:szCs w:val="20"/>
          <w:lang w:eastAsia="zh-CN"/>
        </w:rPr>
        <w:t>, 1956. – 280 с.</w:t>
      </w:r>
    </w:p>
    <w:p w:rsidR="00534276" w:rsidRPr="004E1377" w:rsidRDefault="00534276" w:rsidP="00534276">
      <w:pPr>
        <w:ind w:firstLine="709"/>
        <w:jc w:val="both"/>
        <w:rPr>
          <w:rFonts w:eastAsia="SimSun"/>
          <w:sz w:val="20"/>
          <w:szCs w:val="20"/>
          <w:lang w:eastAsia="zh-CN"/>
        </w:rPr>
      </w:pPr>
      <w:r w:rsidRPr="004E1377">
        <w:rPr>
          <w:rFonts w:eastAsia="SimSun"/>
          <w:sz w:val="20"/>
          <w:szCs w:val="20"/>
          <w:lang w:eastAsia="zh-CN"/>
        </w:rPr>
        <w:t xml:space="preserve">5. </w:t>
      </w:r>
      <w:proofErr w:type="spellStart"/>
      <w:r w:rsidRPr="004E1377">
        <w:rPr>
          <w:rFonts w:eastAsia="SimSun"/>
          <w:sz w:val="20"/>
          <w:szCs w:val="20"/>
          <w:lang w:eastAsia="zh-CN"/>
        </w:rPr>
        <w:t>Хаазе</w:t>
      </w:r>
      <w:proofErr w:type="spellEnd"/>
      <w:r w:rsidRPr="004E1377">
        <w:rPr>
          <w:rFonts w:eastAsia="SimSun"/>
          <w:sz w:val="20"/>
          <w:szCs w:val="20"/>
          <w:lang w:eastAsia="zh-CN"/>
        </w:rPr>
        <w:t xml:space="preserve"> Р. Термодинамика необратимых процессов: пер. </w:t>
      </w:r>
      <w:proofErr w:type="gramStart"/>
      <w:r w:rsidRPr="004E1377">
        <w:rPr>
          <w:rFonts w:eastAsia="SimSun"/>
          <w:sz w:val="20"/>
          <w:szCs w:val="20"/>
          <w:lang w:eastAsia="zh-CN"/>
        </w:rPr>
        <w:t>с</w:t>
      </w:r>
      <w:proofErr w:type="gramEnd"/>
      <w:r w:rsidRPr="004E1377">
        <w:rPr>
          <w:rFonts w:eastAsia="SimSun"/>
          <w:sz w:val="20"/>
          <w:szCs w:val="20"/>
          <w:lang w:eastAsia="zh-CN"/>
        </w:rPr>
        <w:t xml:space="preserve"> нем. / Р. </w:t>
      </w:r>
      <w:proofErr w:type="spellStart"/>
      <w:r w:rsidRPr="004E1377">
        <w:rPr>
          <w:rFonts w:eastAsia="SimSun"/>
          <w:sz w:val="20"/>
          <w:szCs w:val="20"/>
          <w:lang w:eastAsia="zh-CN"/>
        </w:rPr>
        <w:t>Хаазе</w:t>
      </w:r>
      <w:proofErr w:type="spellEnd"/>
      <w:r w:rsidRPr="004E1377">
        <w:rPr>
          <w:rFonts w:eastAsia="SimSun"/>
          <w:sz w:val="20"/>
          <w:szCs w:val="20"/>
          <w:lang w:eastAsia="zh-CN"/>
        </w:rPr>
        <w:t xml:space="preserve">. – М.: Мир, 1967. – 544 </w:t>
      </w:r>
      <w:proofErr w:type="gramStart"/>
      <w:r w:rsidRPr="004E1377">
        <w:rPr>
          <w:rFonts w:eastAsia="SimSun"/>
          <w:sz w:val="20"/>
          <w:szCs w:val="20"/>
          <w:lang w:eastAsia="zh-CN"/>
        </w:rPr>
        <w:t>с</w:t>
      </w:r>
      <w:proofErr w:type="gramEnd"/>
      <w:r w:rsidRPr="004E1377">
        <w:rPr>
          <w:rFonts w:eastAsia="SimSun"/>
          <w:sz w:val="20"/>
          <w:szCs w:val="20"/>
          <w:lang w:eastAsia="zh-CN"/>
        </w:rPr>
        <w:t>.</w:t>
      </w:r>
    </w:p>
    <w:p w:rsidR="00534276" w:rsidRPr="00F55868" w:rsidRDefault="00534276" w:rsidP="00534276">
      <w:pPr>
        <w:ind w:firstLine="709"/>
        <w:jc w:val="both"/>
        <w:rPr>
          <w:rFonts w:eastAsia="SimSun"/>
          <w:spacing w:val="-8"/>
          <w:sz w:val="20"/>
          <w:szCs w:val="20"/>
          <w:lang w:eastAsia="zh-CN"/>
        </w:rPr>
      </w:pPr>
      <w:r w:rsidRPr="00F55868">
        <w:rPr>
          <w:rFonts w:eastAsia="SimSun"/>
          <w:spacing w:val="-8"/>
          <w:sz w:val="20"/>
          <w:szCs w:val="20"/>
          <w:lang w:eastAsia="zh-CN"/>
        </w:rPr>
        <w:t xml:space="preserve">6. </w:t>
      </w:r>
      <w:proofErr w:type="spellStart"/>
      <w:r w:rsidRPr="00F55868">
        <w:rPr>
          <w:rFonts w:eastAsia="SimSun"/>
          <w:spacing w:val="-8"/>
          <w:sz w:val="20"/>
          <w:szCs w:val="20"/>
          <w:lang w:eastAsia="zh-CN"/>
        </w:rPr>
        <w:t>Джейкок</w:t>
      </w:r>
      <w:proofErr w:type="spellEnd"/>
      <w:r w:rsidRPr="00F55868">
        <w:rPr>
          <w:rFonts w:eastAsia="SimSun"/>
          <w:spacing w:val="-8"/>
          <w:sz w:val="20"/>
          <w:szCs w:val="20"/>
          <w:lang w:eastAsia="zh-CN"/>
        </w:rPr>
        <w:t xml:space="preserve"> М. Химия поверхностей раздела фаз: пер. с англ. / М. </w:t>
      </w:r>
      <w:proofErr w:type="spellStart"/>
      <w:r w:rsidRPr="00F55868">
        <w:rPr>
          <w:rFonts w:eastAsia="SimSun"/>
          <w:spacing w:val="-8"/>
          <w:sz w:val="20"/>
          <w:szCs w:val="20"/>
          <w:lang w:eastAsia="zh-CN"/>
        </w:rPr>
        <w:t>Джейкок</w:t>
      </w:r>
      <w:proofErr w:type="spellEnd"/>
      <w:r w:rsidRPr="00F55868">
        <w:rPr>
          <w:rFonts w:eastAsia="SimSun"/>
          <w:spacing w:val="-8"/>
          <w:sz w:val="20"/>
          <w:szCs w:val="20"/>
          <w:lang w:eastAsia="zh-CN"/>
        </w:rPr>
        <w:t>, Дж. </w:t>
      </w:r>
      <w:proofErr w:type="spellStart"/>
      <w:r w:rsidRPr="00F55868">
        <w:rPr>
          <w:rFonts w:eastAsia="SimSun"/>
          <w:spacing w:val="-8"/>
          <w:sz w:val="20"/>
          <w:szCs w:val="20"/>
          <w:lang w:eastAsia="zh-CN"/>
        </w:rPr>
        <w:t>Парфит</w:t>
      </w:r>
      <w:proofErr w:type="spellEnd"/>
      <w:r w:rsidRPr="00F55868">
        <w:rPr>
          <w:rFonts w:eastAsia="SimSun"/>
          <w:spacing w:val="-8"/>
          <w:sz w:val="20"/>
          <w:szCs w:val="20"/>
          <w:lang w:eastAsia="zh-CN"/>
        </w:rPr>
        <w:t>. – М.</w:t>
      </w:r>
      <w:proofErr w:type="gramStart"/>
      <w:r w:rsidRPr="00F55868">
        <w:rPr>
          <w:rFonts w:eastAsia="SimSun"/>
          <w:spacing w:val="-8"/>
          <w:sz w:val="20"/>
          <w:szCs w:val="20"/>
          <w:lang w:eastAsia="zh-CN"/>
        </w:rPr>
        <w:t xml:space="preserve"> :</w:t>
      </w:r>
      <w:proofErr w:type="gramEnd"/>
      <w:r w:rsidRPr="00F55868">
        <w:rPr>
          <w:rFonts w:eastAsia="SimSun"/>
          <w:spacing w:val="-8"/>
          <w:sz w:val="20"/>
          <w:szCs w:val="20"/>
          <w:lang w:eastAsia="zh-CN"/>
        </w:rPr>
        <w:t xml:space="preserve"> Мир, 1984. – 269 с.</w:t>
      </w:r>
    </w:p>
    <w:p w:rsidR="00534276" w:rsidRPr="004E1377" w:rsidRDefault="00534276" w:rsidP="00534276">
      <w:pPr>
        <w:ind w:firstLine="709"/>
        <w:jc w:val="both"/>
        <w:rPr>
          <w:rFonts w:eastAsia="SimSun"/>
          <w:sz w:val="20"/>
          <w:szCs w:val="20"/>
          <w:lang w:eastAsia="zh-CN"/>
        </w:rPr>
      </w:pPr>
    </w:p>
    <w:p w:rsidR="00534276" w:rsidRPr="004E1377" w:rsidRDefault="00534276" w:rsidP="00534276">
      <w:pPr>
        <w:ind w:firstLine="709"/>
        <w:jc w:val="both"/>
        <w:rPr>
          <w:rFonts w:eastAsia="SimSun"/>
          <w:sz w:val="20"/>
          <w:szCs w:val="20"/>
          <w:lang w:eastAsia="zh-CN"/>
        </w:rPr>
      </w:pPr>
      <w:r w:rsidRPr="004E1377">
        <w:rPr>
          <w:rFonts w:eastAsia="SimSun"/>
          <w:b/>
          <w:sz w:val="20"/>
          <w:szCs w:val="20"/>
          <w:lang w:val="en-US" w:eastAsia="zh-CN"/>
        </w:rPr>
        <w:t>References</w:t>
      </w:r>
    </w:p>
    <w:p w:rsidR="00534276" w:rsidRPr="004E1377" w:rsidRDefault="00534276" w:rsidP="00534276">
      <w:pPr>
        <w:ind w:firstLine="709"/>
        <w:jc w:val="both"/>
        <w:rPr>
          <w:rFonts w:eastAsia="SimSun"/>
          <w:sz w:val="20"/>
          <w:szCs w:val="20"/>
          <w:lang w:val="uk-UA" w:eastAsia="zh-CN"/>
        </w:rPr>
      </w:pPr>
      <w:r w:rsidRPr="004E1377">
        <w:rPr>
          <w:rFonts w:eastAsia="SimSun"/>
          <w:sz w:val="20"/>
          <w:szCs w:val="20"/>
          <w:lang w:val="uk-UA" w:eastAsia="zh-CN"/>
        </w:rPr>
        <w:t xml:space="preserve">1. </w:t>
      </w:r>
      <w:proofErr w:type="spellStart"/>
      <w:r w:rsidRPr="004E1377">
        <w:rPr>
          <w:rFonts w:eastAsia="SimSun"/>
          <w:sz w:val="20"/>
          <w:szCs w:val="20"/>
          <w:lang w:val="uk-UA" w:eastAsia="zh-CN"/>
        </w:rPr>
        <w:t>Sleptsov</w:t>
      </w:r>
      <w:proofErr w:type="spellEnd"/>
      <w:r w:rsidRPr="004E1377">
        <w:rPr>
          <w:rFonts w:eastAsia="SimSun"/>
          <w:sz w:val="20"/>
          <w:szCs w:val="20"/>
          <w:lang w:val="uk-UA" w:eastAsia="zh-CN"/>
        </w:rPr>
        <w:t>, G</w:t>
      </w:r>
      <w:r w:rsidRPr="004E1377">
        <w:rPr>
          <w:rFonts w:eastAsia="SimSun"/>
          <w:sz w:val="20"/>
          <w:szCs w:val="20"/>
          <w:lang w:eastAsia="zh-CN"/>
        </w:rPr>
        <w:t xml:space="preserve">, </w:t>
      </w:r>
      <w:proofErr w:type="spellStart"/>
      <w:r w:rsidRPr="004E1377">
        <w:rPr>
          <w:rFonts w:eastAsia="SimSun"/>
          <w:sz w:val="20"/>
          <w:szCs w:val="20"/>
          <w:lang w:val="uk-UA" w:eastAsia="zh-CN"/>
        </w:rPr>
        <w:t>Shevchenko</w:t>
      </w:r>
      <w:proofErr w:type="spellEnd"/>
      <w:r w:rsidRPr="004E1377">
        <w:rPr>
          <w:rFonts w:eastAsia="SimSun"/>
          <w:sz w:val="20"/>
          <w:szCs w:val="20"/>
          <w:lang w:eastAsia="zh-CN"/>
        </w:rPr>
        <w:t xml:space="preserve">, </w:t>
      </w:r>
      <w:r w:rsidRPr="004E1377">
        <w:rPr>
          <w:rFonts w:eastAsia="SimSun"/>
          <w:sz w:val="20"/>
          <w:szCs w:val="20"/>
          <w:lang w:val="en-US" w:eastAsia="zh-CN"/>
        </w:rPr>
        <w:t>L</w:t>
      </w:r>
      <w:r w:rsidRPr="004E1377">
        <w:rPr>
          <w:rFonts w:eastAsia="SimSun"/>
          <w:sz w:val="20"/>
          <w:szCs w:val="20"/>
          <w:lang w:eastAsia="zh-CN"/>
        </w:rPr>
        <w:t xml:space="preserve"> &amp; </w:t>
      </w:r>
      <w:proofErr w:type="spellStart"/>
      <w:r w:rsidRPr="004E1377">
        <w:rPr>
          <w:rFonts w:eastAsia="SimSun"/>
          <w:sz w:val="20"/>
          <w:szCs w:val="20"/>
          <w:lang w:val="uk-UA" w:eastAsia="zh-CN"/>
        </w:rPr>
        <w:t>Sleptsova</w:t>
      </w:r>
      <w:proofErr w:type="spellEnd"/>
      <w:r w:rsidRPr="004E1377">
        <w:rPr>
          <w:rFonts w:eastAsia="SimSun"/>
          <w:sz w:val="20"/>
          <w:szCs w:val="20"/>
          <w:lang w:eastAsia="zh-CN"/>
        </w:rPr>
        <w:t xml:space="preserve">, </w:t>
      </w:r>
      <w:r w:rsidRPr="004E1377">
        <w:rPr>
          <w:rFonts w:eastAsia="SimSun"/>
          <w:sz w:val="20"/>
          <w:szCs w:val="20"/>
          <w:lang w:val="en-US" w:eastAsia="zh-CN"/>
        </w:rPr>
        <w:t>O</w:t>
      </w:r>
      <w:r w:rsidRPr="004E1377">
        <w:rPr>
          <w:rFonts w:eastAsia="SimSun"/>
          <w:sz w:val="20"/>
          <w:szCs w:val="20"/>
          <w:lang w:eastAsia="zh-CN"/>
        </w:rPr>
        <w:t xml:space="preserve"> 2010, ‘</w:t>
      </w:r>
      <w:proofErr w:type="spellStart"/>
      <w:r w:rsidRPr="004E1377">
        <w:rPr>
          <w:rFonts w:eastAsia="SimSun"/>
          <w:sz w:val="20"/>
          <w:szCs w:val="20"/>
          <w:lang w:val="uk-UA" w:eastAsia="zh-CN"/>
        </w:rPr>
        <w:t>Termodinamicheski</w:t>
      </w:r>
      <w:proofErr w:type="spellEnd"/>
      <w:r w:rsidRPr="004E1377">
        <w:rPr>
          <w:rFonts w:eastAsia="SimSun"/>
          <w:sz w:val="20"/>
          <w:szCs w:val="20"/>
          <w:lang w:val="en-US" w:eastAsia="zh-CN"/>
        </w:rPr>
        <w:t>y</w:t>
      </w:r>
      <w:r w:rsidRPr="004E1377">
        <w:rPr>
          <w:rFonts w:eastAsia="SimSun"/>
          <w:sz w:val="20"/>
          <w:szCs w:val="20"/>
          <w:lang w:val="uk-UA" w:eastAsia="zh-CN"/>
        </w:rPr>
        <w:t xml:space="preserve">e </w:t>
      </w:r>
      <w:proofErr w:type="spellStart"/>
      <w:r w:rsidRPr="004E1377">
        <w:rPr>
          <w:rFonts w:eastAsia="SimSun"/>
          <w:sz w:val="20"/>
          <w:szCs w:val="20"/>
          <w:lang w:val="uk-UA" w:eastAsia="zh-CN"/>
        </w:rPr>
        <w:t>aspekty</w:t>
      </w:r>
      <w:proofErr w:type="spellEnd"/>
      <w:r w:rsidRPr="004E1377">
        <w:rPr>
          <w:rFonts w:eastAsia="SimSun"/>
          <w:sz w:val="20"/>
          <w:szCs w:val="20"/>
          <w:lang w:val="uk-UA" w:eastAsia="zh-CN"/>
        </w:rPr>
        <w:t xml:space="preserve"> </w:t>
      </w:r>
      <w:proofErr w:type="spellStart"/>
      <w:r w:rsidRPr="004E1377">
        <w:rPr>
          <w:rFonts w:eastAsia="SimSun"/>
          <w:sz w:val="20"/>
          <w:szCs w:val="20"/>
          <w:lang w:val="uk-UA" w:eastAsia="zh-CN"/>
        </w:rPr>
        <w:t>tekhnologii</w:t>
      </w:r>
      <w:proofErr w:type="spellEnd"/>
      <w:r w:rsidRPr="004E1377">
        <w:rPr>
          <w:rFonts w:eastAsia="SimSun"/>
          <w:sz w:val="20"/>
          <w:szCs w:val="20"/>
          <w:lang w:val="uk-UA" w:eastAsia="zh-CN"/>
        </w:rPr>
        <w:t xml:space="preserve"> </w:t>
      </w:r>
      <w:proofErr w:type="spellStart"/>
      <w:r w:rsidRPr="004E1377">
        <w:rPr>
          <w:rFonts w:eastAsia="SimSun"/>
          <w:sz w:val="20"/>
          <w:szCs w:val="20"/>
          <w:lang w:val="uk-UA" w:eastAsia="zh-CN"/>
        </w:rPr>
        <w:t>obezvozhivaniya</w:t>
      </w:r>
      <w:proofErr w:type="spellEnd"/>
      <w:r w:rsidRPr="004E1377">
        <w:rPr>
          <w:rFonts w:eastAsia="SimSun"/>
          <w:sz w:val="20"/>
          <w:szCs w:val="20"/>
          <w:lang w:val="uk-UA" w:eastAsia="zh-CN"/>
        </w:rPr>
        <w:t xml:space="preserve"> </w:t>
      </w:r>
      <w:proofErr w:type="spellStart"/>
      <w:r w:rsidRPr="004E1377">
        <w:rPr>
          <w:rFonts w:eastAsia="SimSun"/>
          <w:sz w:val="20"/>
          <w:szCs w:val="20"/>
          <w:lang w:val="uk-UA" w:eastAsia="zh-CN"/>
        </w:rPr>
        <w:t>osadkov</w:t>
      </w:r>
      <w:proofErr w:type="spellEnd"/>
      <w:r w:rsidRPr="004E1377">
        <w:rPr>
          <w:rFonts w:eastAsia="SimSun"/>
          <w:sz w:val="20"/>
          <w:szCs w:val="20"/>
          <w:lang w:val="uk-UA" w:eastAsia="zh-CN"/>
        </w:rPr>
        <w:t xml:space="preserve"> </w:t>
      </w:r>
      <w:proofErr w:type="spellStart"/>
      <w:r w:rsidRPr="004E1377">
        <w:rPr>
          <w:rFonts w:eastAsia="SimSun"/>
          <w:sz w:val="20"/>
          <w:szCs w:val="20"/>
          <w:lang w:val="uk-UA" w:eastAsia="zh-CN"/>
        </w:rPr>
        <w:t>pitevykh</w:t>
      </w:r>
      <w:proofErr w:type="spellEnd"/>
      <w:r w:rsidRPr="004E1377">
        <w:rPr>
          <w:rFonts w:eastAsia="SimSun"/>
          <w:sz w:val="20"/>
          <w:szCs w:val="20"/>
          <w:lang w:val="uk-UA" w:eastAsia="zh-CN"/>
        </w:rPr>
        <w:t xml:space="preserve"> i </w:t>
      </w:r>
      <w:proofErr w:type="spellStart"/>
      <w:r w:rsidRPr="004E1377">
        <w:rPr>
          <w:rFonts w:eastAsia="SimSun"/>
          <w:sz w:val="20"/>
          <w:szCs w:val="20"/>
          <w:lang w:val="uk-UA" w:eastAsia="zh-CN"/>
        </w:rPr>
        <w:t>stochnykh</w:t>
      </w:r>
      <w:proofErr w:type="spellEnd"/>
      <w:r w:rsidRPr="004E1377">
        <w:rPr>
          <w:rFonts w:eastAsia="SimSun"/>
          <w:sz w:val="20"/>
          <w:szCs w:val="20"/>
          <w:lang w:val="uk-UA" w:eastAsia="zh-CN"/>
        </w:rPr>
        <w:t xml:space="preserve"> </w:t>
      </w:r>
      <w:proofErr w:type="spellStart"/>
      <w:r w:rsidRPr="004E1377">
        <w:rPr>
          <w:rFonts w:eastAsia="SimSun"/>
          <w:sz w:val="20"/>
          <w:szCs w:val="20"/>
          <w:lang w:val="uk-UA" w:eastAsia="zh-CN"/>
        </w:rPr>
        <w:t>vod</w:t>
      </w:r>
      <w:proofErr w:type="spellEnd"/>
      <w:r w:rsidRPr="004E1377">
        <w:rPr>
          <w:rFonts w:eastAsia="SimSun"/>
          <w:sz w:val="20"/>
          <w:szCs w:val="20"/>
          <w:lang w:eastAsia="zh-CN"/>
        </w:rPr>
        <w:t>’,</w:t>
      </w:r>
      <w:r w:rsidRPr="004E1377">
        <w:rPr>
          <w:rFonts w:eastAsia="SimSun"/>
          <w:sz w:val="20"/>
          <w:szCs w:val="20"/>
          <w:lang w:val="uk-UA" w:eastAsia="zh-CN"/>
        </w:rPr>
        <w:t xml:space="preserve"> </w:t>
      </w:r>
      <w:r w:rsidRPr="004E1377">
        <w:rPr>
          <w:rFonts w:eastAsia="SimSun"/>
          <w:i/>
          <w:sz w:val="20"/>
          <w:szCs w:val="20"/>
          <w:lang w:val="uk-UA" w:eastAsia="zh-CN"/>
        </w:rPr>
        <w:t xml:space="preserve">Kazantip-Eko-2010. </w:t>
      </w:r>
      <w:proofErr w:type="spellStart"/>
      <w:r w:rsidRPr="004E1377">
        <w:rPr>
          <w:rFonts w:eastAsia="SimSun"/>
          <w:i/>
          <w:sz w:val="20"/>
          <w:szCs w:val="20"/>
          <w:lang w:val="uk-UA" w:eastAsia="zh-CN"/>
        </w:rPr>
        <w:t>Ekologiya</w:t>
      </w:r>
      <w:proofErr w:type="spellEnd"/>
      <w:r w:rsidRPr="004E1377">
        <w:rPr>
          <w:rFonts w:eastAsia="SimSun"/>
          <w:i/>
          <w:sz w:val="20"/>
          <w:szCs w:val="20"/>
          <w:lang w:val="uk-UA" w:eastAsia="zh-CN"/>
        </w:rPr>
        <w:t xml:space="preserve">, energo- i </w:t>
      </w:r>
      <w:proofErr w:type="spellStart"/>
      <w:r w:rsidRPr="004E1377">
        <w:rPr>
          <w:rFonts w:eastAsia="SimSun"/>
          <w:i/>
          <w:sz w:val="20"/>
          <w:szCs w:val="20"/>
          <w:lang w:val="uk-UA" w:eastAsia="zh-CN"/>
        </w:rPr>
        <w:t>resursosberezheni</w:t>
      </w:r>
      <w:proofErr w:type="spellEnd"/>
      <w:r w:rsidRPr="004E1377">
        <w:rPr>
          <w:rFonts w:eastAsia="SimSun"/>
          <w:i/>
          <w:sz w:val="20"/>
          <w:szCs w:val="20"/>
          <w:lang w:val="en-US" w:eastAsia="zh-CN"/>
        </w:rPr>
        <w:t>y</w:t>
      </w:r>
      <w:r w:rsidRPr="004E1377">
        <w:rPr>
          <w:rFonts w:eastAsia="SimSun"/>
          <w:i/>
          <w:sz w:val="20"/>
          <w:szCs w:val="20"/>
          <w:lang w:val="uk-UA" w:eastAsia="zh-CN"/>
        </w:rPr>
        <w:t xml:space="preserve">e, </w:t>
      </w:r>
      <w:proofErr w:type="spellStart"/>
      <w:r w:rsidRPr="004E1377">
        <w:rPr>
          <w:rFonts w:eastAsia="SimSun"/>
          <w:i/>
          <w:sz w:val="20"/>
          <w:szCs w:val="20"/>
          <w:lang w:val="uk-UA" w:eastAsia="zh-CN"/>
        </w:rPr>
        <w:t>okhrana</w:t>
      </w:r>
      <w:proofErr w:type="spellEnd"/>
      <w:r w:rsidRPr="004E1377">
        <w:rPr>
          <w:rFonts w:eastAsia="SimSun"/>
          <w:i/>
          <w:sz w:val="20"/>
          <w:szCs w:val="20"/>
          <w:lang w:val="uk-UA" w:eastAsia="zh-CN"/>
        </w:rPr>
        <w:t xml:space="preserve"> </w:t>
      </w:r>
      <w:proofErr w:type="spellStart"/>
      <w:r w:rsidRPr="004E1377">
        <w:rPr>
          <w:rFonts w:eastAsia="SimSun"/>
          <w:i/>
          <w:sz w:val="20"/>
          <w:szCs w:val="20"/>
          <w:lang w:val="uk-UA" w:eastAsia="zh-CN"/>
        </w:rPr>
        <w:t>okruzhayushchey</w:t>
      </w:r>
      <w:proofErr w:type="spellEnd"/>
      <w:r w:rsidRPr="004E1377">
        <w:rPr>
          <w:rFonts w:eastAsia="SimSun"/>
          <w:i/>
          <w:sz w:val="20"/>
          <w:szCs w:val="20"/>
          <w:lang w:val="uk-UA" w:eastAsia="zh-CN"/>
        </w:rPr>
        <w:t xml:space="preserve"> </w:t>
      </w:r>
      <w:proofErr w:type="spellStart"/>
      <w:r w:rsidRPr="004E1377">
        <w:rPr>
          <w:rFonts w:eastAsia="SimSun"/>
          <w:i/>
          <w:sz w:val="20"/>
          <w:szCs w:val="20"/>
          <w:lang w:val="uk-UA" w:eastAsia="zh-CN"/>
        </w:rPr>
        <w:t>sredy</w:t>
      </w:r>
      <w:proofErr w:type="spellEnd"/>
      <w:r w:rsidRPr="004E1377">
        <w:rPr>
          <w:rFonts w:eastAsia="SimSun"/>
          <w:i/>
          <w:sz w:val="20"/>
          <w:szCs w:val="20"/>
          <w:lang w:val="uk-UA" w:eastAsia="zh-CN"/>
        </w:rPr>
        <w:t xml:space="preserve"> i </w:t>
      </w:r>
      <w:proofErr w:type="spellStart"/>
      <w:r w:rsidRPr="004E1377">
        <w:rPr>
          <w:rFonts w:eastAsia="SimSun"/>
          <w:i/>
          <w:sz w:val="20"/>
          <w:szCs w:val="20"/>
          <w:lang w:val="uk-UA" w:eastAsia="zh-CN"/>
        </w:rPr>
        <w:t>zdorovya</w:t>
      </w:r>
      <w:proofErr w:type="spellEnd"/>
      <w:r w:rsidRPr="004E1377">
        <w:rPr>
          <w:rFonts w:eastAsia="SimSun"/>
          <w:i/>
          <w:sz w:val="20"/>
          <w:szCs w:val="20"/>
          <w:lang w:val="uk-UA" w:eastAsia="zh-CN"/>
        </w:rPr>
        <w:t xml:space="preserve"> </w:t>
      </w:r>
      <w:proofErr w:type="spellStart"/>
      <w:r w:rsidRPr="004E1377">
        <w:rPr>
          <w:rFonts w:eastAsia="SimSun"/>
          <w:i/>
          <w:sz w:val="20"/>
          <w:szCs w:val="20"/>
          <w:lang w:val="uk-UA" w:eastAsia="zh-CN"/>
        </w:rPr>
        <w:t>cheloveka</w:t>
      </w:r>
      <w:proofErr w:type="spellEnd"/>
      <w:r w:rsidRPr="004E1377">
        <w:rPr>
          <w:rFonts w:eastAsia="SimSun"/>
          <w:i/>
          <w:sz w:val="20"/>
          <w:szCs w:val="20"/>
          <w:lang w:val="uk-UA" w:eastAsia="zh-CN"/>
        </w:rPr>
        <w:t xml:space="preserve">, </w:t>
      </w:r>
      <w:proofErr w:type="spellStart"/>
      <w:r w:rsidRPr="004E1377">
        <w:rPr>
          <w:rFonts w:eastAsia="SimSun"/>
          <w:i/>
          <w:sz w:val="20"/>
          <w:szCs w:val="20"/>
          <w:lang w:val="uk-UA" w:eastAsia="zh-CN"/>
        </w:rPr>
        <w:t>utilizatsiya</w:t>
      </w:r>
      <w:proofErr w:type="spellEnd"/>
      <w:r w:rsidRPr="004E1377">
        <w:rPr>
          <w:rFonts w:eastAsia="SimSun"/>
          <w:i/>
          <w:sz w:val="20"/>
          <w:szCs w:val="20"/>
          <w:lang w:val="uk-UA" w:eastAsia="zh-CN"/>
        </w:rPr>
        <w:t xml:space="preserve"> </w:t>
      </w:r>
      <w:proofErr w:type="spellStart"/>
      <w:r w:rsidRPr="004E1377">
        <w:rPr>
          <w:rFonts w:eastAsia="SimSun"/>
          <w:i/>
          <w:sz w:val="20"/>
          <w:szCs w:val="20"/>
          <w:lang w:val="uk-UA" w:eastAsia="zh-CN"/>
        </w:rPr>
        <w:t>otkhodov</w:t>
      </w:r>
      <w:proofErr w:type="spellEnd"/>
      <w:r w:rsidRPr="004E1377">
        <w:rPr>
          <w:rFonts w:eastAsia="SimSun"/>
          <w:sz w:val="20"/>
          <w:szCs w:val="20"/>
          <w:lang w:val="uk-UA" w:eastAsia="zh-CN"/>
        </w:rPr>
        <w:t xml:space="preserve">, </w:t>
      </w:r>
      <w:proofErr w:type="spellStart"/>
      <w:r w:rsidRPr="004E1377">
        <w:rPr>
          <w:rFonts w:eastAsia="SimSun"/>
          <w:i/>
          <w:sz w:val="20"/>
          <w:szCs w:val="20"/>
          <w:lang w:val="uk-UA" w:eastAsia="zh-CN"/>
        </w:rPr>
        <w:t>Sbornik</w:t>
      </w:r>
      <w:proofErr w:type="spellEnd"/>
      <w:r w:rsidRPr="004E1377">
        <w:rPr>
          <w:rFonts w:eastAsia="SimSun"/>
          <w:i/>
          <w:sz w:val="20"/>
          <w:szCs w:val="20"/>
          <w:lang w:val="uk-UA" w:eastAsia="zh-CN"/>
        </w:rPr>
        <w:t xml:space="preserve"> </w:t>
      </w:r>
      <w:proofErr w:type="spellStart"/>
      <w:r w:rsidRPr="004E1377">
        <w:rPr>
          <w:rFonts w:eastAsia="SimSun"/>
          <w:i/>
          <w:sz w:val="20"/>
          <w:szCs w:val="20"/>
          <w:lang w:val="uk-UA" w:eastAsia="zh-CN"/>
        </w:rPr>
        <w:t>trudov</w:t>
      </w:r>
      <w:proofErr w:type="spellEnd"/>
      <w:r w:rsidRPr="004E1377">
        <w:rPr>
          <w:rFonts w:eastAsia="SimSun"/>
          <w:i/>
          <w:sz w:val="20"/>
          <w:szCs w:val="20"/>
          <w:lang w:val="uk-UA" w:eastAsia="zh-CN"/>
        </w:rPr>
        <w:t xml:space="preserve"> 18-y </w:t>
      </w:r>
      <w:proofErr w:type="spellStart"/>
      <w:r w:rsidRPr="004E1377">
        <w:rPr>
          <w:rFonts w:eastAsia="SimSun"/>
          <w:i/>
          <w:sz w:val="20"/>
          <w:szCs w:val="20"/>
          <w:lang w:val="uk-UA" w:eastAsia="zh-CN"/>
        </w:rPr>
        <w:t>Mezhdunarodnoy</w:t>
      </w:r>
      <w:proofErr w:type="spellEnd"/>
      <w:r w:rsidRPr="004E1377">
        <w:rPr>
          <w:rFonts w:eastAsia="SimSun"/>
          <w:i/>
          <w:sz w:val="20"/>
          <w:szCs w:val="20"/>
          <w:lang w:val="uk-UA" w:eastAsia="zh-CN"/>
        </w:rPr>
        <w:t xml:space="preserve"> nauch.-prakt. </w:t>
      </w:r>
      <w:proofErr w:type="gramStart"/>
      <w:r w:rsidRPr="004E1377">
        <w:rPr>
          <w:rFonts w:eastAsia="SimSun"/>
          <w:i/>
          <w:sz w:val="20"/>
          <w:szCs w:val="20"/>
          <w:lang w:val="en-US" w:eastAsia="zh-CN"/>
        </w:rPr>
        <w:t>k</w:t>
      </w:r>
      <w:proofErr w:type="spellStart"/>
      <w:r w:rsidRPr="004E1377">
        <w:rPr>
          <w:rFonts w:eastAsia="SimSun"/>
          <w:i/>
          <w:sz w:val="20"/>
          <w:szCs w:val="20"/>
          <w:lang w:val="uk-UA" w:eastAsia="zh-CN"/>
        </w:rPr>
        <w:t>onf</w:t>
      </w:r>
      <w:proofErr w:type="spellEnd"/>
      <w:proofErr w:type="gramEnd"/>
      <w:r w:rsidRPr="004E1377">
        <w:rPr>
          <w:rFonts w:eastAsia="SimSun"/>
          <w:i/>
          <w:sz w:val="20"/>
          <w:szCs w:val="20"/>
          <w:lang w:val="uk-UA" w:eastAsia="zh-CN"/>
        </w:rPr>
        <w:t xml:space="preserve">. 7-11 </w:t>
      </w:r>
      <w:proofErr w:type="spellStart"/>
      <w:r w:rsidRPr="004E1377">
        <w:rPr>
          <w:rFonts w:eastAsia="SimSun"/>
          <w:i/>
          <w:sz w:val="20"/>
          <w:szCs w:val="20"/>
          <w:lang w:val="uk-UA" w:eastAsia="zh-CN"/>
        </w:rPr>
        <w:t>iyunya</w:t>
      </w:r>
      <w:proofErr w:type="spellEnd"/>
      <w:r w:rsidRPr="004E1377">
        <w:rPr>
          <w:rFonts w:eastAsia="SimSun"/>
          <w:i/>
          <w:sz w:val="20"/>
          <w:szCs w:val="20"/>
          <w:lang w:val="uk-UA" w:eastAsia="zh-CN"/>
        </w:rPr>
        <w:t xml:space="preserve"> 2010 g.,</w:t>
      </w:r>
      <w:r w:rsidRPr="004E1377">
        <w:rPr>
          <w:rFonts w:eastAsia="SimSun"/>
          <w:sz w:val="20"/>
          <w:szCs w:val="20"/>
          <w:lang w:val="uk-UA" w:eastAsia="zh-CN"/>
        </w:rPr>
        <w:t xml:space="preserve"> </w:t>
      </w:r>
      <w:proofErr w:type="spellStart"/>
      <w:r w:rsidRPr="004E1377">
        <w:rPr>
          <w:rFonts w:eastAsia="SimSun"/>
          <w:sz w:val="20"/>
          <w:szCs w:val="20"/>
          <w:lang w:val="en-US" w:eastAsia="zh-CN"/>
        </w:rPr>
        <w:t>vol</w:t>
      </w:r>
      <w:proofErr w:type="spellEnd"/>
      <w:r w:rsidRPr="004E1377">
        <w:rPr>
          <w:rFonts w:eastAsia="SimSun"/>
          <w:sz w:val="20"/>
          <w:szCs w:val="20"/>
          <w:lang w:val="uk-UA" w:eastAsia="zh-CN"/>
        </w:rPr>
        <w:t>.</w:t>
      </w:r>
      <w:r w:rsidRPr="004E1377">
        <w:rPr>
          <w:rFonts w:eastAsia="SimSun"/>
          <w:sz w:val="20"/>
          <w:szCs w:val="20"/>
          <w:lang w:val="en-US" w:eastAsia="zh-CN"/>
        </w:rPr>
        <w:t> </w:t>
      </w:r>
      <w:r w:rsidRPr="004E1377">
        <w:rPr>
          <w:rFonts w:eastAsia="SimSun"/>
          <w:sz w:val="20"/>
          <w:szCs w:val="20"/>
          <w:lang w:val="uk-UA" w:eastAsia="zh-CN"/>
        </w:rPr>
        <w:t xml:space="preserve">2, </w:t>
      </w:r>
      <w:proofErr w:type="spellStart"/>
      <w:r w:rsidRPr="004E1377">
        <w:rPr>
          <w:rFonts w:eastAsia="SimSun"/>
          <w:sz w:val="20"/>
          <w:szCs w:val="20"/>
          <w:lang w:val="uk-UA" w:eastAsia="zh-CN"/>
        </w:rPr>
        <w:t>Shchelkino</w:t>
      </w:r>
      <w:proofErr w:type="spellEnd"/>
      <w:r w:rsidRPr="004E1377">
        <w:rPr>
          <w:rFonts w:eastAsia="SimSun"/>
          <w:sz w:val="20"/>
          <w:szCs w:val="20"/>
          <w:lang w:val="uk-UA" w:eastAsia="zh-CN"/>
        </w:rPr>
        <w:t xml:space="preserve">, AR </w:t>
      </w:r>
      <w:proofErr w:type="spellStart"/>
      <w:r w:rsidRPr="004E1377">
        <w:rPr>
          <w:rFonts w:eastAsia="SimSun"/>
          <w:sz w:val="20"/>
          <w:szCs w:val="20"/>
          <w:lang w:val="uk-UA" w:eastAsia="zh-CN"/>
        </w:rPr>
        <w:t>Krym</w:t>
      </w:r>
      <w:proofErr w:type="spellEnd"/>
      <w:r w:rsidRPr="004E1377">
        <w:rPr>
          <w:rFonts w:eastAsia="SimSun"/>
          <w:sz w:val="20"/>
          <w:szCs w:val="20"/>
          <w:lang w:val="uk-UA" w:eastAsia="zh-CN"/>
        </w:rPr>
        <w:t xml:space="preserve">, </w:t>
      </w:r>
      <w:r w:rsidRPr="004E1377">
        <w:rPr>
          <w:rFonts w:eastAsia="SimSun"/>
          <w:sz w:val="20"/>
          <w:szCs w:val="20"/>
          <w:lang w:val="en-US" w:eastAsia="zh-CN"/>
        </w:rPr>
        <w:t>pp</w:t>
      </w:r>
      <w:r w:rsidRPr="004E1377">
        <w:rPr>
          <w:rFonts w:eastAsia="SimSun"/>
          <w:sz w:val="20"/>
          <w:szCs w:val="20"/>
          <w:lang w:val="uk-UA" w:eastAsia="zh-CN"/>
        </w:rPr>
        <w:t>. 281-285.</w:t>
      </w:r>
    </w:p>
    <w:p w:rsidR="00534276" w:rsidRPr="004E1377" w:rsidRDefault="00534276" w:rsidP="00534276">
      <w:pPr>
        <w:ind w:firstLine="709"/>
        <w:jc w:val="both"/>
        <w:rPr>
          <w:rFonts w:eastAsia="SimSun"/>
          <w:sz w:val="20"/>
          <w:szCs w:val="20"/>
          <w:lang w:val="uk-UA" w:eastAsia="zh-CN"/>
        </w:rPr>
      </w:pPr>
      <w:r w:rsidRPr="004E1377">
        <w:rPr>
          <w:rFonts w:eastAsia="SimSun"/>
          <w:sz w:val="20"/>
          <w:szCs w:val="20"/>
          <w:lang w:val="uk-UA" w:eastAsia="zh-CN"/>
        </w:rPr>
        <w:t xml:space="preserve">2. </w:t>
      </w:r>
      <w:proofErr w:type="spellStart"/>
      <w:r w:rsidRPr="004E1377">
        <w:rPr>
          <w:rFonts w:eastAsia="SimSun"/>
          <w:sz w:val="20"/>
          <w:szCs w:val="20"/>
          <w:lang w:val="uk-UA" w:eastAsia="zh-CN"/>
        </w:rPr>
        <w:t>Fridrikhsberg</w:t>
      </w:r>
      <w:proofErr w:type="spellEnd"/>
      <w:r w:rsidRPr="004E1377">
        <w:rPr>
          <w:rFonts w:eastAsia="SimSun"/>
          <w:sz w:val="20"/>
          <w:szCs w:val="20"/>
          <w:lang w:val="uk-UA" w:eastAsia="zh-CN"/>
        </w:rPr>
        <w:t xml:space="preserve">, D 1974, </w:t>
      </w:r>
      <w:proofErr w:type="spellStart"/>
      <w:r w:rsidRPr="004E1377">
        <w:rPr>
          <w:rFonts w:eastAsia="SimSun"/>
          <w:i/>
          <w:sz w:val="20"/>
          <w:szCs w:val="20"/>
          <w:lang w:val="uk-UA" w:eastAsia="zh-CN"/>
        </w:rPr>
        <w:t>Kurs</w:t>
      </w:r>
      <w:proofErr w:type="spellEnd"/>
      <w:r w:rsidRPr="004E1377">
        <w:rPr>
          <w:rFonts w:eastAsia="SimSun"/>
          <w:i/>
          <w:sz w:val="20"/>
          <w:szCs w:val="20"/>
          <w:lang w:val="uk-UA" w:eastAsia="zh-CN"/>
        </w:rPr>
        <w:t xml:space="preserve"> </w:t>
      </w:r>
      <w:proofErr w:type="spellStart"/>
      <w:r w:rsidRPr="004E1377">
        <w:rPr>
          <w:rFonts w:eastAsia="SimSun"/>
          <w:i/>
          <w:sz w:val="20"/>
          <w:szCs w:val="20"/>
          <w:lang w:val="uk-UA" w:eastAsia="zh-CN"/>
        </w:rPr>
        <w:t>kolloidnoy</w:t>
      </w:r>
      <w:proofErr w:type="spellEnd"/>
      <w:r w:rsidRPr="004E1377">
        <w:rPr>
          <w:rFonts w:eastAsia="SimSun"/>
          <w:i/>
          <w:sz w:val="20"/>
          <w:szCs w:val="20"/>
          <w:lang w:val="uk-UA" w:eastAsia="zh-CN"/>
        </w:rPr>
        <w:t xml:space="preserve"> </w:t>
      </w:r>
      <w:proofErr w:type="spellStart"/>
      <w:r w:rsidRPr="004E1377">
        <w:rPr>
          <w:rFonts w:eastAsia="SimSun"/>
          <w:i/>
          <w:sz w:val="20"/>
          <w:szCs w:val="20"/>
          <w:lang w:val="uk-UA" w:eastAsia="zh-CN"/>
        </w:rPr>
        <w:t>khimii</w:t>
      </w:r>
      <w:proofErr w:type="spellEnd"/>
      <w:r w:rsidRPr="004E1377">
        <w:rPr>
          <w:rFonts w:eastAsia="SimSun"/>
          <w:sz w:val="20"/>
          <w:szCs w:val="20"/>
          <w:lang w:val="uk-UA" w:eastAsia="zh-CN"/>
        </w:rPr>
        <w:t xml:space="preserve">, </w:t>
      </w:r>
      <w:proofErr w:type="spellStart"/>
      <w:r w:rsidRPr="004E1377">
        <w:rPr>
          <w:rFonts w:eastAsia="SimSun"/>
          <w:sz w:val="20"/>
          <w:szCs w:val="20"/>
          <w:lang w:val="uk-UA" w:eastAsia="zh-CN"/>
        </w:rPr>
        <w:t>Khimiya</w:t>
      </w:r>
      <w:proofErr w:type="spellEnd"/>
      <w:r w:rsidRPr="004E1377">
        <w:rPr>
          <w:rFonts w:eastAsia="SimSun"/>
          <w:sz w:val="20"/>
          <w:szCs w:val="20"/>
          <w:lang w:val="uk-UA" w:eastAsia="zh-CN"/>
        </w:rPr>
        <w:t xml:space="preserve">, </w:t>
      </w:r>
      <w:r w:rsidRPr="004E1377">
        <w:rPr>
          <w:rFonts w:eastAsia="SimSun"/>
          <w:sz w:val="20"/>
          <w:szCs w:val="20"/>
          <w:lang w:val="en-US" w:eastAsia="zh-CN"/>
        </w:rPr>
        <w:t>Leningrad</w:t>
      </w:r>
      <w:r w:rsidRPr="004E1377">
        <w:rPr>
          <w:rFonts w:eastAsia="SimSun"/>
          <w:sz w:val="20"/>
          <w:szCs w:val="20"/>
          <w:lang w:val="uk-UA" w:eastAsia="zh-CN"/>
        </w:rPr>
        <w:t>.</w:t>
      </w:r>
    </w:p>
    <w:p w:rsidR="00534276" w:rsidRPr="004E1377" w:rsidRDefault="00534276" w:rsidP="00534276">
      <w:pPr>
        <w:ind w:firstLine="709"/>
        <w:jc w:val="both"/>
        <w:rPr>
          <w:rFonts w:eastAsia="SimSun"/>
          <w:sz w:val="20"/>
          <w:szCs w:val="20"/>
          <w:lang w:val="uk-UA" w:eastAsia="zh-CN"/>
        </w:rPr>
      </w:pPr>
      <w:r w:rsidRPr="004E1377">
        <w:rPr>
          <w:rFonts w:eastAsia="SimSun"/>
          <w:sz w:val="20"/>
          <w:szCs w:val="20"/>
          <w:lang w:val="uk-UA" w:eastAsia="zh-CN"/>
        </w:rPr>
        <w:t xml:space="preserve">3. </w:t>
      </w:r>
      <w:proofErr w:type="spellStart"/>
      <w:r w:rsidRPr="004E1377">
        <w:rPr>
          <w:rFonts w:eastAsia="SimSun"/>
          <w:sz w:val="20"/>
          <w:szCs w:val="20"/>
          <w:lang w:val="uk-UA" w:eastAsia="zh-CN"/>
        </w:rPr>
        <w:t>Frolov</w:t>
      </w:r>
      <w:proofErr w:type="spellEnd"/>
      <w:r w:rsidRPr="004E1377">
        <w:rPr>
          <w:rFonts w:eastAsia="SimSun"/>
          <w:sz w:val="20"/>
          <w:szCs w:val="20"/>
          <w:lang w:val="uk-UA" w:eastAsia="zh-CN"/>
        </w:rPr>
        <w:t xml:space="preserve">, </w:t>
      </w:r>
      <w:proofErr w:type="spellStart"/>
      <w:r w:rsidRPr="004E1377">
        <w:rPr>
          <w:rFonts w:eastAsia="SimSun"/>
          <w:sz w:val="20"/>
          <w:szCs w:val="20"/>
          <w:lang w:val="uk-UA" w:eastAsia="zh-CN"/>
        </w:rPr>
        <w:t>Yu</w:t>
      </w:r>
      <w:proofErr w:type="spellEnd"/>
      <w:r w:rsidRPr="004E1377">
        <w:rPr>
          <w:rFonts w:eastAsia="SimSun"/>
          <w:sz w:val="20"/>
          <w:szCs w:val="20"/>
          <w:lang w:val="uk-UA" w:eastAsia="zh-CN"/>
        </w:rPr>
        <w:t xml:space="preserve"> 1988, </w:t>
      </w:r>
      <w:proofErr w:type="spellStart"/>
      <w:r w:rsidRPr="004E1377">
        <w:rPr>
          <w:rFonts w:eastAsia="SimSun"/>
          <w:i/>
          <w:sz w:val="20"/>
          <w:szCs w:val="20"/>
          <w:lang w:val="uk-UA" w:eastAsia="zh-CN"/>
        </w:rPr>
        <w:t>Kurs</w:t>
      </w:r>
      <w:proofErr w:type="spellEnd"/>
      <w:r w:rsidRPr="004E1377">
        <w:rPr>
          <w:rFonts w:eastAsia="SimSun"/>
          <w:i/>
          <w:sz w:val="20"/>
          <w:szCs w:val="20"/>
          <w:lang w:val="uk-UA" w:eastAsia="zh-CN"/>
        </w:rPr>
        <w:t xml:space="preserve"> </w:t>
      </w:r>
      <w:proofErr w:type="spellStart"/>
      <w:r w:rsidRPr="004E1377">
        <w:rPr>
          <w:rFonts w:eastAsia="SimSun"/>
          <w:i/>
          <w:sz w:val="20"/>
          <w:szCs w:val="20"/>
          <w:lang w:val="uk-UA" w:eastAsia="zh-CN"/>
        </w:rPr>
        <w:t>kolloidnoy</w:t>
      </w:r>
      <w:proofErr w:type="spellEnd"/>
      <w:r w:rsidRPr="004E1377">
        <w:rPr>
          <w:rFonts w:eastAsia="SimSun"/>
          <w:i/>
          <w:sz w:val="20"/>
          <w:szCs w:val="20"/>
          <w:lang w:val="uk-UA" w:eastAsia="zh-CN"/>
        </w:rPr>
        <w:t xml:space="preserve"> </w:t>
      </w:r>
      <w:proofErr w:type="spellStart"/>
      <w:r w:rsidRPr="004E1377">
        <w:rPr>
          <w:rFonts w:eastAsia="SimSun"/>
          <w:i/>
          <w:sz w:val="20"/>
          <w:szCs w:val="20"/>
          <w:lang w:val="uk-UA" w:eastAsia="zh-CN"/>
        </w:rPr>
        <w:t>khimii</w:t>
      </w:r>
      <w:proofErr w:type="spellEnd"/>
      <w:r w:rsidRPr="004E1377">
        <w:rPr>
          <w:rFonts w:eastAsia="SimSun"/>
          <w:i/>
          <w:sz w:val="20"/>
          <w:szCs w:val="20"/>
          <w:lang w:val="uk-UA" w:eastAsia="zh-CN"/>
        </w:rPr>
        <w:t xml:space="preserve">. </w:t>
      </w:r>
      <w:proofErr w:type="spellStart"/>
      <w:r w:rsidRPr="004E1377">
        <w:rPr>
          <w:rFonts w:eastAsia="SimSun"/>
          <w:i/>
          <w:sz w:val="20"/>
          <w:szCs w:val="20"/>
          <w:lang w:val="uk-UA" w:eastAsia="zh-CN"/>
        </w:rPr>
        <w:t>Poverkhnostny</w:t>
      </w:r>
      <w:proofErr w:type="spellEnd"/>
      <w:r w:rsidRPr="004E1377">
        <w:rPr>
          <w:rFonts w:eastAsia="SimSun"/>
          <w:i/>
          <w:sz w:val="20"/>
          <w:szCs w:val="20"/>
          <w:lang w:val="en-US" w:eastAsia="zh-CN"/>
        </w:rPr>
        <w:t>y</w:t>
      </w:r>
      <w:r w:rsidRPr="004E1377">
        <w:rPr>
          <w:rFonts w:eastAsia="SimSun"/>
          <w:i/>
          <w:sz w:val="20"/>
          <w:szCs w:val="20"/>
          <w:lang w:val="uk-UA" w:eastAsia="zh-CN"/>
        </w:rPr>
        <w:t xml:space="preserve">e </w:t>
      </w:r>
      <w:proofErr w:type="spellStart"/>
      <w:r w:rsidRPr="004E1377">
        <w:rPr>
          <w:rFonts w:eastAsia="SimSun"/>
          <w:i/>
          <w:sz w:val="20"/>
          <w:szCs w:val="20"/>
          <w:lang w:val="uk-UA" w:eastAsia="zh-CN"/>
        </w:rPr>
        <w:t>yavleniya</w:t>
      </w:r>
      <w:proofErr w:type="spellEnd"/>
      <w:r w:rsidRPr="004E1377">
        <w:rPr>
          <w:rFonts w:eastAsia="SimSun"/>
          <w:i/>
          <w:sz w:val="20"/>
          <w:szCs w:val="20"/>
          <w:lang w:val="uk-UA" w:eastAsia="zh-CN"/>
        </w:rPr>
        <w:t xml:space="preserve"> i </w:t>
      </w:r>
      <w:proofErr w:type="spellStart"/>
      <w:r w:rsidRPr="004E1377">
        <w:rPr>
          <w:rFonts w:eastAsia="SimSun"/>
          <w:i/>
          <w:sz w:val="20"/>
          <w:szCs w:val="20"/>
          <w:lang w:val="uk-UA" w:eastAsia="zh-CN"/>
        </w:rPr>
        <w:t>dispersny</w:t>
      </w:r>
      <w:proofErr w:type="spellEnd"/>
      <w:r w:rsidRPr="004E1377">
        <w:rPr>
          <w:rFonts w:eastAsia="SimSun"/>
          <w:i/>
          <w:sz w:val="20"/>
          <w:szCs w:val="20"/>
          <w:lang w:val="en-US" w:eastAsia="zh-CN"/>
        </w:rPr>
        <w:t>y</w:t>
      </w:r>
      <w:r w:rsidRPr="004E1377">
        <w:rPr>
          <w:rFonts w:eastAsia="SimSun"/>
          <w:i/>
          <w:sz w:val="20"/>
          <w:szCs w:val="20"/>
          <w:lang w:val="uk-UA" w:eastAsia="zh-CN"/>
        </w:rPr>
        <w:t xml:space="preserve">e </w:t>
      </w:r>
      <w:proofErr w:type="spellStart"/>
      <w:r w:rsidRPr="004E1377">
        <w:rPr>
          <w:rFonts w:eastAsia="SimSun"/>
          <w:i/>
          <w:sz w:val="20"/>
          <w:szCs w:val="20"/>
          <w:lang w:val="uk-UA" w:eastAsia="zh-CN"/>
        </w:rPr>
        <w:t>sistemy</w:t>
      </w:r>
      <w:proofErr w:type="spellEnd"/>
      <w:r w:rsidRPr="004E1377">
        <w:rPr>
          <w:rFonts w:eastAsia="SimSun"/>
          <w:sz w:val="20"/>
          <w:szCs w:val="20"/>
          <w:lang w:val="en-US" w:eastAsia="zh-CN"/>
        </w:rPr>
        <w:t xml:space="preserve">, </w:t>
      </w:r>
      <w:r w:rsidRPr="004E1377">
        <w:rPr>
          <w:rFonts w:eastAsia="SimSun"/>
          <w:sz w:val="20"/>
          <w:szCs w:val="20"/>
          <w:lang w:val="uk-UA" w:eastAsia="zh-CN"/>
        </w:rPr>
        <w:t>2</w:t>
      </w:r>
      <w:proofErr w:type="spellStart"/>
      <w:r w:rsidRPr="004E1377">
        <w:rPr>
          <w:rFonts w:eastAsia="SimSun"/>
          <w:sz w:val="20"/>
          <w:szCs w:val="20"/>
          <w:lang w:val="en-US" w:eastAsia="zh-CN"/>
        </w:rPr>
        <w:t>nd</w:t>
      </w:r>
      <w:proofErr w:type="spellEnd"/>
      <w:r w:rsidRPr="004E1377">
        <w:rPr>
          <w:rFonts w:eastAsia="SimSun"/>
          <w:sz w:val="20"/>
          <w:szCs w:val="20"/>
          <w:lang w:val="en-US" w:eastAsia="zh-CN"/>
        </w:rPr>
        <w:t xml:space="preserve"> </w:t>
      </w:r>
      <w:proofErr w:type="spellStart"/>
      <w:r w:rsidRPr="004E1377">
        <w:rPr>
          <w:rFonts w:eastAsia="SimSun"/>
          <w:sz w:val="20"/>
          <w:szCs w:val="20"/>
          <w:lang w:val="en-US" w:eastAsia="zh-CN"/>
        </w:rPr>
        <w:t>edn</w:t>
      </w:r>
      <w:proofErr w:type="spellEnd"/>
      <w:r w:rsidRPr="004E1377">
        <w:rPr>
          <w:rFonts w:eastAsia="SimSun"/>
          <w:sz w:val="20"/>
          <w:szCs w:val="20"/>
          <w:lang w:val="en-US" w:eastAsia="zh-CN"/>
        </w:rPr>
        <w:t>,</w:t>
      </w:r>
      <w:r w:rsidRPr="004E1377">
        <w:rPr>
          <w:rFonts w:eastAsia="SimSun"/>
          <w:sz w:val="20"/>
          <w:szCs w:val="20"/>
          <w:lang w:val="uk-UA" w:eastAsia="zh-CN"/>
        </w:rPr>
        <w:t xml:space="preserve"> </w:t>
      </w:r>
      <w:proofErr w:type="spellStart"/>
      <w:r w:rsidRPr="004E1377">
        <w:rPr>
          <w:rFonts w:eastAsia="SimSun"/>
          <w:sz w:val="20"/>
          <w:szCs w:val="20"/>
          <w:lang w:val="uk-UA" w:eastAsia="zh-CN"/>
        </w:rPr>
        <w:t>Khimiya</w:t>
      </w:r>
      <w:proofErr w:type="spellEnd"/>
      <w:r w:rsidRPr="004E1377">
        <w:rPr>
          <w:rFonts w:eastAsia="SimSun"/>
          <w:sz w:val="20"/>
          <w:szCs w:val="20"/>
          <w:lang w:val="en-US" w:eastAsia="zh-CN"/>
        </w:rPr>
        <w:t xml:space="preserve">, </w:t>
      </w:r>
      <w:proofErr w:type="spellStart"/>
      <w:r w:rsidRPr="004E1377">
        <w:rPr>
          <w:rFonts w:eastAsia="SimSun"/>
          <w:sz w:val="20"/>
          <w:szCs w:val="20"/>
          <w:lang w:val="en-US" w:eastAsia="zh-CN"/>
        </w:rPr>
        <w:t>Moskva</w:t>
      </w:r>
      <w:proofErr w:type="spellEnd"/>
      <w:r w:rsidRPr="004E1377">
        <w:rPr>
          <w:rFonts w:eastAsia="SimSun"/>
          <w:sz w:val="20"/>
          <w:szCs w:val="20"/>
          <w:lang w:val="uk-UA" w:eastAsia="zh-CN"/>
        </w:rPr>
        <w:t>.</w:t>
      </w:r>
    </w:p>
    <w:p w:rsidR="00534276" w:rsidRPr="004E1377" w:rsidRDefault="00534276" w:rsidP="00534276">
      <w:pPr>
        <w:ind w:firstLine="709"/>
        <w:jc w:val="both"/>
        <w:rPr>
          <w:rFonts w:eastAsia="SimSun"/>
          <w:sz w:val="20"/>
          <w:szCs w:val="20"/>
          <w:lang w:val="uk-UA" w:eastAsia="zh-CN"/>
        </w:rPr>
      </w:pPr>
      <w:r w:rsidRPr="004E1377">
        <w:rPr>
          <w:rFonts w:eastAsia="SimSun"/>
          <w:sz w:val="20"/>
          <w:szCs w:val="20"/>
          <w:lang w:val="uk-UA" w:eastAsia="zh-CN"/>
        </w:rPr>
        <w:t xml:space="preserve">4. </w:t>
      </w:r>
      <w:proofErr w:type="spellStart"/>
      <w:r w:rsidRPr="004E1377">
        <w:rPr>
          <w:rFonts w:eastAsia="SimSun"/>
          <w:sz w:val="20"/>
          <w:szCs w:val="20"/>
          <w:lang w:val="uk-UA" w:eastAsia="zh-CN"/>
        </w:rPr>
        <w:t>Grot</w:t>
      </w:r>
      <w:proofErr w:type="spellEnd"/>
      <w:r w:rsidRPr="004E1377">
        <w:rPr>
          <w:rFonts w:eastAsia="SimSun"/>
          <w:sz w:val="20"/>
          <w:szCs w:val="20"/>
          <w:lang w:val="uk-UA" w:eastAsia="zh-CN"/>
        </w:rPr>
        <w:t xml:space="preserve"> </w:t>
      </w:r>
      <w:proofErr w:type="spellStart"/>
      <w:r w:rsidRPr="004E1377">
        <w:rPr>
          <w:rFonts w:eastAsia="SimSun"/>
          <w:sz w:val="20"/>
          <w:szCs w:val="20"/>
          <w:lang w:val="uk-UA" w:eastAsia="zh-CN"/>
        </w:rPr>
        <w:t>de</w:t>
      </w:r>
      <w:proofErr w:type="spellEnd"/>
      <w:r w:rsidRPr="004E1377">
        <w:rPr>
          <w:rFonts w:eastAsia="SimSun"/>
          <w:sz w:val="20"/>
          <w:szCs w:val="20"/>
          <w:lang w:val="uk-UA" w:eastAsia="zh-CN"/>
        </w:rPr>
        <w:t>, S</w:t>
      </w:r>
      <w:r w:rsidRPr="004E1377">
        <w:rPr>
          <w:rFonts w:eastAsia="SimSun"/>
          <w:sz w:val="20"/>
          <w:szCs w:val="20"/>
          <w:lang w:val="en-US" w:eastAsia="zh-CN"/>
        </w:rPr>
        <w:t xml:space="preserve"> 1956,</w:t>
      </w:r>
      <w:r w:rsidRPr="004E1377">
        <w:rPr>
          <w:rFonts w:eastAsia="SimSun"/>
          <w:sz w:val="20"/>
          <w:szCs w:val="20"/>
          <w:lang w:val="uk-UA" w:eastAsia="zh-CN"/>
        </w:rPr>
        <w:t xml:space="preserve"> </w:t>
      </w:r>
      <w:proofErr w:type="spellStart"/>
      <w:r w:rsidRPr="004E1377">
        <w:rPr>
          <w:rFonts w:eastAsia="SimSun"/>
          <w:i/>
          <w:sz w:val="20"/>
          <w:szCs w:val="20"/>
          <w:lang w:val="uk-UA" w:eastAsia="zh-CN"/>
        </w:rPr>
        <w:t>Termodinamika</w:t>
      </w:r>
      <w:proofErr w:type="spellEnd"/>
      <w:r w:rsidRPr="004E1377">
        <w:rPr>
          <w:rFonts w:eastAsia="SimSun"/>
          <w:i/>
          <w:sz w:val="20"/>
          <w:szCs w:val="20"/>
          <w:lang w:val="uk-UA" w:eastAsia="zh-CN"/>
        </w:rPr>
        <w:t xml:space="preserve"> </w:t>
      </w:r>
      <w:proofErr w:type="spellStart"/>
      <w:r w:rsidRPr="004E1377">
        <w:rPr>
          <w:rFonts w:eastAsia="SimSun"/>
          <w:i/>
          <w:sz w:val="20"/>
          <w:szCs w:val="20"/>
          <w:lang w:val="uk-UA" w:eastAsia="zh-CN"/>
        </w:rPr>
        <w:t>neobratimykh</w:t>
      </w:r>
      <w:proofErr w:type="spellEnd"/>
      <w:r w:rsidRPr="004E1377">
        <w:rPr>
          <w:rFonts w:eastAsia="SimSun"/>
          <w:i/>
          <w:sz w:val="20"/>
          <w:szCs w:val="20"/>
          <w:lang w:val="uk-UA" w:eastAsia="zh-CN"/>
        </w:rPr>
        <w:t xml:space="preserve"> </w:t>
      </w:r>
      <w:proofErr w:type="spellStart"/>
      <w:r w:rsidRPr="004E1377">
        <w:rPr>
          <w:rFonts w:eastAsia="SimSun"/>
          <w:i/>
          <w:sz w:val="20"/>
          <w:szCs w:val="20"/>
          <w:lang w:val="uk-UA" w:eastAsia="zh-CN"/>
        </w:rPr>
        <w:t>protsessov</w:t>
      </w:r>
      <w:proofErr w:type="spellEnd"/>
      <w:r w:rsidRPr="004E1377">
        <w:rPr>
          <w:rFonts w:eastAsia="SimSun"/>
          <w:sz w:val="20"/>
          <w:szCs w:val="20"/>
          <w:lang w:val="en-US" w:eastAsia="zh-CN"/>
        </w:rPr>
        <w:t xml:space="preserve">, </w:t>
      </w:r>
      <w:proofErr w:type="spellStart"/>
      <w:r w:rsidRPr="004E1377">
        <w:rPr>
          <w:rFonts w:eastAsia="SimSun"/>
          <w:sz w:val="20"/>
          <w:szCs w:val="20"/>
          <w:lang w:val="uk-UA" w:eastAsia="zh-CN"/>
        </w:rPr>
        <w:t>Gostekhteorizdat</w:t>
      </w:r>
      <w:proofErr w:type="spellEnd"/>
      <w:r w:rsidRPr="004E1377">
        <w:rPr>
          <w:rFonts w:eastAsia="SimSun"/>
          <w:sz w:val="20"/>
          <w:szCs w:val="20"/>
          <w:lang w:val="en-US" w:eastAsia="zh-CN"/>
        </w:rPr>
        <w:t xml:space="preserve">, </w:t>
      </w:r>
      <w:proofErr w:type="spellStart"/>
      <w:r w:rsidRPr="004E1377">
        <w:rPr>
          <w:rFonts w:eastAsia="SimSun"/>
          <w:sz w:val="20"/>
          <w:szCs w:val="20"/>
          <w:lang w:val="en-US" w:eastAsia="zh-CN"/>
        </w:rPr>
        <w:t>Moskva</w:t>
      </w:r>
      <w:proofErr w:type="spellEnd"/>
      <w:r w:rsidRPr="004E1377">
        <w:rPr>
          <w:rFonts w:eastAsia="SimSun"/>
          <w:sz w:val="20"/>
          <w:szCs w:val="20"/>
          <w:lang w:val="uk-UA" w:eastAsia="zh-CN"/>
        </w:rPr>
        <w:t>.</w:t>
      </w:r>
    </w:p>
    <w:p w:rsidR="00534276" w:rsidRPr="004E1377" w:rsidRDefault="00534276" w:rsidP="00534276">
      <w:pPr>
        <w:ind w:firstLine="709"/>
        <w:rPr>
          <w:rFonts w:eastAsia="SimSun"/>
          <w:sz w:val="20"/>
          <w:szCs w:val="20"/>
          <w:lang w:val="uk-UA" w:eastAsia="zh-CN"/>
        </w:rPr>
      </w:pPr>
      <w:r w:rsidRPr="004E1377">
        <w:rPr>
          <w:rFonts w:eastAsia="SimSun"/>
          <w:sz w:val="20"/>
          <w:szCs w:val="20"/>
          <w:lang w:val="uk-UA" w:eastAsia="zh-CN"/>
        </w:rPr>
        <w:t xml:space="preserve">5. </w:t>
      </w:r>
      <w:proofErr w:type="spellStart"/>
      <w:r w:rsidRPr="004E1377">
        <w:rPr>
          <w:rFonts w:eastAsia="SimSun"/>
          <w:sz w:val="20"/>
          <w:szCs w:val="20"/>
          <w:lang w:val="uk-UA" w:eastAsia="zh-CN"/>
        </w:rPr>
        <w:t>Khaaze</w:t>
      </w:r>
      <w:proofErr w:type="spellEnd"/>
      <w:r w:rsidRPr="004E1377">
        <w:rPr>
          <w:rFonts w:eastAsia="SimSun"/>
          <w:sz w:val="20"/>
          <w:szCs w:val="20"/>
          <w:lang w:val="uk-UA" w:eastAsia="zh-CN"/>
        </w:rPr>
        <w:t>, R</w:t>
      </w:r>
      <w:r w:rsidRPr="004E1377">
        <w:rPr>
          <w:rFonts w:eastAsia="SimSun"/>
          <w:sz w:val="20"/>
          <w:szCs w:val="20"/>
          <w:lang w:val="en-US" w:eastAsia="zh-CN"/>
        </w:rPr>
        <w:t xml:space="preserve"> 1967,</w:t>
      </w:r>
      <w:r w:rsidRPr="004E1377">
        <w:rPr>
          <w:rFonts w:eastAsia="SimSun"/>
          <w:sz w:val="20"/>
          <w:szCs w:val="20"/>
          <w:lang w:val="uk-UA" w:eastAsia="zh-CN"/>
        </w:rPr>
        <w:t xml:space="preserve"> </w:t>
      </w:r>
      <w:proofErr w:type="spellStart"/>
      <w:r w:rsidRPr="004E1377">
        <w:rPr>
          <w:rFonts w:eastAsia="SimSun"/>
          <w:i/>
          <w:sz w:val="20"/>
          <w:szCs w:val="20"/>
          <w:lang w:val="uk-UA" w:eastAsia="zh-CN"/>
        </w:rPr>
        <w:t>Termodinamika</w:t>
      </w:r>
      <w:proofErr w:type="spellEnd"/>
      <w:r w:rsidRPr="004E1377">
        <w:rPr>
          <w:rFonts w:eastAsia="SimSun"/>
          <w:i/>
          <w:sz w:val="20"/>
          <w:szCs w:val="20"/>
          <w:lang w:val="uk-UA" w:eastAsia="zh-CN"/>
        </w:rPr>
        <w:t xml:space="preserve"> </w:t>
      </w:r>
      <w:proofErr w:type="spellStart"/>
      <w:r w:rsidRPr="004E1377">
        <w:rPr>
          <w:rFonts w:eastAsia="SimSun"/>
          <w:i/>
          <w:sz w:val="20"/>
          <w:szCs w:val="20"/>
          <w:lang w:val="uk-UA" w:eastAsia="zh-CN"/>
        </w:rPr>
        <w:t>neobratimykh</w:t>
      </w:r>
      <w:proofErr w:type="spellEnd"/>
      <w:r w:rsidRPr="004E1377">
        <w:rPr>
          <w:rFonts w:eastAsia="SimSun"/>
          <w:i/>
          <w:sz w:val="20"/>
          <w:szCs w:val="20"/>
          <w:lang w:val="uk-UA" w:eastAsia="zh-CN"/>
        </w:rPr>
        <w:t xml:space="preserve"> </w:t>
      </w:r>
      <w:proofErr w:type="spellStart"/>
      <w:r w:rsidRPr="004E1377">
        <w:rPr>
          <w:rFonts w:eastAsia="SimSun"/>
          <w:i/>
          <w:sz w:val="20"/>
          <w:szCs w:val="20"/>
          <w:lang w:val="uk-UA" w:eastAsia="zh-CN"/>
        </w:rPr>
        <w:t>protsessov</w:t>
      </w:r>
      <w:proofErr w:type="spellEnd"/>
      <w:r w:rsidRPr="004E1377">
        <w:rPr>
          <w:rFonts w:eastAsia="SimSun"/>
          <w:sz w:val="20"/>
          <w:szCs w:val="20"/>
          <w:lang w:val="en-US" w:eastAsia="zh-CN"/>
        </w:rPr>
        <w:t xml:space="preserve">, </w:t>
      </w:r>
      <w:proofErr w:type="spellStart"/>
      <w:r w:rsidRPr="004E1377">
        <w:rPr>
          <w:rFonts w:eastAsia="SimSun"/>
          <w:sz w:val="20"/>
          <w:szCs w:val="20"/>
          <w:lang w:val="uk-UA" w:eastAsia="zh-CN"/>
        </w:rPr>
        <w:t>Mir</w:t>
      </w:r>
      <w:proofErr w:type="spellEnd"/>
      <w:r w:rsidRPr="004E1377">
        <w:rPr>
          <w:rFonts w:eastAsia="SimSun"/>
          <w:sz w:val="20"/>
          <w:szCs w:val="20"/>
          <w:lang w:val="en-US" w:eastAsia="zh-CN"/>
        </w:rPr>
        <w:t xml:space="preserve">, </w:t>
      </w:r>
      <w:proofErr w:type="spellStart"/>
      <w:r w:rsidRPr="004E1377">
        <w:rPr>
          <w:rFonts w:eastAsia="SimSun"/>
          <w:sz w:val="20"/>
          <w:szCs w:val="20"/>
          <w:lang w:val="en-US" w:eastAsia="zh-CN"/>
        </w:rPr>
        <w:t>Moskva</w:t>
      </w:r>
      <w:proofErr w:type="spellEnd"/>
      <w:r w:rsidRPr="004E1377">
        <w:rPr>
          <w:rFonts w:eastAsia="SimSun"/>
          <w:sz w:val="20"/>
          <w:szCs w:val="20"/>
          <w:lang w:val="uk-UA" w:eastAsia="zh-CN"/>
        </w:rPr>
        <w:t>.</w:t>
      </w:r>
    </w:p>
    <w:p w:rsidR="00534276" w:rsidRPr="004E1377" w:rsidRDefault="00534276" w:rsidP="00534276">
      <w:pPr>
        <w:ind w:firstLine="709"/>
        <w:jc w:val="both"/>
        <w:rPr>
          <w:rFonts w:eastAsia="SimSun"/>
          <w:sz w:val="20"/>
          <w:szCs w:val="20"/>
          <w:lang w:val="uk-UA" w:eastAsia="zh-CN"/>
        </w:rPr>
      </w:pPr>
      <w:r w:rsidRPr="004E1377">
        <w:rPr>
          <w:rFonts w:eastAsia="SimSun"/>
          <w:sz w:val="20"/>
          <w:szCs w:val="20"/>
          <w:lang w:val="uk-UA" w:eastAsia="zh-CN"/>
        </w:rPr>
        <w:t xml:space="preserve">6. </w:t>
      </w:r>
      <w:proofErr w:type="spellStart"/>
      <w:r w:rsidRPr="004E1377">
        <w:rPr>
          <w:rFonts w:eastAsia="SimSun"/>
          <w:sz w:val="20"/>
          <w:szCs w:val="20"/>
          <w:lang w:val="uk-UA" w:eastAsia="zh-CN"/>
        </w:rPr>
        <w:t>Dzheykok</w:t>
      </w:r>
      <w:proofErr w:type="spellEnd"/>
      <w:r w:rsidRPr="004E1377">
        <w:rPr>
          <w:rFonts w:eastAsia="SimSun"/>
          <w:sz w:val="20"/>
          <w:szCs w:val="20"/>
          <w:lang w:val="uk-UA" w:eastAsia="zh-CN"/>
        </w:rPr>
        <w:t xml:space="preserve">, M &amp; </w:t>
      </w:r>
      <w:proofErr w:type="spellStart"/>
      <w:r w:rsidRPr="004E1377">
        <w:rPr>
          <w:rFonts w:eastAsia="SimSun"/>
          <w:sz w:val="20"/>
          <w:szCs w:val="20"/>
          <w:lang w:val="uk-UA" w:eastAsia="zh-CN"/>
        </w:rPr>
        <w:t>Parfit</w:t>
      </w:r>
      <w:proofErr w:type="spellEnd"/>
      <w:r w:rsidRPr="004E1377">
        <w:rPr>
          <w:rFonts w:eastAsia="SimSun"/>
          <w:sz w:val="20"/>
          <w:szCs w:val="20"/>
          <w:lang w:val="uk-UA" w:eastAsia="zh-CN"/>
        </w:rPr>
        <w:t xml:space="preserve">, </w:t>
      </w:r>
      <w:proofErr w:type="spellStart"/>
      <w:r w:rsidRPr="004E1377">
        <w:rPr>
          <w:rFonts w:eastAsia="SimSun"/>
          <w:sz w:val="20"/>
          <w:szCs w:val="20"/>
          <w:lang w:val="en-US" w:eastAsia="zh-CN"/>
        </w:rPr>
        <w:t>Dzh</w:t>
      </w:r>
      <w:proofErr w:type="spellEnd"/>
      <w:r w:rsidRPr="004E1377">
        <w:rPr>
          <w:rFonts w:eastAsia="SimSun"/>
          <w:sz w:val="20"/>
          <w:szCs w:val="20"/>
          <w:lang w:val="uk-UA" w:eastAsia="zh-CN"/>
        </w:rPr>
        <w:t xml:space="preserve"> 1984, </w:t>
      </w:r>
      <w:proofErr w:type="spellStart"/>
      <w:r w:rsidRPr="004E1377">
        <w:rPr>
          <w:rFonts w:eastAsia="SimSun"/>
          <w:i/>
          <w:sz w:val="20"/>
          <w:szCs w:val="20"/>
          <w:lang w:val="uk-UA" w:eastAsia="zh-CN"/>
        </w:rPr>
        <w:t>Khimiya</w:t>
      </w:r>
      <w:proofErr w:type="spellEnd"/>
      <w:r w:rsidRPr="004E1377">
        <w:rPr>
          <w:rFonts w:eastAsia="SimSun"/>
          <w:i/>
          <w:sz w:val="20"/>
          <w:szCs w:val="20"/>
          <w:lang w:val="uk-UA" w:eastAsia="zh-CN"/>
        </w:rPr>
        <w:t xml:space="preserve"> </w:t>
      </w:r>
      <w:proofErr w:type="spellStart"/>
      <w:r w:rsidRPr="004E1377">
        <w:rPr>
          <w:rFonts w:eastAsia="SimSun"/>
          <w:i/>
          <w:sz w:val="20"/>
          <w:szCs w:val="20"/>
          <w:lang w:val="uk-UA" w:eastAsia="zh-CN"/>
        </w:rPr>
        <w:t>poverkhnostey</w:t>
      </w:r>
      <w:proofErr w:type="spellEnd"/>
      <w:r w:rsidRPr="004E1377">
        <w:rPr>
          <w:rFonts w:eastAsia="SimSun"/>
          <w:i/>
          <w:sz w:val="20"/>
          <w:szCs w:val="20"/>
          <w:lang w:val="uk-UA" w:eastAsia="zh-CN"/>
        </w:rPr>
        <w:t xml:space="preserve"> </w:t>
      </w:r>
      <w:proofErr w:type="spellStart"/>
      <w:r w:rsidRPr="004E1377">
        <w:rPr>
          <w:rFonts w:eastAsia="SimSun"/>
          <w:i/>
          <w:sz w:val="20"/>
          <w:szCs w:val="20"/>
          <w:lang w:val="uk-UA" w:eastAsia="zh-CN"/>
        </w:rPr>
        <w:t>razdela</w:t>
      </w:r>
      <w:proofErr w:type="spellEnd"/>
      <w:r w:rsidRPr="004E1377">
        <w:rPr>
          <w:rFonts w:eastAsia="SimSun"/>
          <w:i/>
          <w:sz w:val="20"/>
          <w:szCs w:val="20"/>
          <w:lang w:val="uk-UA" w:eastAsia="zh-CN"/>
        </w:rPr>
        <w:t xml:space="preserve"> </w:t>
      </w:r>
      <w:proofErr w:type="spellStart"/>
      <w:r w:rsidRPr="004E1377">
        <w:rPr>
          <w:rFonts w:eastAsia="SimSun"/>
          <w:i/>
          <w:sz w:val="20"/>
          <w:szCs w:val="20"/>
          <w:lang w:val="uk-UA" w:eastAsia="zh-CN"/>
        </w:rPr>
        <w:t>faz</w:t>
      </w:r>
      <w:proofErr w:type="spellEnd"/>
      <w:r w:rsidRPr="004E1377">
        <w:rPr>
          <w:rFonts w:eastAsia="SimSun"/>
          <w:sz w:val="20"/>
          <w:szCs w:val="20"/>
          <w:lang w:val="uk-UA" w:eastAsia="zh-CN"/>
        </w:rPr>
        <w:t xml:space="preserve">, </w:t>
      </w:r>
      <w:proofErr w:type="spellStart"/>
      <w:r w:rsidRPr="004E1377">
        <w:rPr>
          <w:rFonts w:eastAsia="SimSun"/>
          <w:sz w:val="20"/>
          <w:szCs w:val="20"/>
          <w:lang w:val="uk-UA" w:eastAsia="zh-CN"/>
        </w:rPr>
        <w:t>Mir</w:t>
      </w:r>
      <w:proofErr w:type="spellEnd"/>
      <w:r w:rsidRPr="004E1377">
        <w:rPr>
          <w:rFonts w:eastAsia="SimSun"/>
          <w:sz w:val="20"/>
          <w:szCs w:val="20"/>
          <w:lang w:val="uk-UA" w:eastAsia="zh-CN"/>
        </w:rPr>
        <w:t xml:space="preserve">, </w:t>
      </w:r>
      <w:proofErr w:type="spellStart"/>
      <w:r w:rsidRPr="004E1377">
        <w:rPr>
          <w:rFonts w:eastAsia="SimSun"/>
          <w:sz w:val="20"/>
          <w:szCs w:val="20"/>
          <w:lang w:val="en-US" w:eastAsia="zh-CN"/>
        </w:rPr>
        <w:t>Moskva</w:t>
      </w:r>
      <w:proofErr w:type="spellEnd"/>
      <w:r w:rsidRPr="004E1377">
        <w:rPr>
          <w:rFonts w:eastAsia="SimSun"/>
          <w:sz w:val="20"/>
          <w:szCs w:val="20"/>
          <w:lang w:val="uk-UA" w:eastAsia="zh-CN"/>
        </w:rPr>
        <w:t>.</w:t>
      </w:r>
    </w:p>
    <w:p w:rsidR="00534276" w:rsidRPr="00011E97" w:rsidRDefault="00534276" w:rsidP="00534276">
      <w:pPr>
        <w:ind w:firstLine="709"/>
        <w:jc w:val="both"/>
        <w:rPr>
          <w:rFonts w:eastAsia="SimSun"/>
          <w:lang w:val="uk-UA" w:eastAsia="zh-CN"/>
        </w:rPr>
      </w:pPr>
    </w:p>
    <w:p w:rsidR="00534276" w:rsidRPr="00011E97" w:rsidRDefault="00534276" w:rsidP="00534276">
      <w:pPr>
        <w:ind w:firstLine="709"/>
        <w:jc w:val="both"/>
        <w:rPr>
          <w:rFonts w:eastAsia="SimSun"/>
          <w:lang w:val="uk-UA" w:eastAsia="zh-CN"/>
        </w:rPr>
      </w:pPr>
      <w:r w:rsidRPr="00011E97">
        <w:rPr>
          <w:rFonts w:eastAsia="SimSun"/>
          <w:lang w:val="uk-UA" w:eastAsia="zh-CN"/>
        </w:rPr>
        <w:t>Стаття надійшла до редакції 18 травня 2015 р.</w:t>
      </w:r>
    </w:p>
    <w:p w:rsidR="00D15BB4" w:rsidRPr="00534276" w:rsidRDefault="00D15BB4">
      <w:pPr>
        <w:rPr>
          <w:lang w:val="uk-UA"/>
        </w:rPr>
      </w:pPr>
    </w:p>
    <w:sectPr w:rsidR="00D15BB4" w:rsidRPr="00534276"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hyphenationZone w:val="425"/>
  <w:characterSpacingControl w:val="doNotCompress"/>
  <w:compat/>
  <w:rsids>
    <w:rsidRoot w:val="00534276"/>
    <w:rsid w:val="0007502A"/>
    <w:rsid w:val="00164619"/>
    <w:rsid w:val="004A67A0"/>
    <w:rsid w:val="00534276"/>
    <w:rsid w:val="00BF7752"/>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27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wmf"/><Relationship Id="rId18" Type="http://schemas.openxmlformats.org/officeDocument/2006/relationships/image" Target="media/image15.wmf"/><Relationship Id="rId26" Type="http://schemas.openxmlformats.org/officeDocument/2006/relationships/image" Target="media/image23.wmf"/><Relationship Id="rId39" Type="http://schemas.openxmlformats.org/officeDocument/2006/relationships/image" Target="media/image36.wmf"/><Relationship Id="rId21" Type="http://schemas.openxmlformats.org/officeDocument/2006/relationships/image" Target="media/image18.wmf"/><Relationship Id="rId34" Type="http://schemas.openxmlformats.org/officeDocument/2006/relationships/image" Target="media/image31.wmf"/><Relationship Id="rId42" Type="http://schemas.openxmlformats.org/officeDocument/2006/relationships/image" Target="media/image39.wmf"/><Relationship Id="rId47" Type="http://schemas.openxmlformats.org/officeDocument/2006/relationships/image" Target="media/image44.wmf"/><Relationship Id="rId50" Type="http://schemas.openxmlformats.org/officeDocument/2006/relationships/oleObject" Target="embeddings/oleObject1.bin"/><Relationship Id="rId55" Type="http://schemas.openxmlformats.org/officeDocument/2006/relationships/image" Target="media/image51.wmf"/><Relationship Id="rId63" Type="http://schemas.openxmlformats.org/officeDocument/2006/relationships/image" Target="media/image59.wmf"/><Relationship Id="rId68" Type="http://schemas.openxmlformats.org/officeDocument/2006/relationships/image" Target="media/image64.wmf"/><Relationship Id="rId76" Type="http://schemas.openxmlformats.org/officeDocument/2006/relationships/image" Target="media/image72.wmf"/><Relationship Id="rId84" Type="http://schemas.openxmlformats.org/officeDocument/2006/relationships/fontTable" Target="fontTable.xml"/><Relationship Id="rId7" Type="http://schemas.openxmlformats.org/officeDocument/2006/relationships/image" Target="media/image4.wmf"/><Relationship Id="rId71" Type="http://schemas.openxmlformats.org/officeDocument/2006/relationships/image" Target="media/image67.wmf"/><Relationship Id="rId2" Type="http://schemas.openxmlformats.org/officeDocument/2006/relationships/settings" Target="settings.xml"/><Relationship Id="rId16" Type="http://schemas.openxmlformats.org/officeDocument/2006/relationships/image" Target="media/image13.wmf"/><Relationship Id="rId29" Type="http://schemas.openxmlformats.org/officeDocument/2006/relationships/image" Target="media/image26.wmf"/><Relationship Id="rId11" Type="http://schemas.openxmlformats.org/officeDocument/2006/relationships/image" Target="media/image8.wmf"/><Relationship Id="rId24" Type="http://schemas.openxmlformats.org/officeDocument/2006/relationships/image" Target="media/image21.wmf"/><Relationship Id="rId32" Type="http://schemas.openxmlformats.org/officeDocument/2006/relationships/image" Target="media/image29.wmf"/><Relationship Id="rId37" Type="http://schemas.openxmlformats.org/officeDocument/2006/relationships/image" Target="media/image34.wmf"/><Relationship Id="rId40" Type="http://schemas.openxmlformats.org/officeDocument/2006/relationships/image" Target="media/image37.wmf"/><Relationship Id="rId45" Type="http://schemas.openxmlformats.org/officeDocument/2006/relationships/image" Target="media/image42.wmf"/><Relationship Id="rId53" Type="http://schemas.openxmlformats.org/officeDocument/2006/relationships/image" Target="media/image49.wmf"/><Relationship Id="rId58" Type="http://schemas.openxmlformats.org/officeDocument/2006/relationships/image" Target="media/image54.wmf"/><Relationship Id="rId66" Type="http://schemas.openxmlformats.org/officeDocument/2006/relationships/image" Target="media/image62.wmf"/><Relationship Id="rId74" Type="http://schemas.openxmlformats.org/officeDocument/2006/relationships/image" Target="media/image70.wmf"/><Relationship Id="rId79" Type="http://schemas.openxmlformats.org/officeDocument/2006/relationships/image" Target="media/image75.wmf"/><Relationship Id="rId5" Type="http://schemas.openxmlformats.org/officeDocument/2006/relationships/image" Target="media/image2.wmf"/><Relationship Id="rId61" Type="http://schemas.openxmlformats.org/officeDocument/2006/relationships/image" Target="media/image57.wmf"/><Relationship Id="rId82" Type="http://schemas.openxmlformats.org/officeDocument/2006/relationships/image" Target="media/image78.wmf"/><Relationship Id="rId19" Type="http://schemas.openxmlformats.org/officeDocument/2006/relationships/image" Target="media/image16.wmf"/><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 Id="rId22" Type="http://schemas.openxmlformats.org/officeDocument/2006/relationships/image" Target="media/image19.wmf"/><Relationship Id="rId27" Type="http://schemas.openxmlformats.org/officeDocument/2006/relationships/image" Target="media/image24.wmf"/><Relationship Id="rId30" Type="http://schemas.openxmlformats.org/officeDocument/2006/relationships/image" Target="media/image27.wmf"/><Relationship Id="rId35" Type="http://schemas.openxmlformats.org/officeDocument/2006/relationships/image" Target="media/image32.wmf"/><Relationship Id="rId43" Type="http://schemas.openxmlformats.org/officeDocument/2006/relationships/image" Target="media/image40.wmf"/><Relationship Id="rId48" Type="http://schemas.openxmlformats.org/officeDocument/2006/relationships/image" Target="media/image45.wmf"/><Relationship Id="rId56" Type="http://schemas.openxmlformats.org/officeDocument/2006/relationships/image" Target="media/image52.wmf"/><Relationship Id="rId64" Type="http://schemas.openxmlformats.org/officeDocument/2006/relationships/image" Target="media/image60.wmf"/><Relationship Id="rId69" Type="http://schemas.openxmlformats.org/officeDocument/2006/relationships/image" Target="media/image65.wmf"/><Relationship Id="rId77" Type="http://schemas.openxmlformats.org/officeDocument/2006/relationships/image" Target="media/image73.wmf"/><Relationship Id="rId8" Type="http://schemas.openxmlformats.org/officeDocument/2006/relationships/image" Target="media/image5.wmf"/><Relationship Id="rId51" Type="http://schemas.openxmlformats.org/officeDocument/2006/relationships/image" Target="media/image47.wmf"/><Relationship Id="rId72" Type="http://schemas.openxmlformats.org/officeDocument/2006/relationships/image" Target="media/image68.wmf"/><Relationship Id="rId80" Type="http://schemas.openxmlformats.org/officeDocument/2006/relationships/image" Target="media/image76.wmf"/><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9.wmf"/><Relationship Id="rId17" Type="http://schemas.openxmlformats.org/officeDocument/2006/relationships/image" Target="media/image14.wmf"/><Relationship Id="rId25" Type="http://schemas.openxmlformats.org/officeDocument/2006/relationships/image" Target="media/image22.wmf"/><Relationship Id="rId33" Type="http://schemas.openxmlformats.org/officeDocument/2006/relationships/image" Target="media/image30.wmf"/><Relationship Id="rId38" Type="http://schemas.openxmlformats.org/officeDocument/2006/relationships/image" Target="media/image35.wmf"/><Relationship Id="rId46" Type="http://schemas.openxmlformats.org/officeDocument/2006/relationships/image" Target="media/image43.wmf"/><Relationship Id="rId59" Type="http://schemas.openxmlformats.org/officeDocument/2006/relationships/image" Target="media/image55.wmf"/><Relationship Id="rId67" Type="http://schemas.openxmlformats.org/officeDocument/2006/relationships/image" Target="media/image63.wmf"/><Relationship Id="rId20" Type="http://schemas.openxmlformats.org/officeDocument/2006/relationships/image" Target="media/image17.wmf"/><Relationship Id="rId41" Type="http://schemas.openxmlformats.org/officeDocument/2006/relationships/image" Target="media/image38.wmf"/><Relationship Id="rId54" Type="http://schemas.openxmlformats.org/officeDocument/2006/relationships/image" Target="media/image50.wmf"/><Relationship Id="rId62" Type="http://schemas.openxmlformats.org/officeDocument/2006/relationships/image" Target="media/image58.wmf"/><Relationship Id="rId70" Type="http://schemas.openxmlformats.org/officeDocument/2006/relationships/image" Target="media/image66.wmf"/><Relationship Id="rId75" Type="http://schemas.openxmlformats.org/officeDocument/2006/relationships/image" Target="media/image71.wmf"/><Relationship Id="rId83" Type="http://schemas.openxmlformats.org/officeDocument/2006/relationships/image" Target="media/image79.wmf"/><Relationship Id="rId1" Type="http://schemas.openxmlformats.org/officeDocument/2006/relationships/styles" Target="styles.xml"/><Relationship Id="rId6" Type="http://schemas.openxmlformats.org/officeDocument/2006/relationships/image" Target="media/image3.wmf"/><Relationship Id="rId15" Type="http://schemas.openxmlformats.org/officeDocument/2006/relationships/image" Target="media/image12.wmf"/><Relationship Id="rId23" Type="http://schemas.openxmlformats.org/officeDocument/2006/relationships/image" Target="media/image20.wmf"/><Relationship Id="rId28" Type="http://schemas.openxmlformats.org/officeDocument/2006/relationships/image" Target="media/image25.wmf"/><Relationship Id="rId36" Type="http://schemas.openxmlformats.org/officeDocument/2006/relationships/image" Target="media/image33.wmf"/><Relationship Id="rId49" Type="http://schemas.openxmlformats.org/officeDocument/2006/relationships/image" Target="media/image46.wmf"/><Relationship Id="rId57" Type="http://schemas.openxmlformats.org/officeDocument/2006/relationships/image" Target="media/image53.wmf"/><Relationship Id="rId10" Type="http://schemas.openxmlformats.org/officeDocument/2006/relationships/image" Target="media/image7.wmf"/><Relationship Id="rId31" Type="http://schemas.openxmlformats.org/officeDocument/2006/relationships/image" Target="media/image28.wmf"/><Relationship Id="rId44" Type="http://schemas.openxmlformats.org/officeDocument/2006/relationships/image" Target="media/image41.wmf"/><Relationship Id="rId52" Type="http://schemas.openxmlformats.org/officeDocument/2006/relationships/image" Target="media/image48.wmf"/><Relationship Id="rId60" Type="http://schemas.openxmlformats.org/officeDocument/2006/relationships/image" Target="media/image56.wmf"/><Relationship Id="rId65" Type="http://schemas.openxmlformats.org/officeDocument/2006/relationships/image" Target="media/image61.wmf"/><Relationship Id="rId73" Type="http://schemas.openxmlformats.org/officeDocument/2006/relationships/image" Target="media/image69.wmf"/><Relationship Id="rId78" Type="http://schemas.openxmlformats.org/officeDocument/2006/relationships/image" Target="media/image74.wmf"/><Relationship Id="rId81" Type="http://schemas.openxmlformats.org/officeDocument/2006/relationships/image" Target="media/image7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14698</Words>
  <Characters>8379</Characters>
  <Application>Microsoft Office Word</Application>
  <DocSecurity>0</DocSecurity>
  <Lines>69</Lines>
  <Paragraphs>46</Paragraphs>
  <ScaleCrop>false</ScaleCrop>
  <Company/>
  <LinksUpToDate>false</LinksUpToDate>
  <CharactersWithSpaces>23031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2015-09-11T11:14:00Z</dcterms:created>
  <dcterms:modified xsi:type="dcterms:W3CDTF">2015-09-11T11:15:00Z</dcterms:modified>
</cp:coreProperties>
</file>