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10" w:rsidRDefault="00AE0010" w:rsidP="00AE0010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Александров О.В., </w:t>
      </w:r>
      <w:proofErr w:type="spellStart"/>
      <w:r>
        <w:rPr>
          <w:b/>
          <w:sz w:val="28"/>
          <w:szCs w:val="28"/>
          <w:lang w:val="uk-UA"/>
        </w:rPr>
        <w:t>Ілюха</w:t>
      </w:r>
      <w:proofErr w:type="spellEnd"/>
      <w:r>
        <w:rPr>
          <w:b/>
          <w:sz w:val="28"/>
          <w:szCs w:val="28"/>
          <w:lang w:val="uk-UA"/>
        </w:rPr>
        <w:t xml:space="preserve"> М.Г., </w:t>
      </w:r>
      <w:proofErr w:type="spellStart"/>
      <w:r>
        <w:rPr>
          <w:b/>
          <w:sz w:val="28"/>
          <w:szCs w:val="28"/>
          <w:lang w:val="uk-UA"/>
        </w:rPr>
        <w:t>Скородумова</w:t>
      </w:r>
      <w:proofErr w:type="spellEnd"/>
      <w:r>
        <w:rPr>
          <w:b/>
          <w:sz w:val="28"/>
          <w:szCs w:val="28"/>
          <w:lang w:val="uk-UA"/>
        </w:rPr>
        <w:t xml:space="preserve"> О.Б., </w:t>
      </w:r>
      <w:proofErr w:type="spellStart"/>
      <w:r>
        <w:rPr>
          <w:b/>
          <w:sz w:val="28"/>
          <w:szCs w:val="28"/>
          <w:lang w:val="uk-UA"/>
        </w:rPr>
        <w:t>Цихановська</w:t>
      </w:r>
      <w:proofErr w:type="spellEnd"/>
      <w:r>
        <w:rPr>
          <w:b/>
          <w:sz w:val="28"/>
          <w:szCs w:val="28"/>
          <w:lang w:val="uk-UA"/>
        </w:rPr>
        <w:t xml:space="preserve"> І.В., Барсова З.В., </w:t>
      </w:r>
      <w:r w:rsidRPr="001F3B9B">
        <w:rPr>
          <w:szCs w:val="28"/>
          <w:lang w:val="uk-UA"/>
        </w:rPr>
        <w:t>УІПА, м. Харків</w:t>
      </w:r>
    </w:p>
    <w:p w:rsidR="00AE0010" w:rsidRDefault="00AE0010" w:rsidP="00AE0010">
      <w:pPr>
        <w:ind w:firstLine="720"/>
        <w:jc w:val="both"/>
        <w:rPr>
          <w:b/>
          <w:sz w:val="28"/>
          <w:szCs w:val="28"/>
          <w:lang w:val="uk-UA"/>
        </w:rPr>
      </w:pPr>
      <w:r w:rsidRPr="00941551">
        <w:rPr>
          <w:b/>
          <w:sz w:val="28"/>
          <w:szCs w:val="28"/>
          <w:lang w:val="uk-UA"/>
        </w:rPr>
        <w:t>ДОСЛІДЖЕННЯ ВПЛИВУ ДОМІШКИ ЛІПІДО-МАГНЕТИТОВОЇ СУСПЕНЗІЇ</w:t>
      </w:r>
      <w:r>
        <w:rPr>
          <w:b/>
          <w:sz w:val="28"/>
          <w:szCs w:val="28"/>
          <w:lang w:val="uk-UA"/>
        </w:rPr>
        <w:t xml:space="preserve"> (ЛМС)</w:t>
      </w:r>
      <w:r w:rsidRPr="00941551">
        <w:rPr>
          <w:b/>
          <w:sz w:val="28"/>
          <w:szCs w:val="28"/>
          <w:lang w:val="uk-UA"/>
        </w:rPr>
        <w:t xml:space="preserve"> НА </w:t>
      </w:r>
      <w:r>
        <w:rPr>
          <w:b/>
          <w:sz w:val="28"/>
          <w:szCs w:val="28"/>
          <w:lang w:val="uk-UA"/>
        </w:rPr>
        <w:t>СТУПІНЬ ОКИСНЕННЯ В ПРОЦЕСІ ТЕРМОЦИКЛУВАННЯ  (частина 3)</w:t>
      </w:r>
    </w:p>
    <w:p w:rsidR="00AE0010" w:rsidRDefault="00AE0010" w:rsidP="00AE0010">
      <w:pPr>
        <w:ind w:firstLine="720"/>
        <w:jc w:val="both"/>
        <w:rPr>
          <w:b/>
          <w:sz w:val="28"/>
          <w:szCs w:val="28"/>
          <w:lang w:val="uk-UA"/>
        </w:rPr>
      </w:pPr>
    </w:p>
    <w:p w:rsidR="00AE0010" w:rsidRPr="00CF486B" w:rsidRDefault="00AE0010" w:rsidP="00AE0010">
      <w:pPr>
        <w:ind w:firstLine="709"/>
        <w:jc w:val="both"/>
        <w:rPr>
          <w:b/>
          <w:sz w:val="28"/>
          <w:szCs w:val="28"/>
          <w:lang w:val="uk-UA"/>
        </w:rPr>
      </w:pPr>
      <w:r w:rsidRPr="00CF486B">
        <w:rPr>
          <w:b/>
          <w:sz w:val="28"/>
          <w:szCs w:val="28"/>
          <w:lang w:val="uk-UA"/>
        </w:rPr>
        <w:t xml:space="preserve">Визначення </w:t>
      </w:r>
      <w:proofErr w:type="spellStart"/>
      <w:r w:rsidRPr="00CF486B">
        <w:rPr>
          <w:b/>
          <w:sz w:val="28"/>
          <w:szCs w:val="28"/>
          <w:lang w:val="uk-UA"/>
        </w:rPr>
        <w:t>пероксидного</w:t>
      </w:r>
      <w:proofErr w:type="spellEnd"/>
      <w:r w:rsidRPr="00CF486B">
        <w:rPr>
          <w:b/>
          <w:sz w:val="28"/>
          <w:szCs w:val="28"/>
          <w:lang w:val="uk-UA"/>
        </w:rPr>
        <w:t xml:space="preserve">   числа ЛМС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ДСТУ 4492:2005 значення </w:t>
      </w:r>
      <w:proofErr w:type="spellStart"/>
      <w:r>
        <w:rPr>
          <w:sz w:val="28"/>
          <w:szCs w:val="28"/>
          <w:lang w:val="uk-UA"/>
        </w:rPr>
        <w:t>пероксидного</w:t>
      </w:r>
      <w:proofErr w:type="spellEnd"/>
      <w:r>
        <w:rPr>
          <w:sz w:val="28"/>
          <w:szCs w:val="28"/>
          <w:lang w:val="uk-UA"/>
        </w:rPr>
        <w:t xml:space="preserve"> числа повинно бути 1- 3,5 </w:t>
      </w:r>
      <w:proofErr w:type="spellStart"/>
      <w:r>
        <w:rPr>
          <w:sz w:val="28"/>
          <w:szCs w:val="28"/>
          <w:lang w:val="uk-UA"/>
        </w:rPr>
        <w:t>ммоль</w:t>
      </w:r>
      <w:proofErr w:type="spellEnd"/>
      <w:r>
        <w:rPr>
          <w:sz w:val="28"/>
          <w:szCs w:val="28"/>
          <w:lang w:val="uk-UA"/>
        </w:rPr>
        <w:t xml:space="preserve">/кг. </w:t>
      </w:r>
      <w:r w:rsidRPr="00CB7B7A">
        <w:rPr>
          <w:sz w:val="28"/>
          <w:szCs w:val="28"/>
          <w:lang w:val="uk-UA"/>
        </w:rPr>
        <w:t xml:space="preserve">Майже у всіх  проб значення </w:t>
      </w:r>
      <w:proofErr w:type="spellStart"/>
      <w:r w:rsidRPr="00CB7B7A">
        <w:rPr>
          <w:sz w:val="28"/>
          <w:szCs w:val="28"/>
          <w:lang w:val="uk-UA"/>
        </w:rPr>
        <w:t>пероксидного</w:t>
      </w:r>
      <w:proofErr w:type="spellEnd"/>
      <w:r w:rsidRPr="00CB7B7A">
        <w:rPr>
          <w:sz w:val="28"/>
          <w:szCs w:val="28"/>
          <w:lang w:val="uk-UA"/>
        </w:rPr>
        <w:t xml:space="preserve"> числа відповідає вимогам </w:t>
      </w:r>
      <w:r w:rsidRPr="00A7034A">
        <w:rPr>
          <w:sz w:val="28"/>
          <w:szCs w:val="28"/>
          <w:lang w:val="uk-UA"/>
        </w:rPr>
        <w:t>стандарту.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7034A">
        <w:rPr>
          <w:sz w:val="28"/>
          <w:szCs w:val="28"/>
          <w:lang w:val="uk-UA"/>
        </w:rPr>
        <w:t xml:space="preserve"> плином часу значення </w:t>
      </w:r>
      <w:proofErr w:type="spellStart"/>
      <w:r w:rsidRPr="00A7034A">
        <w:rPr>
          <w:sz w:val="28"/>
          <w:szCs w:val="28"/>
          <w:lang w:val="uk-UA"/>
        </w:rPr>
        <w:t>пероксидних</w:t>
      </w:r>
      <w:proofErr w:type="spellEnd"/>
      <w:r w:rsidRPr="00A7034A">
        <w:rPr>
          <w:sz w:val="28"/>
          <w:szCs w:val="28"/>
          <w:lang w:val="uk-UA"/>
        </w:rPr>
        <w:t xml:space="preserve"> чисел для всіх проб </w:t>
      </w:r>
      <w:r>
        <w:rPr>
          <w:sz w:val="28"/>
          <w:szCs w:val="28"/>
          <w:lang w:val="uk-UA"/>
        </w:rPr>
        <w:t>ЛМС</w:t>
      </w:r>
      <w:r w:rsidR="00201583">
        <w:rPr>
          <w:sz w:val="28"/>
          <w:szCs w:val="28"/>
          <w:lang w:val="uk-UA"/>
        </w:rPr>
        <w:t xml:space="preserve"> </w:t>
      </w:r>
      <w:r w:rsidRPr="00A7034A">
        <w:rPr>
          <w:sz w:val="28"/>
          <w:szCs w:val="28"/>
          <w:lang w:val="uk-UA"/>
        </w:rPr>
        <w:t>зростає у середньому на 1-2</w:t>
      </w:r>
      <w:r>
        <w:rPr>
          <w:sz w:val="28"/>
          <w:szCs w:val="28"/>
          <w:lang w:val="uk-UA"/>
        </w:rPr>
        <w:t xml:space="preserve"> %.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 w:rsidRPr="00A7034A">
        <w:rPr>
          <w:sz w:val="28"/>
          <w:szCs w:val="28"/>
          <w:lang w:val="uk-UA"/>
        </w:rPr>
        <w:t>Введення добавки магнетиту в рослинні  олії</w:t>
      </w:r>
      <w:r w:rsidRPr="00CF4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впливає на процеси окиснення </w:t>
      </w:r>
      <w:r w:rsidRPr="00A7034A">
        <w:rPr>
          <w:sz w:val="28"/>
          <w:szCs w:val="28"/>
          <w:lang w:val="uk-UA"/>
        </w:rPr>
        <w:t xml:space="preserve">(накопичення </w:t>
      </w:r>
      <w:proofErr w:type="spellStart"/>
      <w:r w:rsidRPr="00A7034A">
        <w:rPr>
          <w:sz w:val="28"/>
          <w:szCs w:val="28"/>
          <w:lang w:val="uk-UA"/>
        </w:rPr>
        <w:t>пероксидних</w:t>
      </w:r>
      <w:proofErr w:type="spellEnd"/>
      <w:r w:rsidRPr="00A7034A">
        <w:rPr>
          <w:sz w:val="28"/>
          <w:szCs w:val="28"/>
          <w:lang w:val="uk-UA"/>
        </w:rPr>
        <w:t xml:space="preserve"> угрупувань)</w:t>
      </w:r>
      <w:r w:rsidRPr="00CF486B">
        <w:rPr>
          <w:sz w:val="28"/>
          <w:szCs w:val="28"/>
          <w:lang w:val="uk-UA"/>
        </w:rPr>
        <w:t xml:space="preserve"> в</w:t>
      </w:r>
      <w:r w:rsidRPr="00A7034A">
        <w:rPr>
          <w:sz w:val="28"/>
          <w:szCs w:val="28"/>
          <w:lang w:val="uk-UA"/>
        </w:rPr>
        <w:t xml:space="preserve"> незначній мірі. 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рис.3 зображена крива залежності </w:t>
      </w:r>
      <w:proofErr w:type="spellStart"/>
      <w:r>
        <w:rPr>
          <w:sz w:val="28"/>
          <w:szCs w:val="28"/>
          <w:lang w:val="uk-UA"/>
        </w:rPr>
        <w:t>пероксидного</w:t>
      </w:r>
      <w:proofErr w:type="spellEnd"/>
      <w:r>
        <w:rPr>
          <w:sz w:val="28"/>
          <w:szCs w:val="28"/>
          <w:lang w:val="uk-UA"/>
        </w:rPr>
        <w:t xml:space="preserve"> числа (</w:t>
      </w:r>
      <w:r w:rsidRPr="00CF486B">
        <w:rPr>
          <w:sz w:val="28"/>
          <w:szCs w:val="28"/>
          <w:lang w:val="uk-UA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5pt;height:30.85pt" o:ole="">
            <v:imagedata r:id="rId4" o:title=""/>
          </v:shape>
          <o:OLEObject Type="Embed" ProgID="Equation.3" ShapeID="_x0000_i1025" DrawAspect="Content" ObjectID="_1498377891" r:id="rId5"/>
        </w:object>
      </w:r>
      <w:r>
        <w:rPr>
          <w:sz w:val="28"/>
          <w:szCs w:val="28"/>
          <w:lang w:val="uk-UA"/>
        </w:rPr>
        <w:t>) рослинної олії з ЛМС від термічного навантаження.</w:t>
      </w:r>
    </w:p>
    <w:p w:rsidR="00AE0010" w:rsidRDefault="00AE0010" w:rsidP="00AE0010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2170" cy="241173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Рис.3.Залежність йодного числа від кількості </w:t>
      </w:r>
      <w:proofErr w:type="spellStart"/>
      <w:r>
        <w:rPr>
          <w:sz w:val="28"/>
          <w:szCs w:val="28"/>
          <w:lang w:val="uk-UA"/>
        </w:rPr>
        <w:t>термоциклічного</w:t>
      </w:r>
      <w:proofErr w:type="spellEnd"/>
      <w:r>
        <w:rPr>
          <w:sz w:val="28"/>
          <w:szCs w:val="28"/>
          <w:lang w:val="uk-UA"/>
        </w:rPr>
        <w:t xml:space="preserve"> навантаження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 w:rsidRPr="00AA2C42">
        <w:rPr>
          <w:sz w:val="28"/>
          <w:szCs w:val="28"/>
          <w:lang w:val="uk-UA"/>
        </w:rPr>
        <w:t xml:space="preserve">Аналізуючи отриманий графік залежності </w:t>
      </w:r>
      <w:proofErr w:type="spellStart"/>
      <w:r>
        <w:rPr>
          <w:sz w:val="28"/>
          <w:szCs w:val="28"/>
          <w:lang w:val="uk-UA"/>
        </w:rPr>
        <w:t>пероксидного</w:t>
      </w:r>
      <w:proofErr w:type="spellEnd"/>
      <w:r w:rsidRPr="00AA2C42">
        <w:rPr>
          <w:sz w:val="28"/>
          <w:szCs w:val="28"/>
          <w:lang w:val="uk-UA"/>
        </w:rPr>
        <w:t xml:space="preserve"> числа від кількості термоциклів, можна помітити, що значення </w:t>
      </w:r>
      <w:proofErr w:type="spellStart"/>
      <w:r>
        <w:rPr>
          <w:sz w:val="28"/>
          <w:szCs w:val="28"/>
          <w:lang w:val="uk-UA"/>
        </w:rPr>
        <w:t>пероксидного</w:t>
      </w:r>
      <w:proofErr w:type="spellEnd"/>
      <w:r w:rsidRPr="00AA2C42">
        <w:rPr>
          <w:sz w:val="28"/>
          <w:szCs w:val="28"/>
          <w:lang w:val="uk-UA"/>
        </w:rPr>
        <w:t xml:space="preserve"> числа соняшникової олії з </w:t>
      </w:r>
      <w:proofErr w:type="spellStart"/>
      <w:r w:rsidRPr="00AA2C42">
        <w:rPr>
          <w:sz w:val="28"/>
          <w:szCs w:val="28"/>
          <w:lang w:val="uk-UA"/>
        </w:rPr>
        <w:t>ліпідо</w:t>
      </w:r>
      <w:proofErr w:type="spellEnd"/>
      <w:r w:rsidRPr="00AA2C42">
        <w:rPr>
          <w:sz w:val="28"/>
          <w:szCs w:val="28"/>
          <w:lang w:val="uk-UA"/>
        </w:rPr>
        <w:t xml:space="preserve"> – магнетитовою суспензією </w:t>
      </w:r>
      <w:r>
        <w:rPr>
          <w:sz w:val="28"/>
          <w:szCs w:val="28"/>
          <w:lang w:val="uk-UA"/>
        </w:rPr>
        <w:t xml:space="preserve">не стабільне: спочатку зростає, потім падає це говорить про  те що, </w:t>
      </w:r>
      <w:r w:rsidRPr="008C546E">
        <w:rPr>
          <w:rFonts w:hint="eastAsia"/>
          <w:sz w:val="28"/>
          <w:szCs w:val="28"/>
          <w:lang w:val="uk-UA"/>
        </w:rPr>
        <w:t>на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нейтралізацію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карбонових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кислот</w:t>
      </w:r>
      <w:r w:rsidRPr="008C546E">
        <w:rPr>
          <w:sz w:val="28"/>
          <w:szCs w:val="28"/>
          <w:lang w:val="uk-UA"/>
        </w:rPr>
        <w:t xml:space="preserve"> (</w:t>
      </w:r>
      <w:r w:rsidRPr="008C546E">
        <w:rPr>
          <w:rFonts w:hint="eastAsia"/>
          <w:sz w:val="28"/>
          <w:szCs w:val="28"/>
          <w:lang w:val="uk-UA"/>
        </w:rPr>
        <w:t>вільних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і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добутих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при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гідролізі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з</w:t>
      </w:r>
      <w:r w:rsidRPr="008C546E">
        <w:rPr>
          <w:sz w:val="28"/>
          <w:szCs w:val="28"/>
          <w:lang w:val="uk-UA"/>
        </w:rPr>
        <w:t xml:space="preserve"> </w:t>
      </w:r>
      <w:proofErr w:type="spellStart"/>
      <w:r w:rsidRPr="008C546E">
        <w:rPr>
          <w:rFonts w:hint="eastAsia"/>
          <w:sz w:val="28"/>
          <w:szCs w:val="28"/>
          <w:lang w:val="uk-UA"/>
        </w:rPr>
        <w:t>естерів</w:t>
      </w:r>
      <w:proofErr w:type="spellEnd"/>
      <w:r w:rsidRPr="008C546E">
        <w:rPr>
          <w:sz w:val="28"/>
          <w:szCs w:val="28"/>
          <w:lang w:val="uk-UA"/>
        </w:rPr>
        <w:t xml:space="preserve"> </w:t>
      </w:r>
      <w:proofErr w:type="spellStart"/>
      <w:r w:rsidRPr="008C546E">
        <w:rPr>
          <w:rFonts w:hint="eastAsia"/>
          <w:sz w:val="28"/>
          <w:szCs w:val="28"/>
          <w:lang w:val="uk-UA"/>
        </w:rPr>
        <w:t>гліцеролу</w:t>
      </w:r>
      <w:proofErr w:type="spellEnd"/>
      <w:r w:rsidRPr="008C546E">
        <w:rPr>
          <w:sz w:val="28"/>
          <w:szCs w:val="28"/>
          <w:lang w:val="uk-UA"/>
        </w:rPr>
        <w:t xml:space="preserve">, </w:t>
      </w:r>
      <w:r w:rsidRPr="008C546E">
        <w:rPr>
          <w:rFonts w:hint="eastAsia"/>
          <w:sz w:val="28"/>
          <w:szCs w:val="28"/>
          <w:lang w:val="uk-UA"/>
        </w:rPr>
        <w:t>які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містяться</w:t>
      </w:r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в</w:t>
      </w:r>
      <w:r w:rsidRPr="008C546E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Pr="008C546E">
          <w:rPr>
            <w:sz w:val="28"/>
            <w:szCs w:val="28"/>
            <w:lang w:val="uk-UA"/>
          </w:rPr>
          <w:t xml:space="preserve">1 </w:t>
        </w:r>
        <w:r w:rsidRPr="008C546E">
          <w:rPr>
            <w:rFonts w:hint="eastAsia"/>
            <w:sz w:val="28"/>
            <w:szCs w:val="28"/>
            <w:lang w:val="uk-UA"/>
          </w:rPr>
          <w:t>г</w:t>
        </w:r>
      </w:smartTag>
      <w:r w:rsidRPr="008C546E">
        <w:rPr>
          <w:sz w:val="28"/>
          <w:szCs w:val="28"/>
          <w:lang w:val="uk-UA"/>
        </w:rPr>
        <w:t xml:space="preserve"> </w:t>
      </w:r>
      <w:r w:rsidRPr="008C546E">
        <w:rPr>
          <w:rFonts w:hint="eastAsia"/>
          <w:sz w:val="28"/>
          <w:szCs w:val="28"/>
          <w:lang w:val="uk-UA"/>
        </w:rPr>
        <w:t>жиру</w:t>
      </w:r>
      <w:r w:rsidRPr="008C546E">
        <w:rPr>
          <w:sz w:val="28"/>
          <w:szCs w:val="28"/>
          <w:lang w:val="uk-UA"/>
        </w:rPr>
        <w:t>/</w:t>
      </w:r>
      <w:proofErr w:type="spellStart"/>
      <w:r w:rsidRPr="008C546E">
        <w:rPr>
          <w:rFonts w:hint="eastAsia"/>
          <w:sz w:val="28"/>
          <w:szCs w:val="28"/>
          <w:lang w:val="uk-UA"/>
        </w:rPr>
        <w:t>оліі</w:t>
      </w:r>
      <w:proofErr w:type="spellEnd"/>
      <w:r w:rsidR="00201583">
        <w:rPr>
          <w:sz w:val="28"/>
          <w:szCs w:val="28"/>
          <w:lang w:val="uk-UA"/>
        </w:rPr>
        <w:t>.</w:t>
      </w:r>
    </w:p>
    <w:p w:rsidR="00AE0010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Проаналізувавши отримані числа: кислотне, йодне та </w:t>
      </w:r>
      <w:proofErr w:type="spellStart"/>
      <w:r>
        <w:rPr>
          <w:sz w:val="28"/>
          <w:szCs w:val="28"/>
          <w:lang w:val="uk-UA"/>
        </w:rPr>
        <w:t>пероксидне</w:t>
      </w:r>
      <w:proofErr w:type="spellEnd"/>
      <w:r>
        <w:rPr>
          <w:sz w:val="28"/>
          <w:szCs w:val="28"/>
          <w:lang w:val="uk-UA"/>
        </w:rPr>
        <w:t xml:space="preserve">,  відібраних зразків рослинної олії з </w:t>
      </w:r>
      <w:proofErr w:type="spellStart"/>
      <w:r>
        <w:rPr>
          <w:sz w:val="28"/>
          <w:szCs w:val="28"/>
          <w:lang w:val="uk-UA"/>
        </w:rPr>
        <w:t>ліпідо</w:t>
      </w:r>
      <w:proofErr w:type="spellEnd"/>
      <w:r>
        <w:rPr>
          <w:sz w:val="28"/>
          <w:szCs w:val="28"/>
          <w:lang w:val="uk-UA"/>
        </w:rPr>
        <w:t xml:space="preserve"> – магнетитовою суспензією, можна сказати, що їх значення відповідає нормативним. </w:t>
      </w:r>
    </w:p>
    <w:p w:rsidR="00AE0010" w:rsidRDefault="00AE0010" w:rsidP="00AE0010">
      <w:pPr>
        <w:ind w:firstLine="709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Литература</w:t>
      </w:r>
      <w:proofErr w:type="spellEnd"/>
    </w:p>
    <w:p w:rsidR="00AE0010" w:rsidRPr="0014576F" w:rsidRDefault="00AE0010" w:rsidP="00AE001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777CA0">
        <w:rPr>
          <w:sz w:val="28"/>
          <w:szCs w:val="28"/>
          <w:lang w:val="uk-UA"/>
        </w:rPr>
        <w:t>.</w:t>
      </w:r>
      <w:r w:rsidRPr="0014576F">
        <w:rPr>
          <w:sz w:val="28"/>
          <w:szCs w:val="28"/>
          <w:lang w:val="uk-UA"/>
        </w:rPr>
        <w:t xml:space="preserve"> Х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>м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>я</w:t>
      </w:r>
      <w:r w:rsidRPr="00777CA0">
        <w:rPr>
          <w:sz w:val="28"/>
          <w:szCs w:val="28"/>
          <w:lang w:val="uk-UA"/>
        </w:rPr>
        <w:t xml:space="preserve"> </w:t>
      </w:r>
      <w:r w:rsidRPr="0014576F">
        <w:rPr>
          <w:sz w:val="28"/>
          <w:szCs w:val="28"/>
          <w:lang w:val="uk-UA"/>
        </w:rPr>
        <w:t>жир</w:t>
      </w:r>
      <w:r w:rsidRPr="00777CA0">
        <w:rPr>
          <w:sz w:val="28"/>
          <w:szCs w:val="28"/>
          <w:lang w:val="uk-UA"/>
        </w:rPr>
        <w:t>і</w:t>
      </w:r>
      <w:r w:rsidRPr="0014576F">
        <w:rPr>
          <w:sz w:val="28"/>
          <w:szCs w:val="28"/>
          <w:lang w:val="uk-UA"/>
        </w:rPr>
        <w:t xml:space="preserve">в </w:t>
      </w:r>
      <w:r w:rsidRPr="00777CA0">
        <w:rPr>
          <w:sz w:val="28"/>
          <w:szCs w:val="28"/>
          <w:lang w:val="uk-UA"/>
        </w:rPr>
        <w:t>/За ред. Ф.Ф. Гладкого.</w:t>
      </w:r>
      <w:r w:rsidRPr="0014576F">
        <w:rPr>
          <w:sz w:val="28"/>
          <w:szCs w:val="28"/>
          <w:lang w:val="uk-UA"/>
        </w:rPr>
        <w:t xml:space="preserve"> – </w:t>
      </w:r>
      <w:r w:rsidRPr="00777CA0">
        <w:rPr>
          <w:sz w:val="28"/>
          <w:szCs w:val="28"/>
          <w:lang w:val="uk-UA"/>
        </w:rPr>
        <w:t>Харків: НТУ «ХПІ»</w:t>
      </w:r>
      <w:r>
        <w:rPr>
          <w:sz w:val="28"/>
          <w:szCs w:val="28"/>
          <w:lang w:val="uk-UA"/>
        </w:rPr>
        <w:t>,</w:t>
      </w:r>
      <w:r w:rsidRPr="00777CA0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>2.-</w:t>
      </w:r>
      <w:r w:rsidRPr="0014576F">
        <w:rPr>
          <w:sz w:val="28"/>
          <w:szCs w:val="28"/>
          <w:lang w:val="uk-UA"/>
        </w:rPr>
        <w:t>4</w:t>
      </w:r>
      <w:r w:rsidRPr="00777CA0">
        <w:rPr>
          <w:sz w:val="28"/>
          <w:szCs w:val="28"/>
          <w:lang w:val="uk-UA"/>
        </w:rPr>
        <w:t>52</w:t>
      </w:r>
      <w:r w:rsidRPr="0014576F">
        <w:rPr>
          <w:sz w:val="28"/>
          <w:szCs w:val="28"/>
          <w:lang w:val="uk-UA"/>
        </w:rPr>
        <w:t>с.</w:t>
      </w:r>
    </w:p>
    <w:p w:rsidR="00D15BB4" w:rsidRPr="00AE0010" w:rsidRDefault="00D15BB4">
      <w:pPr>
        <w:rPr>
          <w:lang w:val="uk-UA"/>
        </w:rPr>
      </w:pPr>
    </w:p>
    <w:sectPr w:rsidR="00D15BB4" w:rsidRPr="00AE0010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E0010"/>
    <w:rsid w:val="0007502A"/>
    <w:rsid w:val="00164619"/>
    <w:rsid w:val="00201583"/>
    <w:rsid w:val="0039241C"/>
    <w:rsid w:val="00AE0010"/>
    <w:rsid w:val="00BF7752"/>
    <w:rsid w:val="00D15BB4"/>
    <w:rsid w:val="00D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Соняшникова олія + магнетит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Соняшникова олія + магнетит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1.8</c:v>
                </c:pt>
                <c:pt idx="1">
                  <c:v>1.7500000000000002</c:v>
                </c:pt>
                <c:pt idx="2">
                  <c:v>1.9500000000000006</c:v>
                </c:pt>
                <c:pt idx="3">
                  <c:v>2.1</c:v>
                </c:pt>
                <c:pt idx="4">
                  <c:v>2.7</c:v>
                </c:pt>
                <c:pt idx="5">
                  <c:v>2.9</c:v>
                </c:pt>
                <c:pt idx="6">
                  <c:v>3.1</c:v>
                </c:pt>
                <c:pt idx="7">
                  <c:v>2.7</c:v>
                </c:pt>
                <c:pt idx="8">
                  <c:v>2.25</c:v>
                </c:pt>
                <c:pt idx="9">
                  <c:v>2.5</c:v>
                </c:pt>
              </c:numCache>
            </c:numRef>
          </c:val>
        </c:ser>
        <c:marker val="1"/>
        <c:axId val="36283520"/>
        <c:axId val="36285440"/>
      </c:lineChart>
      <c:catAx>
        <c:axId val="362835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Кількість термоциклів</a:t>
                </a:r>
              </a:p>
            </c:rich>
          </c:tx>
        </c:title>
        <c:numFmt formatCode="General" sourceLinked="1"/>
        <c:tickLblPos val="nextTo"/>
        <c:crossAx val="36285440"/>
        <c:crosses val="autoZero"/>
        <c:auto val="1"/>
        <c:lblAlgn val="ctr"/>
        <c:lblOffset val="100"/>
      </c:catAx>
      <c:valAx>
        <c:axId val="3628544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1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uk-UA"/>
                  <a:t>Значення пероксидного числа, ммоль/кг  </a:t>
                </a:r>
              </a:p>
            </c:rich>
          </c:tx>
        </c:title>
        <c:numFmt formatCode="General" sourceLinked="1"/>
        <c:tickLblPos val="nextTo"/>
        <c:crossAx val="362835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3</cp:revision>
  <dcterms:created xsi:type="dcterms:W3CDTF">2015-06-12T06:50:00Z</dcterms:created>
  <dcterms:modified xsi:type="dcterms:W3CDTF">2015-07-14T08:18:00Z</dcterms:modified>
</cp:coreProperties>
</file>