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2" w:rsidRPr="003540B2" w:rsidRDefault="00CB0F74" w:rsidP="003540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Зеленін Г.И</w:t>
      </w:r>
      <w:r w:rsidR="003540B2" w:rsidRPr="003540B2">
        <w:rPr>
          <w:b/>
          <w:sz w:val="28"/>
          <w:szCs w:val="28"/>
        </w:rPr>
        <w:t>.</w:t>
      </w:r>
    </w:p>
    <w:p w:rsidR="003540B2" w:rsidRPr="003540B2" w:rsidRDefault="003540B2" w:rsidP="003540B2">
      <w:pPr>
        <w:ind w:firstLine="709"/>
        <w:jc w:val="both"/>
        <w:rPr>
          <w:b/>
          <w:sz w:val="28"/>
          <w:szCs w:val="28"/>
        </w:rPr>
      </w:pPr>
      <w:r w:rsidRPr="003540B2">
        <w:rPr>
          <w:b/>
          <w:sz w:val="28"/>
          <w:szCs w:val="28"/>
        </w:rPr>
        <w:t xml:space="preserve">О НЕКОТОРЫХ ВОПРОСАХ ПРОФЕСИОНАЛЬНО-ОРИЕНТИРОВАННОГО ОБУЧЕНИЯ ИНОСТРАННОМУ ЯЗЫКУ БУДУЩИХ ИНЖЕНЕРОВ-ПЕДАГОГОВ </w:t>
      </w:r>
    </w:p>
    <w:p w:rsidR="003540B2" w:rsidRPr="003540B2" w:rsidRDefault="003540B2" w:rsidP="003540B2">
      <w:pPr>
        <w:ind w:firstLine="709"/>
        <w:jc w:val="both"/>
        <w:rPr>
          <w:sz w:val="28"/>
          <w:szCs w:val="28"/>
        </w:rPr>
      </w:pPr>
      <w:r w:rsidRPr="003540B2">
        <w:rPr>
          <w:sz w:val="28"/>
          <w:szCs w:val="28"/>
        </w:rPr>
        <w:t xml:space="preserve">Иностранный язык сегодня из специальности все больше превращается в язык для специальности. Таким образом, в условиях, когда, с одной стороны, знания только иностранного языка стали недостаточными для широкого круга специалистов, а с другой современному профессионалу не обойтись без владения определенным уровнем языка, требуется конкретизация и актуализация цели профессионально-ориентированного иноязычного обучения. Цель, которая учитывала бы направленность на формирование способности к профессиональному общению в поликультурном пространстве и фокусировала бы внимание именно на профессионально-деловой составляющей иноязычного обучения специалиста. Поэтому профессионально-ориентированный подход к обучению иностранного языка в технических вузах приобретает особую актуальность, так как он предусматривает формирование у студентов способности иноязычного общения в конкретных, профессиональных, деловых, научных сферах и ситуациях с учетом особенностей профессионального мышления. Проблема профессионально-ориентированного обучения английскому языку студентов технических специальностей давно исследовалась многими авторами: Н. Д.Гальскова, Т. Ю.Загрязкина, Г. А.Китайгородская, О. Е.Ломакина, Р. П.Мильруд, О. Г.Поляков, T. Hutchinson; A. Waters и др. Её актуальность не уменьшается и в настоящее время в связи с тем, что уровень владения иностранным языком выпускниками неязыковых вузов не всегда соответствует современным требованиям. В рамках данной статьи рассматривается проблема профессионально-ориентированного обучения иностранным языкам будущих инженеров-педагогов, предполагается проанализировать трудности реализации коммуникативно-ориентированного и профессионально- направленного курса обучения и возможные способы их решения. Профессионально-ориентированное обучение – это обучение, основанное на учете потребностей студентов в изучении иностранного языка, диктуемого особенностями будущей профессии или специальности [1. С. 5]. Оно предполагает сочетание овладения профессионально-ориентированным иностранным языком с развитием личностных качеств обучающихся, знанием культуры страны изучаемого языка и приобретением специальных навыков, основанных на профессиональных и лингвистических знаниях. Термин «профессионально-ориентированное обучение» употребляется для обозначения процесса преподавания иностранного языка в неязыковом вузе, ориентированного на чтение литературы по специальности, изучение профессиональной лексики и терминологии, а в последнее время и на общение в сфере профессиональной деятельности.  </w:t>
      </w:r>
    </w:p>
    <w:p w:rsidR="003540B2" w:rsidRPr="003540B2" w:rsidRDefault="003540B2" w:rsidP="003540B2">
      <w:pPr>
        <w:ind w:firstLine="709"/>
        <w:jc w:val="both"/>
        <w:rPr>
          <w:sz w:val="28"/>
          <w:szCs w:val="28"/>
        </w:rPr>
      </w:pPr>
      <w:r w:rsidRPr="003540B2">
        <w:rPr>
          <w:b/>
          <w:sz w:val="28"/>
          <w:szCs w:val="28"/>
        </w:rPr>
        <w:t>Литература</w:t>
      </w:r>
      <w:r w:rsidRPr="003540B2">
        <w:rPr>
          <w:b/>
          <w:sz w:val="28"/>
          <w:szCs w:val="28"/>
          <w:lang w:val="uk-UA"/>
        </w:rPr>
        <w:t xml:space="preserve">. </w:t>
      </w:r>
      <w:r w:rsidRPr="003540B2">
        <w:rPr>
          <w:sz w:val="28"/>
          <w:szCs w:val="28"/>
        </w:rPr>
        <w:t>1. Борохович Л.Ю. Инновационные технологии в обучении иностранному языку [Электронный ресурс] / Л.Ю. Борохович. 2012.</w:t>
      </w:r>
      <w:r w:rsidRPr="003540B2">
        <w:rPr>
          <w:sz w:val="28"/>
          <w:szCs w:val="28"/>
          <w:lang w:val="uk-UA"/>
        </w:rPr>
        <w:t xml:space="preserve"> </w:t>
      </w:r>
      <w:r w:rsidRPr="003540B2">
        <w:rPr>
          <w:sz w:val="28"/>
          <w:szCs w:val="28"/>
        </w:rPr>
        <w:t>2. Калмыкова, Л.И. К вопросу обучения монологическому высказыванию /Л.И. Калмыкова // Профессионально- ориентированное взаимосвязанное обучение всем видам иноязычной речевой деятельности в неязыковом вузе. – Пермь, 1986. – 204 с.</w:t>
      </w:r>
      <w:r w:rsidRPr="003540B2">
        <w:rPr>
          <w:sz w:val="28"/>
          <w:szCs w:val="28"/>
          <w:lang w:val="uk-UA"/>
        </w:rPr>
        <w:t xml:space="preserve"> </w:t>
      </w:r>
      <w:r w:rsidRPr="003540B2">
        <w:rPr>
          <w:sz w:val="28"/>
          <w:szCs w:val="28"/>
        </w:rPr>
        <w:t xml:space="preserve">3. Матухин Д.Л. Профессионально-ориентированное обучение </w:t>
      </w:r>
      <w:r w:rsidRPr="003540B2">
        <w:rPr>
          <w:sz w:val="28"/>
          <w:szCs w:val="28"/>
        </w:rPr>
        <w:lastRenderedPageBreak/>
        <w:t>иностранному языку студентов нелингвистических специальностей, Язык и культура, № 2 (14), 2011</w:t>
      </w:r>
    </w:p>
    <w:p w:rsidR="00D15BB4" w:rsidRPr="003540B2" w:rsidRDefault="00D15BB4">
      <w:pPr>
        <w:rPr>
          <w:sz w:val="28"/>
          <w:szCs w:val="28"/>
        </w:rPr>
      </w:pPr>
    </w:p>
    <w:sectPr w:rsidR="00D15BB4" w:rsidRPr="003540B2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540B2"/>
    <w:rsid w:val="0007502A"/>
    <w:rsid w:val="00164619"/>
    <w:rsid w:val="001D5FDC"/>
    <w:rsid w:val="00325E6B"/>
    <w:rsid w:val="003540B2"/>
    <w:rsid w:val="00BF7752"/>
    <w:rsid w:val="00CB0F74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2015-06-11T11:13:00Z</dcterms:created>
  <dcterms:modified xsi:type="dcterms:W3CDTF">2015-07-02T12:13:00Z</dcterms:modified>
</cp:coreProperties>
</file>