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9A" w:rsidRPr="00296A9A" w:rsidRDefault="00296A9A" w:rsidP="00296A9A">
      <w:pPr>
        <w:ind w:firstLine="709"/>
        <w:jc w:val="both"/>
        <w:rPr>
          <w:b/>
          <w:sz w:val="28"/>
          <w:szCs w:val="28"/>
          <w:lang w:val="uk-UA"/>
        </w:rPr>
      </w:pPr>
      <w:proofErr w:type="spellStart"/>
      <w:r w:rsidRPr="00296A9A">
        <w:rPr>
          <w:b/>
          <w:sz w:val="28"/>
          <w:szCs w:val="28"/>
          <w:lang w:val="uk-UA"/>
        </w:rPr>
        <w:t>Шепеленко</w:t>
      </w:r>
      <w:proofErr w:type="spellEnd"/>
      <w:r w:rsidRPr="00296A9A">
        <w:rPr>
          <w:b/>
          <w:sz w:val="28"/>
          <w:szCs w:val="28"/>
          <w:lang w:val="uk-UA"/>
        </w:rPr>
        <w:t xml:space="preserve"> С. М.</w:t>
      </w:r>
    </w:p>
    <w:p w:rsidR="00296A9A" w:rsidRPr="00296A9A" w:rsidRDefault="00296A9A" w:rsidP="00296A9A">
      <w:pPr>
        <w:ind w:firstLine="709"/>
        <w:jc w:val="both"/>
        <w:rPr>
          <w:b/>
          <w:sz w:val="28"/>
          <w:szCs w:val="28"/>
          <w:lang w:val="uk-UA"/>
        </w:rPr>
      </w:pPr>
      <w:r w:rsidRPr="00296A9A">
        <w:rPr>
          <w:b/>
          <w:sz w:val="28"/>
          <w:szCs w:val="28"/>
          <w:lang w:val="uk-UA"/>
        </w:rPr>
        <w:t>ФОРМУВАННЯ ГОТОВНОСТІ ДО ПРОФЕСІЙНОГО Й КАР’ЄРНОГО САМОВДОСКОНАЛЕННЯ МАЙБУТНІХ ФАХІВЦІВ – ЗАВДАННЯ СУЧАСНОЇ ПРОФЕСІЙНОЇ ОСВІТИ</w:t>
      </w:r>
    </w:p>
    <w:p w:rsidR="00296A9A" w:rsidRPr="00296A9A" w:rsidRDefault="00296A9A" w:rsidP="00296A9A">
      <w:pPr>
        <w:tabs>
          <w:tab w:val="left" w:leader="dot" w:pos="9639"/>
        </w:tabs>
        <w:ind w:firstLine="709"/>
        <w:jc w:val="both"/>
        <w:rPr>
          <w:sz w:val="28"/>
          <w:szCs w:val="28"/>
          <w:lang w:val="uk-UA"/>
        </w:rPr>
      </w:pPr>
      <w:r w:rsidRPr="00296A9A">
        <w:rPr>
          <w:sz w:val="28"/>
          <w:szCs w:val="28"/>
          <w:lang w:val="uk-UA"/>
        </w:rPr>
        <w:t xml:space="preserve">Дослідження вітчизняних і зарубіжних науковців І. </w:t>
      </w:r>
      <w:proofErr w:type="spellStart"/>
      <w:r w:rsidRPr="00296A9A">
        <w:rPr>
          <w:sz w:val="28"/>
          <w:szCs w:val="28"/>
          <w:lang w:val="uk-UA"/>
        </w:rPr>
        <w:t>Афанасенка</w:t>
      </w:r>
      <w:proofErr w:type="spellEnd"/>
      <w:r w:rsidRPr="00296A9A">
        <w:rPr>
          <w:sz w:val="28"/>
          <w:szCs w:val="28"/>
          <w:lang w:val="uk-UA"/>
        </w:rPr>
        <w:t>, А. Борисюка, Н. Волкової, М. Дяченка, Т. </w:t>
      </w:r>
      <w:proofErr w:type="spellStart"/>
      <w:r w:rsidRPr="00296A9A">
        <w:rPr>
          <w:sz w:val="28"/>
          <w:szCs w:val="28"/>
          <w:lang w:val="uk-UA"/>
        </w:rPr>
        <w:t>Жаровцевої</w:t>
      </w:r>
      <w:proofErr w:type="spellEnd"/>
      <w:r w:rsidRPr="00296A9A">
        <w:rPr>
          <w:sz w:val="28"/>
          <w:szCs w:val="28"/>
          <w:lang w:val="uk-UA"/>
        </w:rPr>
        <w:t xml:space="preserve">, Л. </w:t>
      </w:r>
      <w:proofErr w:type="spellStart"/>
      <w:r w:rsidRPr="00296A9A">
        <w:rPr>
          <w:sz w:val="28"/>
          <w:szCs w:val="28"/>
          <w:lang w:val="uk-UA"/>
        </w:rPr>
        <w:t>Кандибовича</w:t>
      </w:r>
      <w:proofErr w:type="spellEnd"/>
      <w:r w:rsidRPr="00296A9A">
        <w:rPr>
          <w:sz w:val="28"/>
          <w:szCs w:val="28"/>
          <w:lang w:val="uk-UA"/>
        </w:rPr>
        <w:t>, О. Коваленко, О. </w:t>
      </w:r>
      <w:proofErr w:type="spellStart"/>
      <w:r w:rsidRPr="00296A9A">
        <w:rPr>
          <w:sz w:val="28"/>
          <w:szCs w:val="28"/>
          <w:lang w:val="uk-UA"/>
        </w:rPr>
        <w:t>Крицького</w:t>
      </w:r>
      <w:proofErr w:type="spellEnd"/>
      <w:r w:rsidRPr="00296A9A">
        <w:rPr>
          <w:sz w:val="28"/>
          <w:szCs w:val="28"/>
          <w:lang w:val="uk-UA"/>
        </w:rPr>
        <w:t>, С. Литвиненко, Л. </w:t>
      </w:r>
      <w:proofErr w:type="spellStart"/>
      <w:r w:rsidRPr="00296A9A">
        <w:rPr>
          <w:sz w:val="28"/>
          <w:szCs w:val="28"/>
          <w:lang w:val="uk-UA"/>
        </w:rPr>
        <w:t>Подимової</w:t>
      </w:r>
      <w:proofErr w:type="spellEnd"/>
      <w:r w:rsidRPr="00296A9A">
        <w:rPr>
          <w:sz w:val="28"/>
          <w:szCs w:val="28"/>
          <w:lang w:val="uk-UA"/>
        </w:rPr>
        <w:t xml:space="preserve">, Н. Сидорчук, А. </w:t>
      </w:r>
      <w:proofErr w:type="spellStart"/>
      <w:r w:rsidRPr="00296A9A">
        <w:rPr>
          <w:sz w:val="28"/>
          <w:szCs w:val="28"/>
          <w:lang w:val="uk-UA"/>
        </w:rPr>
        <w:t>Троцко</w:t>
      </w:r>
      <w:proofErr w:type="spellEnd"/>
      <w:r w:rsidRPr="00296A9A">
        <w:rPr>
          <w:sz w:val="28"/>
          <w:szCs w:val="28"/>
          <w:lang w:val="uk-UA"/>
        </w:rPr>
        <w:t xml:space="preserve">, Я. Чернишова, С. </w:t>
      </w:r>
      <w:proofErr w:type="spellStart"/>
      <w:r w:rsidRPr="00296A9A">
        <w:rPr>
          <w:sz w:val="28"/>
          <w:szCs w:val="28"/>
          <w:lang w:val="uk-UA"/>
        </w:rPr>
        <w:t>Чистякової</w:t>
      </w:r>
      <w:proofErr w:type="spellEnd"/>
      <w:r w:rsidRPr="00296A9A">
        <w:rPr>
          <w:sz w:val="28"/>
          <w:szCs w:val="28"/>
          <w:lang w:val="uk-UA"/>
        </w:rPr>
        <w:t xml:space="preserve">, О. Шпак та інших стверджують, що готовність до професійної діяльності та до професійного самовдосконалення формується у процесі системної професійної підготовки, яка здійснюється у навчальних закладах професійної освіти. Разом з тим, підготовка до професійної кар’єри та готовності до кар’єрного самовдосконалення не входили до обов’язкових завдань цих закладів, тому наука й педагогічна практика ще тільки напрацьовують шляхи реалізації цієї проблеми. А поки що знання про кар’єрне самовдосконалення людина отримує шляхом самоосвіти, </w:t>
      </w:r>
      <w:proofErr w:type="spellStart"/>
      <w:r w:rsidRPr="00296A9A">
        <w:rPr>
          <w:sz w:val="28"/>
          <w:szCs w:val="28"/>
          <w:lang w:val="uk-UA"/>
        </w:rPr>
        <w:t>самодосвіду</w:t>
      </w:r>
      <w:proofErr w:type="spellEnd"/>
      <w:r w:rsidRPr="00296A9A">
        <w:rPr>
          <w:sz w:val="28"/>
          <w:szCs w:val="28"/>
          <w:lang w:val="uk-UA"/>
        </w:rPr>
        <w:t xml:space="preserve">, або вивчаючи кар’єрний досвід інших, тому одним із завдань нашого дослідження стало створення методики формування в учнів ПТНЗ готовності до професійного та кар’єрного самовдосконалення. </w:t>
      </w:r>
    </w:p>
    <w:p w:rsidR="00296A9A" w:rsidRPr="00296A9A" w:rsidRDefault="00296A9A" w:rsidP="00296A9A">
      <w:pPr>
        <w:tabs>
          <w:tab w:val="left" w:leader="dot" w:pos="9639"/>
        </w:tabs>
        <w:ind w:firstLine="709"/>
        <w:jc w:val="both"/>
        <w:rPr>
          <w:sz w:val="28"/>
          <w:szCs w:val="28"/>
          <w:lang w:val="uk-UA"/>
        </w:rPr>
      </w:pPr>
      <w:r w:rsidRPr="00296A9A">
        <w:rPr>
          <w:sz w:val="28"/>
          <w:szCs w:val="28"/>
          <w:lang w:val="uk-UA"/>
        </w:rPr>
        <w:t xml:space="preserve">Розроблена та експериментально перевірена на базі кількох харківських професійно-технічних навчальних закладів означена методика, спроектована на традиційних методологічних, технологічних, дидактичних засадах і включає систему наступних компонентів: цільового, змістового, </w:t>
      </w:r>
      <w:proofErr w:type="spellStart"/>
      <w:r w:rsidRPr="00296A9A">
        <w:rPr>
          <w:sz w:val="28"/>
          <w:szCs w:val="28"/>
          <w:lang w:val="uk-UA"/>
        </w:rPr>
        <w:t>операційно-діяльнісного</w:t>
      </w:r>
      <w:proofErr w:type="spellEnd"/>
      <w:r w:rsidRPr="00296A9A">
        <w:rPr>
          <w:sz w:val="28"/>
          <w:szCs w:val="28"/>
          <w:lang w:val="uk-UA"/>
        </w:rPr>
        <w:t xml:space="preserve">, оціночно-результативного. Ці компоненти пронизують три складника методики – теоретичний, практичний та складник щодо напрацювання індивідуальних і особистісних якостей, важливих для готовності учнів до професійного і кар’єрного самовдосконалення. </w:t>
      </w:r>
    </w:p>
    <w:p w:rsidR="00296A9A" w:rsidRPr="00296A9A" w:rsidRDefault="00296A9A" w:rsidP="00296A9A">
      <w:pPr>
        <w:tabs>
          <w:tab w:val="left" w:leader="dot" w:pos="9639"/>
        </w:tabs>
        <w:ind w:firstLine="709"/>
        <w:jc w:val="both"/>
        <w:rPr>
          <w:sz w:val="28"/>
          <w:szCs w:val="28"/>
          <w:lang w:val="uk-UA"/>
        </w:rPr>
      </w:pPr>
      <w:r w:rsidRPr="00296A9A">
        <w:rPr>
          <w:sz w:val="28"/>
          <w:szCs w:val="28"/>
          <w:lang w:val="uk-UA"/>
        </w:rPr>
        <w:t xml:space="preserve">Особливостями розробленої методики є наступні: розробка двох технологій: технології формування нових знань та технології формування нових умінь, які включають систему традиційних та інноваційних форм, методів, засобів навчання; формування змісту нового навчального матеріалу, який має вивчатися факультативно за рахунок варіативної частини навчального часу. Зміст факультативу відображено у створеному автором навчально-методичному посібнику «Формування готовності до професійного і кар’єрного самовдосконалення»; вперше у педагогічній науці та практиці виділено систему умінь, які забезпечують формування готовності учнів до професійного і кар’єрного самовдосконалення. Вони об’єднані у сім кластерів, які взаємопов’язані з компонентами спроектованої методики. Це кластери: </w:t>
      </w:r>
      <w:proofErr w:type="spellStart"/>
      <w:r w:rsidRPr="00296A9A">
        <w:rPr>
          <w:sz w:val="28"/>
          <w:szCs w:val="28"/>
          <w:lang w:val="uk-UA"/>
        </w:rPr>
        <w:t>“Усвідомлення</w:t>
      </w:r>
      <w:proofErr w:type="spellEnd"/>
      <w:r w:rsidRPr="00296A9A">
        <w:rPr>
          <w:sz w:val="28"/>
          <w:szCs w:val="28"/>
          <w:lang w:val="uk-UA"/>
        </w:rPr>
        <w:t xml:space="preserve">, формулювання та систематизація власних професійно-кар’єрних </w:t>
      </w:r>
      <w:proofErr w:type="spellStart"/>
      <w:r w:rsidRPr="00296A9A">
        <w:rPr>
          <w:sz w:val="28"/>
          <w:szCs w:val="28"/>
          <w:lang w:val="uk-UA"/>
        </w:rPr>
        <w:t>прагнень”</w:t>
      </w:r>
      <w:proofErr w:type="spellEnd"/>
      <w:r w:rsidRPr="00296A9A">
        <w:rPr>
          <w:sz w:val="28"/>
          <w:szCs w:val="28"/>
          <w:lang w:val="uk-UA"/>
        </w:rPr>
        <w:t xml:space="preserve">, </w:t>
      </w:r>
      <w:proofErr w:type="spellStart"/>
      <w:r w:rsidRPr="00296A9A">
        <w:rPr>
          <w:sz w:val="28"/>
          <w:szCs w:val="28"/>
          <w:lang w:val="uk-UA"/>
        </w:rPr>
        <w:t>“Проектування</w:t>
      </w:r>
      <w:proofErr w:type="spellEnd"/>
      <w:r w:rsidRPr="00296A9A">
        <w:rPr>
          <w:sz w:val="28"/>
          <w:szCs w:val="28"/>
          <w:lang w:val="uk-UA"/>
        </w:rPr>
        <w:t xml:space="preserve"> цілей набуття та розвитку здатностей до професійної і кар’єрної діяльності та її </w:t>
      </w:r>
      <w:proofErr w:type="spellStart"/>
      <w:r w:rsidRPr="00296A9A">
        <w:rPr>
          <w:sz w:val="28"/>
          <w:szCs w:val="28"/>
          <w:lang w:val="uk-UA"/>
        </w:rPr>
        <w:t>вдосконалення”</w:t>
      </w:r>
      <w:proofErr w:type="spellEnd"/>
      <w:r w:rsidRPr="00296A9A">
        <w:rPr>
          <w:sz w:val="28"/>
          <w:szCs w:val="28"/>
          <w:lang w:val="uk-UA"/>
        </w:rPr>
        <w:t xml:space="preserve">, </w:t>
      </w:r>
      <w:proofErr w:type="spellStart"/>
      <w:r w:rsidRPr="00296A9A">
        <w:rPr>
          <w:sz w:val="28"/>
          <w:szCs w:val="28"/>
          <w:lang w:val="uk-UA"/>
        </w:rPr>
        <w:t>“Діагностування</w:t>
      </w:r>
      <w:proofErr w:type="spellEnd"/>
      <w:r w:rsidRPr="00296A9A">
        <w:rPr>
          <w:sz w:val="28"/>
          <w:szCs w:val="28"/>
          <w:lang w:val="uk-UA"/>
        </w:rPr>
        <w:t xml:space="preserve"> власних індивідуальних та особистісних </w:t>
      </w:r>
      <w:proofErr w:type="spellStart"/>
      <w:r w:rsidRPr="00296A9A">
        <w:rPr>
          <w:sz w:val="28"/>
          <w:szCs w:val="28"/>
          <w:lang w:val="uk-UA"/>
        </w:rPr>
        <w:t>якостей”</w:t>
      </w:r>
      <w:proofErr w:type="spellEnd"/>
      <w:r w:rsidRPr="00296A9A">
        <w:rPr>
          <w:sz w:val="28"/>
          <w:szCs w:val="28"/>
          <w:lang w:val="uk-UA"/>
        </w:rPr>
        <w:t xml:space="preserve">, </w:t>
      </w:r>
      <w:proofErr w:type="spellStart"/>
      <w:r w:rsidRPr="00296A9A">
        <w:rPr>
          <w:sz w:val="28"/>
          <w:szCs w:val="28"/>
          <w:lang w:val="uk-UA"/>
        </w:rPr>
        <w:t>“Уміння</w:t>
      </w:r>
      <w:proofErr w:type="spellEnd"/>
      <w:r w:rsidRPr="00296A9A">
        <w:rPr>
          <w:sz w:val="28"/>
          <w:szCs w:val="28"/>
          <w:lang w:val="uk-UA"/>
        </w:rPr>
        <w:t xml:space="preserve"> </w:t>
      </w:r>
      <w:proofErr w:type="spellStart"/>
      <w:r w:rsidRPr="00296A9A">
        <w:rPr>
          <w:sz w:val="28"/>
          <w:szCs w:val="28"/>
          <w:lang w:val="uk-UA"/>
        </w:rPr>
        <w:t>самовдосконалення”</w:t>
      </w:r>
      <w:proofErr w:type="spellEnd"/>
      <w:r w:rsidRPr="00296A9A">
        <w:rPr>
          <w:sz w:val="28"/>
          <w:szCs w:val="28"/>
          <w:lang w:val="uk-UA"/>
        </w:rPr>
        <w:t xml:space="preserve">, </w:t>
      </w:r>
      <w:proofErr w:type="spellStart"/>
      <w:r w:rsidRPr="00296A9A">
        <w:rPr>
          <w:sz w:val="28"/>
          <w:szCs w:val="28"/>
          <w:lang w:val="uk-UA"/>
        </w:rPr>
        <w:t>“Проектування</w:t>
      </w:r>
      <w:proofErr w:type="spellEnd"/>
      <w:r w:rsidRPr="00296A9A">
        <w:rPr>
          <w:sz w:val="28"/>
          <w:szCs w:val="28"/>
          <w:lang w:val="uk-UA"/>
        </w:rPr>
        <w:t xml:space="preserve"> технології здійснення та самовдосконалення майбутньої професійної й кар’єрної </w:t>
      </w:r>
      <w:proofErr w:type="spellStart"/>
      <w:r w:rsidRPr="00296A9A">
        <w:rPr>
          <w:sz w:val="28"/>
          <w:szCs w:val="28"/>
          <w:lang w:val="uk-UA"/>
        </w:rPr>
        <w:t>діяльності”</w:t>
      </w:r>
      <w:proofErr w:type="spellEnd"/>
      <w:r w:rsidRPr="00296A9A">
        <w:rPr>
          <w:sz w:val="28"/>
          <w:szCs w:val="28"/>
          <w:lang w:val="uk-UA"/>
        </w:rPr>
        <w:t xml:space="preserve">, </w:t>
      </w:r>
      <w:proofErr w:type="spellStart"/>
      <w:r w:rsidRPr="00296A9A">
        <w:rPr>
          <w:sz w:val="28"/>
          <w:szCs w:val="28"/>
          <w:lang w:val="uk-UA"/>
        </w:rPr>
        <w:t>“Дослідження</w:t>
      </w:r>
      <w:proofErr w:type="spellEnd"/>
      <w:r w:rsidRPr="00296A9A">
        <w:rPr>
          <w:sz w:val="28"/>
          <w:szCs w:val="28"/>
          <w:lang w:val="uk-UA"/>
        </w:rPr>
        <w:t xml:space="preserve"> умов майбутньої професійно-кар’єрної діяльності та її </w:t>
      </w:r>
      <w:proofErr w:type="spellStart"/>
      <w:r w:rsidRPr="00296A9A">
        <w:rPr>
          <w:sz w:val="28"/>
          <w:szCs w:val="28"/>
          <w:lang w:val="uk-UA"/>
        </w:rPr>
        <w:t>самовдосконалення”</w:t>
      </w:r>
      <w:proofErr w:type="spellEnd"/>
      <w:r w:rsidRPr="00296A9A">
        <w:rPr>
          <w:sz w:val="28"/>
          <w:szCs w:val="28"/>
          <w:lang w:val="uk-UA"/>
        </w:rPr>
        <w:t xml:space="preserve">, </w:t>
      </w:r>
      <w:proofErr w:type="spellStart"/>
      <w:r w:rsidRPr="00296A9A">
        <w:rPr>
          <w:sz w:val="28"/>
          <w:szCs w:val="28"/>
          <w:lang w:val="uk-UA"/>
        </w:rPr>
        <w:t>“Встановлення</w:t>
      </w:r>
      <w:proofErr w:type="spellEnd"/>
      <w:r w:rsidRPr="00296A9A">
        <w:rPr>
          <w:sz w:val="28"/>
          <w:szCs w:val="28"/>
          <w:lang w:val="uk-UA"/>
        </w:rPr>
        <w:t xml:space="preserve"> цінності майбутньої професійної та кар’єрної </w:t>
      </w:r>
      <w:proofErr w:type="spellStart"/>
      <w:r w:rsidRPr="00296A9A">
        <w:rPr>
          <w:sz w:val="28"/>
          <w:szCs w:val="28"/>
          <w:lang w:val="uk-UA"/>
        </w:rPr>
        <w:t>діяльності”</w:t>
      </w:r>
      <w:proofErr w:type="spellEnd"/>
      <w:r w:rsidRPr="00296A9A">
        <w:rPr>
          <w:sz w:val="28"/>
          <w:szCs w:val="28"/>
          <w:lang w:val="uk-UA"/>
        </w:rPr>
        <w:t>.</w:t>
      </w:r>
    </w:p>
    <w:p w:rsidR="00296A9A" w:rsidRPr="00296A9A" w:rsidRDefault="00296A9A" w:rsidP="00296A9A">
      <w:pPr>
        <w:tabs>
          <w:tab w:val="left" w:leader="dot" w:pos="9639"/>
        </w:tabs>
        <w:ind w:firstLine="709"/>
        <w:jc w:val="both"/>
        <w:rPr>
          <w:sz w:val="28"/>
          <w:szCs w:val="28"/>
          <w:lang w:val="uk-UA"/>
        </w:rPr>
      </w:pPr>
      <w:r w:rsidRPr="00296A9A">
        <w:rPr>
          <w:sz w:val="28"/>
          <w:szCs w:val="28"/>
          <w:lang w:val="uk-UA"/>
        </w:rPr>
        <w:t xml:space="preserve">Педагогічний експеримент засвідчив ефективність розробленої та </w:t>
      </w:r>
      <w:r w:rsidRPr="00296A9A">
        <w:rPr>
          <w:sz w:val="28"/>
          <w:szCs w:val="28"/>
          <w:lang w:val="uk-UA"/>
        </w:rPr>
        <w:lastRenderedPageBreak/>
        <w:t>впровадженої методики й зацікавленість у ній учнів і викладачів професійно-технічних навчальних закладів.</w:t>
      </w:r>
    </w:p>
    <w:p w:rsidR="00296A9A" w:rsidRPr="00296A9A" w:rsidRDefault="00296A9A" w:rsidP="00296A9A">
      <w:pPr>
        <w:ind w:firstLine="709"/>
        <w:jc w:val="both"/>
        <w:rPr>
          <w:sz w:val="28"/>
          <w:szCs w:val="28"/>
          <w:lang w:val="uk-UA"/>
        </w:rPr>
      </w:pPr>
    </w:p>
    <w:p w:rsidR="00D15BB4" w:rsidRPr="00296A9A" w:rsidRDefault="00D15BB4">
      <w:pPr>
        <w:rPr>
          <w:sz w:val="28"/>
          <w:szCs w:val="28"/>
          <w:lang w:val="uk-UA"/>
        </w:rPr>
      </w:pPr>
    </w:p>
    <w:sectPr w:rsidR="00D15BB4" w:rsidRPr="00296A9A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96A9A"/>
    <w:rsid w:val="0007502A"/>
    <w:rsid w:val="00164619"/>
    <w:rsid w:val="00296A9A"/>
    <w:rsid w:val="00325E6B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2016</Words>
  <Characters>1150</Characters>
  <Application>Microsoft Office Word</Application>
  <DocSecurity>0</DocSecurity>
  <Lines>9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2015-06-11T10:39:00Z</dcterms:created>
  <dcterms:modified xsi:type="dcterms:W3CDTF">2015-06-11T10:39:00Z</dcterms:modified>
</cp:coreProperties>
</file>