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7C" w:rsidRPr="008C6A7C" w:rsidRDefault="008C6A7C" w:rsidP="008C6A7C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  <w:r w:rsidRPr="008C6A7C">
        <w:rPr>
          <w:b/>
          <w:sz w:val="28"/>
          <w:szCs w:val="28"/>
          <w:lang w:val="uk-UA"/>
        </w:rPr>
        <w:t>Кононова Т.О.</w:t>
      </w:r>
    </w:p>
    <w:p w:rsidR="008C6A7C" w:rsidRPr="008C6A7C" w:rsidRDefault="008C6A7C" w:rsidP="008C6A7C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  <w:r w:rsidRPr="008C6A7C">
        <w:rPr>
          <w:b/>
          <w:sz w:val="28"/>
          <w:szCs w:val="28"/>
          <w:lang w:val="uk-UA"/>
        </w:rPr>
        <w:t>ПЕДАГОГІЧНІ ОСОБЛИВОСТІ ФАКУЛЬТАТИВНИХ КУРСІВ З ФОРМУВАННЯ ЛІДЕРСТВА СТУДЕНТІВ-ІНОЗЕМЦІВ</w:t>
      </w:r>
    </w:p>
    <w:p w:rsidR="008C6A7C" w:rsidRPr="008C6A7C" w:rsidRDefault="008C6A7C" w:rsidP="008C6A7C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C6A7C">
        <w:rPr>
          <w:sz w:val="28"/>
          <w:szCs w:val="28"/>
          <w:lang w:val="uk-UA"/>
        </w:rPr>
        <w:t xml:space="preserve">Факультативний курс </w:t>
      </w:r>
      <w:r w:rsidRPr="008C6A7C">
        <w:rPr>
          <w:iCs/>
          <w:sz w:val="28"/>
          <w:szCs w:val="28"/>
          <w:lang w:val="uk-UA"/>
        </w:rPr>
        <w:t xml:space="preserve">«Школа лідерства» </w:t>
      </w:r>
      <w:r w:rsidRPr="008C6A7C">
        <w:rPr>
          <w:sz w:val="28"/>
          <w:szCs w:val="28"/>
          <w:lang w:val="uk-UA"/>
        </w:rPr>
        <w:t xml:space="preserve">з формування лідерства студентів УІПА спрямований на формування загального уявлення про суть лідерства, значимості лідерських </w:t>
      </w:r>
      <w:proofErr w:type="spellStart"/>
      <w:r w:rsidRPr="008C6A7C">
        <w:rPr>
          <w:sz w:val="28"/>
          <w:szCs w:val="28"/>
          <w:lang w:val="uk-UA"/>
        </w:rPr>
        <w:t>компетенцій</w:t>
      </w:r>
      <w:proofErr w:type="spellEnd"/>
      <w:r w:rsidRPr="008C6A7C">
        <w:rPr>
          <w:sz w:val="28"/>
          <w:szCs w:val="28"/>
          <w:lang w:val="uk-UA"/>
        </w:rPr>
        <w:t xml:space="preserve"> у професійній діяльності, її компонентів та функцій. Зміст курсу включає модулі: лідерство й влада; подібність і відмінність; структура й динаміка лідерства; легітимність лідера; ознаки потенційного лідера; засоби, якими створюється особлива соціально-психологічна роль або «міф» лідера; психологічні основи лідерства; сенс людського існування й професійної діяльності з позицій філософської й історичної культури; моральні основи професійної діяльності; формування спеціальних умінь впливу на партнерів по спілкуванню; способи впливу на людей. Найбільший ефект дає використання на факультативних заняттях активних форм і методів навчання (лекції-дискусії, ділові ігри, аналіз конкретних ситуацій, </w:t>
      </w:r>
      <w:proofErr w:type="spellStart"/>
      <w:r w:rsidRPr="008C6A7C">
        <w:rPr>
          <w:sz w:val="28"/>
          <w:szCs w:val="28"/>
          <w:lang w:val="uk-UA"/>
        </w:rPr>
        <w:t>брейн-рінги</w:t>
      </w:r>
      <w:proofErr w:type="spellEnd"/>
      <w:r w:rsidRPr="008C6A7C">
        <w:rPr>
          <w:sz w:val="28"/>
          <w:szCs w:val="28"/>
          <w:lang w:val="uk-UA"/>
        </w:rPr>
        <w:t xml:space="preserve"> та ін.)</w:t>
      </w:r>
    </w:p>
    <w:p w:rsidR="008C6A7C" w:rsidRPr="008C6A7C" w:rsidRDefault="008C6A7C" w:rsidP="008C6A7C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C6A7C">
        <w:rPr>
          <w:sz w:val="28"/>
          <w:szCs w:val="28"/>
          <w:lang w:val="uk-UA"/>
        </w:rPr>
        <w:t xml:space="preserve">Реалізуючи на практиці модель формування лідерських </w:t>
      </w:r>
      <w:proofErr w:type="spellStart"/>
      <w:r w:rsidRPr="008C6A7C">
        <w:rPr>
          <w:sz w:val="28"/>
          <w:szCs w:val="28"/>
          <w:lang w:val="uk-UA"/>
        </w:rPr>
        <w:t>компетенцій</w:t>
      </w:r>
      <w:proofErr w:type="spellEnd"/>
      <w:r w:rsidRPr="008C6A7C">
        <w:rPr>
          <w:sz w:val="28"/>
          <w:szCs w:val="28"/>
          <w:lang w:val="uk-UA"/>
        </w:rPr>
        <w:t xml:space="preserve"> студентів в освітньому процесі, ми забезпечували в першу чергу такі організаційно-педагогічні умови, при яких даний процес проходив найбільш ефективно. До таких умов ми відносимо необхідність реалізації взаємодії державних і суспільних інститутів у формуванні соціально-значущих якостей особистості студентів; створення цілісної системи міжкультурної комунікації в діяльності іноземних студентів у вищому навчальному закладі; забезпечення включення іноземних студентів у реальну систему міжкультурних соціальних зв'язків у рамках громадських організацій і навчальних груп ВНЗ; відповідність внутрішньої позиції системі педагогічних впливів; створення позитивного духовно-морального клімату в групі та ін., атмосфери взаємодопомоги, відповідальності за виконання своїх професійних обов'язків; емоційна адаптація у ВНЗ, упевненість у своїх здатностях і значимості вибраного ними професійного шляху.</w:t>
      </w:r>
    </w:p>
    <w:p w:rsidR="00D15BB4" w:rsidRPr="008C6A7C" w:rsidRDefault="00D15BB4">
      <w:pPr>
        <w:rPr>
          <w:sz w:val="28"/>
          <w:szCs w:val="28"/>
          <w:lang w:val="uk-UA"/>
        </w:rPr>
      </w:pPr>
    </w:p>
    <w:sectPr w:rsidR="00D15BB4" w:rsidRPr="008C6A7C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C6A7C"/>
    <w:rsid w:val="0007502A"/>
    <w:rsid w:val="00164619"/>
    <w:rsid w:val="00325E6B"/>
    <w:rsid w:val="008C6A7C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1247</Words>
  <Characters>712</Characters>
  <Application>Microsoft Office Word</Application>
  <DocSecurity>0</DocSecurity>
  <Lines>5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2015-06-11T07:58:00Z</dcterms:created>
  <dcterms:modified xsi:type="dcterms:W3CDTF">2015-06-11T07:58:00Z</dcterms:modified>
</cp:coreProperties>
</file>