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A" w:rsidRPr="00DA7E62" w:rsidRDefault="001012BA" w:rsidP="001012BA">
      <w:pPr>
        <w:ind w:firstLine="709"/>
        <w:jc w:val="both"/>
        <w:rPr>
          <w:b/>
          <w:sz w:val="28"/>
          <w:szCs w:val="28"/>
        </w:rPr>
      </w:pPr>
      <w:proofErr w:type="spellStart"/>
      <w:r w:rsidRPr="00DA7E62">
        <w:rPr>
          <w:b/>
          <w:sz w:val="28"/>
          <w:szCs w:val="28"/>
        </w:rPr>
        <w:t>Рубан</w:t>
      </w:r>
      <w:proofErr w:type="spellEnd"/>
      <w:r w:rsidRPr="00DA7E62">
        <w:rPr>
          <w:b/>
          <w:sz w:val="28"/>
          <w:szCs w:val="28"/>
        </w:rPr>
        <w:t xml:space="preserve"> Н.П., </w:t>
      </w:r>
      <w:proofErr w:type="spellStart"/>
      <w:r w:rsidRPr="00DA7E62">
        <w:rPr>
          <w:b/>
          <w:sz w:val="28"/>
          <w:szCs w:val="28"/>
        </w:rPr>
        <w:t>Лазарєв</w:t>
      </w:r>
      <w:proofErr w:type="spellEnd"/>
      <w:r w:rsidRPr="00DA7E62">
        <w:rPr>
          <w:b/>
          <w:sz w:val="28"/>
          <w:szCs w:val="28"/>
        </w:rPr>
        <w:t xml:space="preserve"> М.І.</w:t>
      </w:r>
    </w:p>
    <w:p w:rsidR="001012BA" w:rsidRPr="00DA7E62" w:rsidRDefault="001012BA" w:rsidP="001012BA">
      <w:pPr>
        <w:ind w:firstLine="709"/>
        <w:rPr>
          <w:b/>
          <w:sz w:val="28"/>
          <w:szCs w:val="28"/>
        </w:rPr>
      </w:pPr>
      <w:r w:rsidRPr="00DA7E62">
        <w:rPr>
          <w:b/>
          <w:sz w:val="28"/>
          <w:szCs w:val="28"/>
        </w:rPr>
        <w:t>ЕТАПИ ІНЖЕНЕРНО-ПЕДАГОГІЧНОЇ</w:t>
      </w:r>
      <w:r>
        <w:rPr>
          <w:b/>
          <w:sz w:val="28"/>
          <w:szCs w:val="28"/>
        </w:rPr>
        <w:t xml:space="preserve"> </w:t>
      </w:r>
      <w:r w:rsidRPr="00DA7E62">
        <w:rPr>
          <w:b/>
          <w:sz w:val="28"/>
          <w:szCs w:val="28"/>
        </w:rPr>
        <w:t xml:space="preserve">ТВОРЧОСТІ </w:t>
      </w:r>
    </w:p>
    <w:p w:rsidR="001012BA" w:rsidRPr="00DA7E62" w:rsidRDefault="001012BA" w:rsidP="001012BA">
      <w:pPr>
        <w:ind w:firstLine="709"/>
        <w:jc w:val="both"/>
        <w:rPr>
          <w:sz w:val="28"/>
          <w:szCs w:val="28"/>
        </w:rPr>
      </w:pPr>
      <w:proofErr w:type="gramStart"/>
      <w:r w:rsidRPr="00DA7E62">
        <w:rPr>
          <w:sz w:val="28"/>
          <w:szCs w:val="28"/>
        </w:rPr>
        <w:t xml:space="preserve">Для </w:t>
      </w:r>
      <w:proofErr w:type="spellStart"/>
      <w:r w:rsidRPr="00DA7E62">
        <w:rPr>
          <w:sz w:val="28"/>
          <w:szCs w:val="28"/>
        </w:rPr>
        <w:t>формування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креативної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компетентності</w:t>
      </w:r>
      <w:proofErr w:type="spellEnd"/>
      <w:r w:rsidRPr="00DA7E62">
        <w:rPr>
          <w:sz w:val="28"/>
          <w:szCs w:val="28"/>
        </w:rPr>
        <w:t xml:space="preserve"> в </w:t>
      </w:r>
      <w:proofErr w:type="spellStart"/>
      <w:r w:rsidRPr="00DA7E62">
        <w:rPr>
          <w:sz w:val="28"/>
          <w:szCs w:val="28"/>
        </w:rPr>
        <w:t>інженерів-педагогів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необхідно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приділити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увагу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формуванню</w:t>
      </w:r>
      <w:proofErr w:type="spellEnd"/>
      <w:r w:rsidRPr="00DA7E62">
        <w:rPr>
          <w:sz w:val="28"/>
          <w:szCs w:val="28"/>
        </w:rPr>
        <w:t xml:space="preserve">: </w:t>
      </w:r>
      <w:proofErr w:type="spellStart"/>
      <w:r w:rsidRPr="00DA7E62">
        <w:rPr>
          <w:sz w:val="28"/>
          <w:szCs w:val="28"/>
        </w:rPr>
        <w:t>здатності</w:t>
      </w:r>
      <w:proofErr w:type="spellEnd"/>
      <w:r w:rsidRPr="00DA7E62">
        <w:rPr>
          <w:sz w:val="28"/>
          <w:szCs w:val="28"/>
        </w:rPr>
        <w:t xml:space="preserve"> до </w:t>
      </w:r>
      <w:proofErr w:type="spellStart"/>
      <w:r w:rsidRPr="00DA7E62">
        <w:rPr>
          <w:sz w:val="28"/>
          <w:szCs w:val="28"/>
        </w:rPr>
        <w:t>творчості</w:t>
      </w:r>
      <w:proofErr w:type="spellEnd"/>
      <w:r w:rsidRPr="00DA7E62">
        <w:rPr>
          <w:sz w:val="28"/>
          <w:szCs w:val="28"/>
        </w:rPr>
        <w:t xml:space="preserve">, до </w:t>
      </w:r>
      <w:proofErr w:type="spellStart"/>
      <w:r w:rsidRPr="00DA7E62">
        <w:rPr>
          <w:sz w:val="28"/>
          <w:szCs w:val="28"/>
        </w:rPr>
        <w:t>вирішення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проблемних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завдань</w:t>
      </w:r>
      <w:proofErr w:type="spellEnd"/>
      <w:r w:rsidRPr="00DA7E62">
        <w:rPr>
          <w:sz w:val="28"/>
          <w:szCs w:val="28"/>
        </w:rPr>
        <w:t xml:space="preserve">; </w:t>
      </w:r>
      <w:proofErr w:type="spellStart"/>
      <w:r w:rsidRPr="00DA7E62">
        <w:rPr>
          <w:sz w:val="28"/>
          <w:szCs w:val="28"/>
        </w:rPr>
        <w:t>винахідливості</w:t>
      </w:r>
      <w:proofErr w:type="spellEnd"/>
      <w:r w:rsidRPr="00DA7E62">
        <w:rPr>
          <w:sz w:val="28"/>
          <w:szCs w:val="28"/>
        </w:rPr>
        <w:t xml:space="preserve">; </w:t>
      </w:r>
      <w:proofErr w:type="spellStart"/>
      <w:r w:rsidRPr="00DA7E62">
        <w:rPr>
          <w:sz w:val="28"/>
          <w:szCs w:val="28"/>
        </w:rPr>
        <w:t>гнучкості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критичності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розуму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інтуїції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самобутності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впевненості</w:t>
      </w:r>
      <w:proofErr w:type="spellEnd"/>
      <w:r w:rsidRPr="00DA7E62">
        <w:rPr>
          <w:sz w:val="28"/>
          <w:szCs w:val="28"/>
        </w:rPr>
        <w:t xml:space="preserve"> у </w:t>
      </w:r>
      <w:proofErr w:type="spellStart"/>
      <w:r w:rsidRPr="00DA7E62">
        <w:rPr>
          <w:sz w:val="28"/>
          <w:szCs w:val="28"/>
        </w:rPr>
        <w:t>собі</w:t>
      </w:r>
      <w:proofErr w:type="spellEnd"/>
      <w:r w:rsidRPr="00DA7E62">
        <w:rPr>
          <w:sz w:val="28"/>
          <w:szCs w:val="28"/>
        </w:rPr>
        <w:t xml:space="preserve">; </w:t>
      </w:r>
      <w:proofErr w:type="spellStart"/>
      <w:r w:rsidRPr="00DA7E62">
        <w:rPr>
          <w:sz w:val="28"/>
          <w:szCs w:val="28"/>
        </w:rPr>
        <w:t>здатності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ставити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вирішувати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нестандартні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завдання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здатності</w:t>
      </w:r>
      <w:proofErr w:type="spellEnd"/>
      <w:r w:rsidRPr="00DA7E62">
        <w:rPr>
          <w:sz w:val="28"/>
          <w:szCs w:val="28"/>
        </w:rPr>
        <w:t xml:space="preserve"> до </w:t>
      </w:r>
      <w:proofErr w:type="spellStart"/>
      <w:r w:rsidRPr="00DA7E62">
        <w:rPr>
          <w:sz w:val="28"/>
          <w:szCs w:val="28"/>
        </w:rPr>
        <w:t>аналізу</w:t>
      </w:r>
      <w:proofErr w:type="spellEnd"/>
      <w:r w:rsidRPr="00DA7E62">
        <w:rPr>
          <w:sz w:val="28"/>
          <w:szCs w:val="28"/>
        </w:rPr>
        <w:t xml:space="preserve">, синтезу </w:t>
      </w:r>
      <w:proofErr w:type="spellStart"/>
      <w:r w:rsidRPr="00DA7E62">
        <w:rPr>
          <w:sz w:val="28"/>
          <w:szCs w:val="28"/>
        </w:rPr>
        <w:t>і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комбінування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здатності</w:t>
      </w:r>
      <w:proofErr w:type="spellEnd"/>
      <w:r w:rsidRPr="00DA7E62">
        <w:rPr>
          <w:sz w:val="28"/>
          <w:szCs w:val="28"/>
        </w:rPr>
        <w:t xml:space="preserve"> до </w:t>
      </w:r>
      <w:proofErr w:type="spellStart"/>
      <w:r w:rsidRPr="00DA7E62">
        <w:rPr>
          <w:sz w:val="28"/>
          <w:szCs w:val="28"/>
        </w:rPr>
        <w:t>перенесення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досвіду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передбачення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тощо</w:t>
      </w:r>
      <w:proofErr w:type="spellEnd"/>
      <w:r w:rsidRPr="00DA7E62">
        <w:rPr>
          <w:sz w:val="28"/>
          <w:szCs w:val="28"/>
        </w:rPr>
        <w:t>;</w:t>
      </w:r>
      <w:proofErr w:type="gram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емоційно-образних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якостей</w:t>
      </w:r>
      <w:proofErr w:type="spellEnd"/>
      <w:r w:rsidRPr="00DA7E62">
        <w:rPr>
          <w:sz w:val="28"/>
          <w:szCs w:val="28"/>
        </w:rPr>
        <w:t xml:space="preserve">: </w:t>
      </w:r>
      <w:proofErr w:type="spellStart"/>
      <w:r w:rsidRPr="00DA7E62">
        <w:rPr>
          <w:sz w:val="28"/>
          <w:szCs w:val="28"/>
        </w:rPr>
        <w:t>одухотвореності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емоційного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proofErr w:type="gramStart"/>
      <w:r w:rsidRPr="00DA7E62">
        <w:rPr>
          <w:sz w:val="28"/>
          <w:szCs w:val="28"/>
        </w:rPr>
        <w:t>п</w:t>
      </w:r>
      <w:proofErr w:type="gramEnd"/>
      <w:r w:rsidRPr="00DA7E62">
        <w:rPr>
          <w:sz w:val="28"/>
          <w:szCs w:val="28"/>
        </w:rPr>
        <w:t>ідйому</w:t>
      </w:r>
      <w:proofErr w:type="spellEnd"/>
      <w:r w:rsidRPr="00DA7E62">
        <w:rPr>
          <w:sz w:val="28"/>
          <w:szCs w:val="28"/>
        </w:rPr>
        <w:t xml:space="preserve"> у </w:t>
      </w:r>
      <w:proofErr w:type="spellStart"/>
      <w:r w:rsidRPr="00DA7E62">
        <w:rPr>
          <w:sz w:val="28"/>
          <w:szCs w:val="28"/>
        </w:rPr>
        <w:t>творчих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ситуаціях</w:t>
      </w:r>
      <w:proofErr w:type="spellEnd"/>
      <w:r w:rsidRPr="00DA7E62">
        <w:rPr>
          <w:sz w:val="28"/>
          <w:szCs w:val="28"/>
        </w:rPr>
        <w:t xml:space="preserve">; </w:t>
      </w:r>
      <w:proofErr w:type="spellStart"/>
      <w:r w:rsidRPr="00DA7E62">
        <w:rPr>
          <w:sz w:val="28"/>
          <w:szCs w:val="28"/>
        </w:rPr>
        <w:t>асоціативності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уяви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відчуття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новизни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чутливості</w:t>
      </w:r>
      <w:proofErr w:type="spellEnd"/>
      <w:r w:rsidRPr="00DA7E62">
        <w:rPr>
          <w:sz w:val="28"/>
          <w:szCs w:val="28"/>
        </w:rPr>
        <w:t xml:space="preserve"> до </w:t>
      </w:r>
      <w:proofErr w:type="spellStart"/>
      <w:r w:rsidRPr="00DA7E62">
        <w:rPr>
          <w:sz w:val="28"/>
          <w:szCs w:val="28"/>
        </w:rPr>
        <w:t>протиріч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здатності</w:t>
      </w:r>
      <w:proofErr w:type="spellEnd"/>
      <w:r w:rsidRPr="00DA7E62">
        <w:rPr>
          <w:sz w:val="28"/>
          <w:szCs w:val="28"/>
        </w:rPr>
        <w:t xml:space="preserve"> до </w:t>
      </w:r>
      <w:proofErr w:type="spellStart"/>
      <w:r w:rsidRPr="00DA7E62">
        <w:rPr>
          <w:sz w:val="28"/>
          <w:szCs w:val="28"/>
        </w:rPr>
        <w:t>емпатії</w:t>
      </w:r>
      <w:proofErr w:type="spellEnd"/>
      <w:r w:rsidRPr="00DA7E62">
        <w:rPr>
          <w:sz w:val="28"/>
          <w:szCs w:val="28"/>
        </w:rPr>
        <w:t xml:space="preserve">; </w:t>
      </w:r>
      <w:proofErr w:type="spellStart"/>
      <w:r w:rsidRPr="00DA7E62">
        <w:rPr>
          <w:sz w:val="28"/>
          <w:szCs w:val="28"/>
        </w:rPr>
        <w:t>проникливості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уміння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бачити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знайоме</w:t>
      </w:r>
      <w:proofErr w:type="spellEnd"/>
      <w:r w:rsidRPr="00DA7E62">
        <w:rPr>
          <w:sz w:val="28"/>
          <w:szCs w:val="28"/>
        </w:rPr>
        <w:t xml:space="preserve"> в </w:t>
      </w:r>
      <w:proofErr w:type="spellStart"/>
      <w:r w:rsidRPr="00DA7E62">
        <w:rPr>
          <w:sz w:val="28"/>
          <w:szCs w:val="28"/>
        </w:rPr>
        <w:t>незнайомому</w:t>
      </w:r>
      <w:proofErr w:type="spellEnd"/>
      <w:r w:rsidRPr="00DA7E62">
        <w:rPr>
          <w:sz w:val="28"/>
          <w:szCs w:val="28"/>
        </w:rPr>
        <w:t xml:space="preserve">; </w:t>
      </w:r>
      <w:proofErr w:type="spellStart"/>
      <w:r w:rsidRPr="00DA7E62">
        <w:rPr>
          <w:sz w:val="28"/>
          <w:szCs w:val="28"/>
        </w:rPr>
        <w:t>подолання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стереотипів</w:t>
      </w:r>
      <w:proofErr w:type="spellEnd"/>
      <w:r w:rsidRPr="00DA7E62">
        <w:rPr>
          <w:sz w:val="28"/>
          <w:szCs w:val="28"/>
        </w:rPr>
        <w:t xml:space="preserve">; </w:t>
      </w:r>
      <w:proofErr w:type="spellStart"/>
      <w:r w:rsidRPr="00DA7E62">
        <w:rPr>
          <w:sz w:val="28"/>
          <w:szCs w:val="28"/>
        </w:rPr>
        <w:t>схильність</w:t>
      </w:r>
      <w:proofErr w:type="spellEnd"/>
      <w:r w:rsidRPr="00DA7E62">
        <w:rPr>
          <w:sz w:val="28"/>
          <w:szCs w:val="28"/>
        </w:rPr>
        <w:t xml:space="preserve"> до </w:t>
      </w:r>
      <w:proofErr w:type="spellStart"/>
      <w:r w:rsidRPr="00DA7E62">
        <w:rPr>
          <w:sz w:val="28"/>
          <w:szCs w:val="28"/>
        </w:rPr>
        <w:t>ризику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прагнення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свободи</w:t>
      </w:r>
      <w:proofErr w:type="spellEnd"/>
      <w:r w:rsidRPr="00DA7E62">
        <w:rPr>
          <w:sz w:val="28"/>
          <w:szCs w:val="28"/>
        </w:rPr>
        <w:t xml:space="preserve">. </w:t>
      </w:r>
      <w:proofErr w:type="spellStart"/>
      <w:r w:rsidRPr="00DA7E62">
        <w:rPr>
          <w:sz w:val="28"/>
          <w:szCs w:val="28"/>
        </w:rPr>
        <w:t>Навчити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здійснювати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організацію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самостійної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творчої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роботи</w:t>
      </w:r>
      <w:proofErr w:type="spellEnd"/>
      <w:r w:rsidRPr="00DA7E62">
        <w:rPr>
          <w:sz w:val="28"/>
          <w:szCs w:val="28"/>
        </w:rPr>
        <w:t xml:space="preserve">, </w:t>
      </w:r>
      <w:proofErr w:type="spellStart"/>
      <w:r w:rsidRPr="00DA7E62">
        <w:rPr>
          <w:sz w:val="28"/>
          <w:szCs w:val="28"/>
        </w:rPr>
        <w:t>планувати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навчально-творчу</w:t>
      </w:r>
      <w:proofErr w:type="spellEnd"/>
      <w:r w:rsidRPr="00DA7E62">
        <w:rPr>
          <w:sz w:val="28"/>
          <w:szCs w:val="28"/>
        </w:rPr>
        <w:t xml:space="preserve"> роботу.</w:t>
      </w:r>
    </w:p>
    <w:p w:rsidR="001012BA" w:rsidRPr="00DA7E62" w:rsidRDefault="001012BA" w:rsidP="001012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A7E62">
        <w:rPr>
          <w:rFonts w:ascii="Times New Roman" w:hAnsi="Times New Roman"/>
          <w:sz w:val="28"/>
          <w:szCs w:val="28"/>
          <w:lang w:val="uk-UA"/>
        </w:rPr>
        <w:t>Одним із способів організації самостійної творчої роботи студентів є завдання, яке необхідно виконати студенту наступним чином:</w:t>
      </w:r>
    </w:p>
    <w:p w:rsidR="001012BA" w:rsidRPr="00DA7E62" w:rsidRDefault="001012BA" w:rsidP="001012B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7E62">
        <w:rPr>
          <w:rFonts w:ascii="Times New Roman" w:hAnsi="Times New Roman"/>
          <w:i/>
          <w:sz w:val="28"/>
          <w:szCs w:val="28"/>
          <w:lang w:val="uk-UA"/>
        </w:rPr>
        <w:t xml:space="preserve">Проаналізувати, визначити та описати об’єкт дослідження (базове технічне рішення). </w:t>
      </w:r>
      <w:r w:rsidRPr="00DA7E62">
        <w:rPr>
          <w:rFonts w:ascii="Times New Roman" w:hAnsi="Times New Roman"/>
          <w:sz w:val="28"/>
          <w:szCs w:val="28"/>
          <w:lang w:val="uk-UA"/>
        </w:rPr>
        <w:t>Для цього необхідно визначити базове технічне рішення (найпростіше технічне рішення за заданою викладачем темою)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E6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елементарну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A7E62">
        <w:rPr>
          <w:rFonts w:ascii="Times New Roman" w:hAnsi="Times New Roman"/>
          <w:sz w:val="28"/>
          <w:szCs w:val="28"/>
        </w:rPr>
        <w:t>ньому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A7E6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A7E62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базових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знань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A7E62">
        <w:rPr>
          <w:rFonts w:ascii="Times New Roman" w:hAnsi="Times New Roman"/>
          <w:sz w:val="28"/>
          <w:szCs w:val="28"/>
        </w:rPr>
        <w:t>заданою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темою.</w:t>
      </w:r>
    </w:p>
    <w:p w:rsidR="001012BA" w:rsidRPr="00DA7E62" w:rsidRDefault="001012BA" w:rsidP="001012B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7E62">
        <w:rPr>
          <w:rFonts w:ascii="Times New Roman" w:hAnsi="Times New Roman"/>
          <w:i/>
          <w:sz w:val="28"/>
          <w:szCs w:val="28"/>
          <w:lang w:val="uk-UA"/>
        </w:rPr>
        <w:t xml:space="preserve">Проаналізувати і визначити проблему дослідження, причини виникнення </w:t>
      </w:r>
      <w:proofErr w:type="spellStart"/>
      <w:r w:rsidRPr="00DA7E62">
        <w:rPr>
          <w:rFonts w:ascii="Times New Roman" w:hAnsi="Times New Roman"/>
          <w:i/>
          <w:sz w:val="28"/>
          <w:szCs w:val="28"/>
          <w:lang w:val="uk-UA"/>
        </w:rPr>
        <w:t>пробеми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A7E62">
        <w:rPr>
          <w:rFonts w:ascii="Times New Roman" w:hAnsi="Times New Roman"/>
          <w:i/>
          <w:sz w:val="28"/>
          <w:szCs w:val="28"/>
          <w:lang w:val="uk-UA"/>
        </w:rPr>
        <w:t>і сформулювати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A7E62">
        <w:rPr>
          <w:rFonts w:ascii="Times New Roman" w:hAnsi="Times New Roman"/>
          <w:i/>
          <w:sz w:val="28"/>
          <w:szCs w:val="28"/>
          <w:lang w:val="uk-UA"/>
        </w:rPr>
        <w:t xml:space="preserve">задачі розробки </w:t>
      </w:r>
      <w:r w:rsidRPr="00DA7E6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DA7E62">
        <w:rPr>
          <w:rFonts w:ascii="Times New Roman" w:hAnsi="Times New Roman"/>
          <w:i/>
          <w:sz w:val="28"/>
          <w:szCs w:val="28"/>
        </w:rPr>
        <w:t>розробку</w:t>
      </w:r>
      <w:proofErr w:type="spellEnd"/>
      <w:r w:rsidRPr="00DA7E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i/>
          <w:sz w:val="28"/>
          <w:szCs w:val="28"/>
        </w:rPr>
        <w:t>технічних</w:t>
      </w:r>
      <w:proofErr w:type="spellEnd"/>
      <w:r w:rsidRPr="00DA7E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i/>
          <w:sz w:val="28"/>
          <w:szCs w:val="28"/>
        </w:rPr>
        <w:t>рішень</w:t>
      </w:r>
      <w:proofErr w:type="spellEnd"/>
      <w:r w:rsidRPr="00DA7E62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DA7E62">
        <w:rPr>
          <w:rFonts w:ascii="Times New Roman" w:hAnsi="Times New Roman"/>
          <w:sz w:val="28"/>
          <w:szCs w:val="28"/>
          <w:lang w:val="uk-UA"/>
        </w:rPr>
        <w:t xml:space="preserve">Для цього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обґрунтувати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актуальності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головне – </w:t>
      </w:r>
      <w:proofErr w:type="spellStart"/>
      <w:r w:rsidRPr="00DA7E62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суперечностей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E62">
        <w:rPr>
          <w:rFonts w:ascii="Times New Roman" w:hAnsi="Times New Roman"/>
          <w:sz w:val="28"/>
          <w:szCs w:val="28"/>
        </w:rPr>
        <w:t>що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DA7E62">
        <w:rPr>
          <w:rFonts w:ascii="Times New Roman" w:hAnsi="Times New Roman"/>
          <w:sz w:val="28"/>
          <w:szCs w:val="28"/>
        </w:rPr>
        <w:t>обумовлена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. Правильна постановка та </w:t>
      </w:r>
      <w:proofErr w:type="spellStart"/>
      <w:proofErr w:type="gramStart"/>
      <w:r w:rsidRPr="00DA7E62">
        <w:rPr>
          <w:rFonts w:ascii="Times New Roman" w:hAnsi="Times New Roman"/>
          <w:sz w:val="28"/>
          <w:szCs w:val="28"/>
        </w:rPr>
        <w:t>ч</w:t>
      </w:r>
      <w:proofErr w:type="gramEnd"/>
      <w:r w:rsidRPr="00DA7E62">
        <w:rPr>
          <w:rFonts w:ascii="Times New Roman" w:hAnsi="Times New Roman"/>
          <w:sz w:val="28"/>
          <w:szCs w:val="28"/>
        </w:rPr>
        <w:t>ітке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формулювання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має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A7E62">
        <w:rPr>
          <w:rFonts w:ascii="Times New Roman" w:hAnsi="Times New Roman"/>
          <w:sz w:val="28"/>
          <w:szCs w:val="28"/>
        </w:rPr>
        <w:t>менше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E62">
        <w:rPr>
          <w:rFonts w:ascii="Times New Roman" w:hAnsi="Times New Roman"/>
          <w:sz w:val="28"/>
          <w:szCs w:val="28"/>
        </w:rPr>
        <w:t>ніж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її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DA7E62">
        <w:rPr>
          <w:rFonts w:ascii="Times New Roman" w:hAnsi="Times New Roman"/>
          <w:sz w:val="28"/>
          <w:szCs w:val="28"/>
        </w:rPr>
        <w:t>суті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E62">
        <w:rPr>
          <w:rFonts w:ascii="Times New Roman" w:hAnsi="Times New Roman"/>
          <w:sz w:val="28"/>
          <w:szCs w:val="28"/>
        </w:rPr>
        <w:t>саме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вибі</w:t>
      </w:r>
      <w:proofErr w:type="gramStart"/>
      <w:r w:rsidRPr="00DA7E6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E62">
        <w:rPr>
          <w:rFonts w:ascii="Times New Roman" w:hAnsi="Times New Roman"/>
          <w:sz w:val="28"/>
          <w:szCs w:val="28"/>
        </w:rPr>
        <w:t>якщо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A7E62">
        <w:rPr>
          <w:rFonts w:ascii="Times New Roman" w:hAnsi="Times New Roman"/>
          <w:sz w:val="28"/>
          <w:szCs w:val="28"/>
        </w:rPr>
        <w:t>цілком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DA7E62">
        <w:rPr>
          <w:rFonts w:ascii="Times New Roman" w:hAnsi="Times New Roman"/>
          <w:sz w:val="28"/>
          <w:szCs w:val="28"/>
        </w:rPr>
        <w:t>дуже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великою </w:t>
      </w:r>
      <w:proofErr w:type="spellStart"/>
      <w:r w:rsidRPr="00DA7E62">
        <w:rPr>
          <w:rFonts w:ascii="Times New Roman" w:hAnsi="Times New Roman"/>
          <w:sz w:val="28"/>
          <w:szCs w:val="28"/>
        </w:rPr>
        <w:t>мірою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A7E62">
        <w:rPr>
          <w:rFonts w:ascii="Times New Roman" w:hAnsi="Times New Roman"/>
          <w:sz w:val="28"/>
          <w:szCs w:val="28"/>
        </w:rPr>
        <w:t>стратегію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взагалі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DA7E62">
        <w:rPr>
          <w:rFonts w:ascii="Times New Roman" w:hAnsi="Times New Roman"/>
          <w:sz w:val="28"/>
          <w:szCs w:val="28"/>
        </w:rPr>
        <w:t>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напрямок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пошуку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зокрема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 w:rsidRPr="00DA7E62">
        <w:rPr>
          <w:rFonts w:ascii="Times New Roman" w:hAnsi="Times New Roman"/>
          <w:sz w:val="28"/>
          <w:szCs w:val="28"/>
        </w:rPr>
        <w:t>випадково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E62">
        <w:rPr>
          <w:rFonts w:ascii="Times New Roman" w:hAnsi="Times New Roman"/>
          <w:sz w:val="28"/>
          <w:szCs w:val="28"/>
        </w:rPr>
        <w:t>що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сформулювати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проблему </w:t>
      </w:r>
      <w:proofErr w:type="spellStart"/>
      <w:proofErr w:type="gramStart"/>
      <w:r w:rsidRPr="00DA7E62">
        <w:rPr>
          <w:rFonts w:ascii="Times New Roman" w:hAnsi="Times New Roman"/>
          <w:sz w:val="28"/>
          <w:szCs w:val="28"/>
        </w:rPr>
        <w:t>досл</w:t>
      </w:r>
      <w:proofErr w:type="gramEnd"/>
      <w:r w:rsidRPr="00DA7E62">
        <w:rPr>
          <w:rFonts w:ascii="Times New Roman" w:hAnsi="Times New Roman"/>
          <w:sz w:val="28"/>
          <w:szCs w:val="28"/>
        </w:rPr>
        <w:t>ідження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означає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показати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уміння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відокремити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головне </w:t>
      </w:r>
      <w:proofErr w:type="spellStart"/>
      <w:r w:rsidRPr="00DA7E62">
        <w:rPr>
          <w:rFonts w:ascii="Times New Roman" w:hAnsi="Times New Roman"/>
          <w:sz w:val="28"/>
          <w:szCs w:val="28"/>
        </w:rPr>
        <w:t>від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другорядного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E62">
        <w:rPr>
          <w:rFonts w:ascii="Times New Roman" w:hAnsi="Times New Roman"/>
          <w:sz w:val="28"/>
          <w:szCs w:val="28"/>
        </w:rPr>
        <w:t>виявити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DA7E62">
        <w:rPr>
          <w:rFonts w:ascii="Times New Roman" w:hAnsi="Times New Roman"/>
          <w:sz w:val="28"/>
          <w:szCs w:val="28"/>
        </w:rPr>
        <w:t>що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вже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відомо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DA7E62">
        <w:rPr>
          <w:rFonts w:ascii="Times New Roman" w:hAnsi="Times New Roman"/>
          <w:sz w:val="28"/>
          <w:szCs w:val="28"/>
        </w:rPr>
        <w:t>що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досі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невизначено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7E62">
        <w:rPr>
          <w:rFonts w:ascii="Times New Roman" w:hAnsi="Times New Roman"/>
          <w:sz w:val="28"/>
          <w:szCs w:val="28"/>
        </w:rPr>
        <w:t>Також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сформулювати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постановку </w:t>
      </w:r>
      <w:proofErr w:type="spellStart"/>
      <w:r w:rsidRPr="00DA7E62">
        <w:rPr>
          <w:rFonts w:ascii="Times New Roman" w:hAnsi="Times New Roman"/>
          <w:sz w:val="28"/>
          <w:szCs w:val="28"/>
        </w:rPr>
        <w:t>конкретної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задачі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із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детальних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вимог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до характеристик </w:t>
      </w:r>
      <w:proofErr w:type="spellStart"/>
      <w:r w:rsidRPr="00DA7E62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7E62">
        <w:rPr>
          <w:rFonts w:ascii="Times New Roman" w:hAnsi="Times New Roman"/>
          <w:sz w:val="28"/>
          <w:szCs w:val="28"/>
        </w:rPr>
        <w:t>р</w:t>
      </w:r>
      <w:proofErr w:type="gramEnd"/>
      <w:r w:rsidRPr="00DA7E62">
        <w:rPr>
          <w:rFonts w:ascii="Times New Roman" w:hAnsi="Times New Roman"/>
          <w:sz w:val="28"/>
          <w:szCs w:val="28"/>
        </w:rPr>
        <w:t>ішень</w:t>
      </w:r>
      <w:proofErr w:type="spellEnd"/>
      <w:r w:rsidRPr="00DA7E62">
        <w:rPr>
          <w:rFonts w:ascii="Times New Roman" w:hAnsi="Times New Roman"/>
          <w:sz w:val="28"/>
          <w:szCs w:val="28"/>
        </w:rPr>
        <w:t>.</w:t>
      </w:r>
    </w:p>
    <w:p w:rsidR="001012BA" w:rsidRPr="00DA7E62" w:rsidRDefault="001012BA" w:rsidP="001012B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E62">
        <w:rPr>
          <w:rFonts w:ascii="Times New Roman" w:hAnsi="Times New Roman"/>
          <w:i/>
          <w:sz w:val="28"/>
          <w:szCs w:val="28"/>
        </w:rPr>
        <w:t>Розробка</w:t>
      </w:r>
      <w:proofErr w:type="spellEnd"/>
      <w:r w:rsidRPr="00DA7E62">
        <w:rPr>
          <w:rFonts w:ascii="Times New Roman" w:hAnsi="Times New Roman"/>
          <w:i/>
          <w:sz w:val="28"/>
          <w:szCs w:val="28"/>
        </w:rPr>
        <w:t xml:space="preserve"> </w:t>
      </w:r>
      <w:r w:rsidRPr="00DA7E62">
        <w:rPr>
          <w:rFonts w:ascii="Times New Roman" w:hAnsi="Times New Roman"/>
          <w:i/>
          <w:sz w:val="28"/>
          <w:szCs w:val="28"/>
          <w:lang w:val="uk-UA"/>
        </w:rPr>
        <w:t xml:space="preserve">технічних </w:t>
      </w:r>
      <w:proofErr w:type="gramStart"/>
      <w:r w:rsidRPr="00DA7E62">
        <w:rPr>
          <w:rFonts w:ascii="Times New Roman" w:hAnsi="Times New Roman"/>
          <w:i/>
          <w:sz w:val="28"/>
          <w:szCs w:val="28"/>
          <w:lang w:val="uk-UA"/>
        </w:rPr>
        <w:t>р</w:t>
      </w:r>
      <w:proofErr w:type="gramEnd"/>
      <w:r w:rsidRPr="00DA7E62">
        <w:rPr>
          <w:rFonts w:ascii="Times New Roman" w:hAnsi="Times New Roman"/>
          <w:i/>
          <w:sz w:val="28"/>
          <w:szCs w:val="28"/>
          <w:lang w:val="uk-UA"/>
        </w:rPr>
        <w:t>ішень, що вирішують поставлену проблему. Н</w:t>
      </w:r>
      <w:proofErr w:type="spellStart"/>
      <w:r w:rsidRPr="00DA7E62">
        <w:rPr>
          <w:rFonts w:ascii="Times New Roman" w:hAnsi="Times New Roman"/>
          <w:sz w:val="28"/>
          <w:szCs w:val="28"/>
        </w:rPr>
        <w:t>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описати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процес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декількох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варіантів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варіантів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методи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творчих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задач. </w:t>
      </w:r>
    </w:p>
    <w:p w:rsidR="001012BA" w:rsidRPr="00DA7E62" w:rsidRDefault="001012BA" w:rsidP="001012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E62">
        <w:rPr>
          <w:rFonts w:ascii="Times New Roman" w:hAnsi="Times New Roman"/>
          <w:sz w:val="28"/>
          <w:szCs w:val="28"/>
        </w:rPr>
        <w:t>Одержані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структурувати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A7E62">
        <w:rPr>
          <w:rFonts w:ascii="Times New Roman" w:hAnsi="Times New Roman"/>
          <w:sz w:val="28"/>
          <w:szCs w:val="28"/>
        </w:rPr>
        <w:t>характерними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побудувати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«дерево»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варіантів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. Для кожного </w:t>
      </w:r>
      <w:proofErr w:type="spellStart"/>
      <w:r w:rsidRPr="00DA7E62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7E62">
        <w:rPr>
          <w:rFonts w:ascii="Times New Roman" w:hAnsi="Times New Roman"/>
          <w:sz w:val="28"/>
          <w:szCs w:val="28"/>
        </w:rPr>
        <w:t>р</w:t>
      </w:r>
      <w:proofErr w:type="gramEnd"/>
      <w:r w:rsidRPr="00DA7E62">
        <w:rPr>
          <w:rFonts w:ascii="Times New Roman" w:hAnsi="Times New Roman"/>
          <w:sz w:val="28"/>
          <w:szCs w:val="28"/>
        </w:rPr>
        <w:t>ішення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вказати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A7E62">
        <w:rPr>
          <w:rFonts w:ascii="Times New Roman" w:hAnsi="Times New Roman"/>
          <w:sz w:val="28"/>
          <w:szCs w:val="28"/>
        </w:rPr>
        <w:t>назву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; короткий </w:t>
      </w:r>
      <w:proofErr w:type="spellStart"/>
      <w:r w:rsidRPr="00DA7E62">
        <w:rPr>
          <w:rFonts w:ascii="Times New Roman" w:hAnsi="Times New Roman"/>
          <w:sz w:val="28"/>
          <w:szCs w:val="28"/>
        </w:rPr>
        <w:t>опис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сутності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A7E62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A7E62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; сфера </w:t>
      </w:r>
      <w:proofErr w:type="spellStart"/>
      <w:r w:rsidRPr="00DA7E62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варіанту</w:t>
      </w:r>
      <w:proofErr w:type="spellEnd"/>
      <w:r w:rsidRPr="00DA7E62">
        <w:rPr>
          <w:rFonts w:ascii="Times New Roman" w:hAnsi="Times New Roman"/>
          <w:sz w:val="28"/>
          <w:szCs w:val="28"/>
        </w:rPr>
        <w:t>.</w:t>
      </w:r>
    </w:p>
    <w:p w:rsidR="001012BA" w:rsidRPr="00DA7E62" w:rsidRDefault="001012BA" w:rsidP="001012B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7E62">
        <w:rPr>
          <w:rFonts w:ascii="Times New Roman" w:hAnsi="Times New Roman"/>
          <w:i/>
          <w:sz w:val="28"/>
          <w:szCs w:val="28"/>
          <w:lang w:val="uk-UA"/>
        </w:rPr>
        <w:t xml:space="preserve">Аналіз характеристик розроблених технічних рішень. </w:t>
      </w:r>
      <w:r w:rsidRPr="00DA7E6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A7E62">
        <w:rPr>
          <w:rFonts w:ascii="Times New Roman" w:hAnsi="Times New Roman"/>
          <w:sz w:val="28"/>
          <w:szCs w:val="28"/>
        </w:rPr>
        <w:t>цьому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розділі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DA7E62">
        <w:rPr>
          <w:rFonts w:ascii="Times New Roman" w:hAnsi="Times New Roman"/>
          <w:sz w:val="28"/>
          <w:szCs w:val="28"/>
        </w:rPr>
        <w:t>аналіз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характеристик </w:t>
      </w:r>
      <w:proofErr w:type="spellStart"/>
      <w:r w:rsidRPr="00DA7E62">
        <w:rPr>
          <w:rFonts w:ascii="Times New Roman" w:hAnsi="Times New Roman"/>
          <w:sz w:val="28"/>
          <w:szCs w:val="28"/>
        </w:rPr>
        <w:t>і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DA7E62">
        <w:rPr>
          <w:rFonts w:ascii="Times New Roman" w:hAnsi="Times New Roman"/>
          <w:sz w:val="28"/>
          <w:szCs w:val="28"/>
        </w:rPr>
        <w:t>цього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аналізу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той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, характеристики </w:t>
      </w:r>
      <w:proofErr w:type="spellStart"/>
      <w:r w:rsidRPr="00DA7E62">
        <w:rPr>
          <w:rFonts w:ascii="Times New Roman" w:hAnsi="Times New Roman"/>
          <w:sz w:val="28"/>
          <w:szCs w:val="28"/>
        </w:rPr>
        <w:t>якого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було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найкращими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7E62">
        <w:rPr>
          <w:rFonts w:ascii="Times New Roman" w:hAnsi="Times New Roman"/>
          <w:sz w:val="28"/>
          <w:szCs w:val="28"/>
        </w:rPr>
        <w:t>Подальшим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кроком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7E62">
        <w:rPr>
          <w:rFonts w:ascii="Times New Roman" w:hAnsi="Times New Roman"/>
          <w:sz w:val="28"/>
          <w:szCs w:val="28"/>
        </w:rPr>
        <w:t>досл</w:t>
      </w:r>
      <w:proofErr w:type="gramEnd"/>
      <w:r w:rsidRPr="00DA7E62">
        <w:rPr>
          <w:rFonts w:ascii="Times New Roman" w:hAnsi="Times New Roman"/>
          <w:sz w:val="28"/>
          <w:szCs w:val="28"/>
        </w:rPr>
        <w:t>ідження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патентнуспроможність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вибраного</w:t>
      </w:r>
      <w:proofErr w:type="spellEnd"/>
      <w:r w:rsidRPr="00DA7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E62">
        <w:rPr>
          <w:rFonts w:ascii="Times New Roman" w:hAnsi="Times New Roman"/>
          <w:sz w:val="28"/>
          <w:szCs w:val="28"/>
        </w:rPr>
        <w:t>варіанту</w:t>
      </w:r>
      <w:proofErr w:type="spellEnd"/>
      <w:r w:rsidRPr="00DA7E62">
        <w:rPr>
          <w:rFonts w:ascii="Times New Roman" w:hAnsi="Times New Roman"/>
          <w:sz w:val="28"/>
          <w:szCs w:val="28"/>
        </w:rPr>
        <w:t>.</w:t>
      </w:r>
    </w:p>
    <w:p w:rsidR="00D15BB4" w:rsidRDefault="00D15BB4"/>
    <w:sectPr w:rsidR="00D15BB4" w:rsidSect="001012B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D2EC3"/>
    <w:multiLevelType w:val="hybridMultilevel"/>
    <w:tmpl w:val="38C2F912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12BA"/>
    <w:rsid w:val="0007502A"/>
    <w:rsid w:val="001012BA"/>
    <w:rsid w:val="00164619"/>
    <w:rsid w:val="00B64CD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1951</Words>
  <Characters>1113</Characters>
  <Application>Microsoft Office Word</Application>
  <DocSecurity>0</DocSecurity>
  <Lines>9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2015-06-11T06:45:00Z</dcterms:created>
  <dcterms:modified xsi:type="dcterms:W3CDTF">2015-06-11T06:45:00Z</dcterms:modified>
</cp:coreProperties>
</file>