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79" w:rsidRPr="00382CD9" w:rsidRDefault="00236179" w:rsidP="00236179">
      <w:pPr>
        <w:pStyle w:val="a5"/>
        <w:suppressAutoHyphen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82CD9">
        <w:rPr>
          <w:rFonts w:ascii="Times New Roman" w:hAnsi="Times New Roman"/>
          <w:b/>
          <w:sz w:val="28"/>
          <w:szCs w:val="28"/>
          <w:lang w:val="uk-UA"/>
        </w:rPr>
        <w:t>Трохимчук</w:t>
      </w:r>
      <w:proofErr w:type="spellEnd"/>
      <w:r w:rsidRPr="00382CD9">
        <w:rPr>
          <w:rFonts w:ascii="Times New Roman" w:hAnsi="Times New Roman"/>
          <w:b/>
          <w:sz w:val="28"/>
          <w:szCs w:val="28"/>
          <w:lang w:val="uk-UA"/>
        </w:rPr>
        <w:t xml:space="preserve"> С.М.</w:t>
      </w:r>
    </w:p>
    <w:p w:rsidR="00236179" w:rsidRPr="00382CD9" w:rsidRDefault="00236179" w:rsidP="00236179">
      <w:pPr>
        <w:pStyle w:val="a5"/>
        <w:suppressAutoHyphen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2CD9">
        <w:rPr>
          <w:rFonts w:ascii="Times New Roman" w:hAnsi="Times New Roman"/>
          <w:b/>
          <w:bCs/>
          <w:sz w:val="28"/>
          <w:szCs w:val="28"/>
          <w:lang w:val="uk-UA"/>
        </w:rPr>
        <w:t>ВИКОРИСТАННЯ ЗНАННЯ-ОРІЄНТОВАНИХ ІНТЕЛЕКТУАЛЬНИХ МЕТОДІВ І МОДЕЛЕЙ АНАЛІЗУ СКЛАДНИХ СИСТЕМ</w:t>
      </w:r>
      <w:r w:rsidRPr="00382CD9">
        <w:rPr>
          <w:rFonts w:ascii="Times New Roman" w:hAnsi="Times New Roman"/>
          <w:b/>
          <w:sz w:val="28"/>
          <w:szCs w:val="28"/>
          <w:lang w:val="uk-UA"/>
        </w:rPr>
        <w:t xml:space="preserve"> ПРИ ПІДГОТОВЦІ СТУДЕНТІВ ІНЖЕНЕРНИХ СПЕЦІАЛЬНОСТЕЙ</w:t>
      </w:r>
    </w:p>
    <w:p w:rsidR="00236179" w:rsidRPr="00382CD9" w:rsidRDefault="00236179" w:rsidP="00236179">
      <w:pPr>
        <w:widowControl w:val="0"/>
        <w:suppressAutoHyphens/>
        <w:ind w:firstLine="709"/>
        <w:jc w:val="both"/>
        <w:rPr>
          <w:sz w:val="28"/>
          <w:szCs w:val="28"/>
          <w:lang w:val="uk-UA"/>
        </w:rPr>
      </w:pPr>
      <w:r w:rsidRPr="00382CD9">
        <w:rPr>
          <w:b/>
          <w:sz w:val="28"/>
          <w:szCs w:val="28"/>
          <w:lang w:val="uk-UA"/>
        </w:rPr>
        <w:t>Постановка задачі.</w:t>
      </w:r>
      <w:r w:rsidRPr="00382CD9">
        <w:rPr>
          <w:sz w:val="28"/>
          <w:szCs w:val="28"/>
          <w:lang w:val="uk-UA"/>
        </w:rPr>
        <w:t xml:space="preserve"> Розробка знання-орієнтованих інтелектуальних методів і моделей аналізу складних  об'єктів є важливою складовою технологічних процесів м</w:t>
      </w:r>
      <w:r w:rsidRPr="00382CD9">
        <w:rPr>
          <w:sz w:val="28"/>
          <w:szCs w:val="28"/>
          <w:lang w:val="uk-UA"/>
        </w:rPr>
        <w:t>а</w:t>
      </w:r>
      <w:r w:rsidRPr="00382CD9">
        <w:rPr>
          <w:sz w:val="28"/>
          <w:szCs w:val="28"/>
          <w:lang w:val="uk-UA"/>
        </w:rPr>
        <w:t>шинобудування та приладобудування, що функціонують за умов невизначеності.</w:t>
      </w:r>
      <w:r w:rsidRPr="00382CD9">
        <w:rPr>
          <w:rFonts w:eastAsia="SFRM1440"/>
          <w:sz w:val="28"/>
          <w:szCs w:val="28"/>
          <w:lang w:val="uk-UA"/>
        </w:rPr>
        <w:t xml:space="preserve"> Знання-орієнтовані методи спрямовані на моделювання й обробку детермінованих, імовірнісних і нечітких знань, як фактора підвищення якості виробів.</w:t>
      </w:r>
    </w:p>
    <w:p w:rsidR="00236179" w:rsidRPr="00382CD9" w:rsidRDefault="00236179" w:rsidP="00236179">
      <w:pPr>
        <w:suppressAutoHyphens/>
        <w:ind w:firstLine="709"/>
        <w:jc w:val="both"/>
        <w:rPr>
          <w:b/>
          <w:sz w:val="28"/>
          <w:szCs w:val="28"/>
          <w:lang w:val="uk-UA"/>
        </w:rPr>
      </w:pPr>
      <w:r w:rsidRPr="00382CD9">
        <w:rPr>
          <w:b/>
          <w:sz w:val="28"/>
          <w:szCs w:val="28"/>
          <w:lang w:val="uk-UA"/>
        </w:rPr>
        <w:t>Результати</w:t>
      </w:r>
      <w:r w:rsidRPr="00382CD9">
        <w:rPr>
          <w:b/>
          <w:sz w:val="28"/>
          <w:szCs w:val="28"/>
        </w:rPr>
        <w:t xml:space="preserve"> </w:t>
      </w:r>
      <w:r w:rsidRPr="00382CD9">
        <w:rPr>
          <w:b/>
          <w:sz w:val="28"/>
          <w:szCs w:val="28"/>
          <w:lang w:val="uk-UA"/>
        </w:rPr>
        <w:t xml:space="preserve">роботи. </w:t>
      </w:r>
    </w:p>
    <w:p w:rsidR="00236179" w:rsidRPr="00382CD9" w:rsidRDefault="00236179" w:rsidP="00236179">
      <w:pPr>
        <w:pStyle w:val="a3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 w:rsidRPr="00382CD9">
        <w:rPr>
          <w:sz w:val="28"/>
          <w:szCs w:val="28"/>
        </w:rPr>
        <w:t>Існуючі підходи, володіючи глибиною досліджень із використанням сучасного математичного апарату, не завжди охоплюють глибину проблеми на основі інтеграції знань. Особливо це важливо в унікальних технологіях, коли рішення приймают</w:t>
      </w:r>
      <w:r w:rsidRPr="00382CD9">
        <w:rPr>
          <w:sz w:val="28"/>
          <w:szCs w:val="28"/>
        </w:rPr>
        <w:t>ь</w:t>
      </w:r>
      <w:r w:rsidRPr="00382CD9">
        <w:rPr>
          <w:sz w:val="28"/>
          <w:szCs w:val="28"/>
        </w:rPr>
        <w:t>ся за умов невизначеності, жорстких обмежень на часові та матеріальні ресурси.</w:t>
      </w:r>
    </w:p>
    <w:p w:rsidR="00236179" w:rsidRPr="00382CD9" w:rsidRDefault="00236179" w:rsidP="0023617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382CD9">
        <w:rPr>
          <w:sz w:val="28"/>
          <w:szCs w:val="28"/>
        </w:rPr>
        <w:t>Тому знання про розробку, розвиток і вдосконалення нових інтелектуальних мет</w:t>
      </w:r>
      <w:r w:rsidRPr="00382CD9">
        <w:rPr>
          <w:sz w:val="28"/>
          <w:szCs w:val="28"/>
        </w:rPr>
        <w:t>о</w:t>
      </w:r>
      <w:r w:rsidRPr="00382CD9">
        <w:rPr>
          <w:sz w:val="28"/>
          <w:szCs w:val="28"/>
        </w:rPr>
        <w:t xml:space="preserve">дів, моделей і знання-орієнтованих технологій інтелектуального аналізу даних і знань у сучасних виробництвах є надзвичайно важливими для майбутніх інженерів. </w:t>
      </w:r>
    </w:p>
    <w:p w:rsidR="00236179" w:rsidRPr="00382CD9" w:rsidRDefault="00236179" w:rsidP="002361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82CD9">
        <w:rPr>
          <w:sz w:val="28"/>
          <w:szCs w:val="28"/>
          <w:lang w:val="uk-UA"/>
        </w:rPr>
        <w:t>Запропоновані нові методи та гібридні моделі є теоретичною базою рішення задач моделювання, оперативного аналізу й оцінки простору станів складних об'єктів з метою виявлення, локалізації і усунення неадекватностей, підвищення якості вир</w:t>
      </w:r>
      <w:r w:rsidRPr="00382CD9">
        <w:rPr>
          <w:sz w:val="28"/>
          <w:szCs w:val="28"/>
          <w:lang w:val="uk-UA"/>
        </w:rPr>
        <w:t>о</w:t>
      </w:r>
      <w:r w:rsidRPr="00382CD9">
        <w:rPr>
          <w:sz w:val="28"/>
          <w:szCs w:val="28"/>
          <w:lang w:val="uk-UA"/>
        </w:rPr>
        <w:t xml:space="preserve">бів складних об'єктів. </w:t>
      </w:r>
    </w:p>
    <w:p w:rsidR="00236179" w:rsidRPr="00382CD9" w:rsidRDefault="00236179" w:rsidP="0023617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82CD9">
        <w:rPr>
          <w:sz w:val="28"/>
          <w:szCs w:val="28"/>
          <w:lang w:val="uk-UA"/>
        </w:rPr>
        <w:t>Для рішення задач, поставлених у роботі, використовувалися методи: основи теорії нечітких множин - для формування нових гібридних моделей і процесів нечіткого логічного виведення; основи теорії розширених мереж Петрі – для обґрунтування нових гібридних моделей і методів на основі інтеграції розширень мереж П</w:t>
      </w:r>
      <w:r w:rsidRPr="00382CD9">
        <w:rPr>
          <w:sz w:val="28"/>
          <w:szCs w:val="28"/>
          <w:lang w:val="uk-UA"/>
        </w:rPr>
        <w:t>е</w:t>
      </w:r>
      <w:r w:rsidRPr="00382CD9">
        <w:rPr>
          <w:sz w:val="28"/>
          <w:szCs w:val="28"/>
          <w:lang w:val="uk-UA"/>
        </w:rPr>
        <w:t>трі й знання-орієнтованих підходів; елементи теорії штучних нейронних мереж – для обґрунтування нових методів і гібридних моделей, а також процедур навчання шту</w:t>
      </w:r>
      <w:r w:rsidRPr="00382CD9">
        <w:rPr>
          <w:sz w:val="28"/>
          <w:szCs w:val="28"/>
          <w:lang w:val="uk-UA"/>
        </w:rPr>
        <w:t>ч</w:t>
      </w:r>
      <w:r w:rsidRPr="00382CD9">
        <w:rPr>
          <w:sz w:val="28"/>
          <w:szCs w:val="28"/>
          <w:lang w:val="uk-UA"/>
        </w:rPr>
        <w:t>них нейронних мереж.</w:t>
      </w:r>
    </w:p>
    <w:p w:rsidR="00236179" w:rsidRPr="00382CD9" w:rsidRDefault="00236179" w:rsidP="00236179">
      <w:pPr>
        <w:suppressAutoHyphens/>
        <w:ind w:firstLine="709"/>
        <w:jc w:val="both"/>
        <w:rPr>
          <w:b/>
          <w:sz w:val="28"/>
          <w:szCs w:val="28"/>
          <w:lang w:val="uk-UA"/>
        </w:rPr>
      </w:pPr>
      <w:r w:rsidRPr="00382CD9">
        <w:rPr>
          <w:sz w:val="28"/>
          <w:szCs w:val="28"/>
          <w:lang w:val="uk-UA"/>
        </w:rPr>
        <w:t xml:space="preserve">Застосування запропонованих інтелектуальних методів і моделей дозволяє підвищити ефективність застосування нових </w:t>
      </w:r>
      <w:proofErr w:type="spellStart"/>
      <w:r w:rsidRPr="00382CD9">
        <w:rPr>
          <w:sz w:val="28"/>
          <w:szCs w:val="28"/>
          <w:lang w:val="uk-UA"/>
        </w:rPr>
        <w:t>архітектур</w:t>
      </w:r>
      <w:proofErr w:type="spellEnd"/>
      <w:r w:rsidRPr="00382CD9">
        <w:rPr>
          <w:sz w:val="28"/>
          <w:szCs w:val="28"/>
          <w:lang w:val="uk-UA"/>
        </w:rPr>
        <w:t xml:space="preserve"> методів, моделей і алгоритмів, що функціонують у нечіткому просторі станів для розв’язання задач інтелектуального аналізу даних і знань у складних системах різної фізичної природи. </w:t>
      </w:r>
    </w:p>
    <w:p w:rsidR="00236179" w:rsidRPr="00382CD9" w:rsidRDefault="00236179" w:rsidP="00236179">
      <w:pPr>
        <w:suppressAutoHyphens/>
        <w:ind w:firstLine="709"/>
        <w:jc w:val="both"/>
        <w:rPr>
          <w:sz w:val="28"/>
          <w:szCs w:val="28"/>
          <w:lang w:val="uk-UA"/>
        </w:rPr>
      </w:pPr>
      <w:r w:rsidRPr="00382CD9">
        <w:rPr>
          <w:b/>
          <w:sz w:val="28"/>
          <w:szCs w:val="28"/>
          <w:lang w:val="uk-UA"/>
        </w:rPr>
        <w:t xml:space="preserve">Висновки. </w:t>
      </w:r>
      <w:r w:rsidRPr="00382CD9">
        <w:rPr>
          <w:sz w:val="28"/>
          <w:szCs w:val="28"/>
          <w:lang w:val="uk-UA"/>
        </w:rPr>
        <w:t xml:space="preserve">У порівнянні з існуючими методами й моделями, отримані наукові й практичні результати дозволяють майбутнім інженерам моделювати, аналізувати й оцінювати простір станів складних об'єктів, процеси в яких подані на основі детермінованих, імовірнісних і нечітких даних та знань на множині відношень «умова-дія». </w:t>
      </w:r>
    </w:p>
    <w:p w:rsidR="00236179" w:rsidRDefault="00236179" w:rsidP="00236179">
      <w:pPr>
        <w:suppressAutoHyphens/>
        <w:jc w:val="both"/>
        <w:rPr>
          <w:b/>
          <w:sz w:val="28"/>
          <w:szCs w:val="28"/>
          <w:lang w:val="uk-UA"/>
        </w:rPr>
      </w:pPr>
    </w:p>
    <w:p w:rsidR="00D15BB4" w:rsidRPr="00236179" w:rsidRDefault="00D15BB4">
      <w:pPr>
        <w:rPr>
          <w:lang w:val="uk-UA"/>
        </w:rPr>
      </w:pPr>
    </w:p>
    <w:sectPr w:rsidR="00D15BB4" w:rsidRPr="00236179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FRM1440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179"/>
    <w:rsid w:val="0007502A"/>
    <w:rsid w:val="00164619"/>
    <w:rsid w:val="00236179"/>
    <w:rsid w:val="003A49E3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179"/>
    <w:pPr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36179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Normal (Web)"/>
    <w:basedOn w:val="a"/>
    <w:link w:val="a6"/>
    <w:rsid w:val="00236179"/>
    <w:pPr>
      <w:spacing w:before="100" w:beforeAutospacing="1" w:after="100" w:afterAutospacing="1"/>
    </w:pPr>
    <w:rPr>
      <w:rFonts w:ascii="Verdana" w:hAnsi="Verdana"/>
      <w:color w:val="000000"/>
      <w:lang/>
    </w:rPr>
  </w:style>
  <w:style w:type="character" w:customStyle="1" w:styleId="a6">
    <w:name w:val="Обычный (веб) Знак"/>
    <w:link w:val="a5"/>
    <w:rsid w:val="00236179"/>
    <w:rPr>
      <w:rFonts w:ascii="Verdana" w:eastAsia="Times New Roman" w:hAnsi="Verdana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2015-06-10T07:46:00Z</dcterms:created>
  <dcterms:modified xsi:type="dcterms:W3CDTF">2015-06-10T07:47:00Z</dcterms:modified>
</cp:coreProperties>
</file>