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3A" w:rsidRDefault="0004643A" w:rsidP="0004643A">
      <w:pPr>
        <w:tabs>
          <w:tab w:val="left" w:pos="0"/>
        </w:tabs>
        <w:suppressAutoHyphens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Романенко Н.А.</w:t>
      </w:r>
    </w:p>
    <w:p w:rsidR="0004643A" w:rsidRDefault="0004643A" w:rsidP="0004643A">
      <w:pPr>
        <w:tabs>
          <w:tab w:val="left" w:pos="0"/>
        </w:tabs>
        <w:suppressAutoHyphens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ПІДВИЩЕНЯ РІВНЯ ІНФОРМАЦІЙНОЇ КУЛЬТУРИ КОРИСТУВАЧІВ ЗАСОБАМИ НОВІТНІХ ІНФОРМАЦІЙНО-КОМУНІКАЦІЙНИХ ТЕХНОЛОГІЙ.</w:t>
      </w:r>
    </w:p>
    <w:p w:rsidR="0004643A" w:rsidRDefault="0004643A" w:rsidP="0004643A">
      <w:pPr>
        <w:suppressAutoHyphens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Однією із задач вищої професійної освіти є формування особистості з відповідним рівнем інформаційної компетентності і інформаційної культури. Сьогодні  все більшого поширення в освітньому процесі набувають комп’ютерні технології, які виступають як один з інструментів пізнання. Тому однією із задач бібліотеки є допомога студентам навчитися вільно орієнтуватися у національному та світовому інформаційному просторі, м</w:t>
      </w:r>
      <w:r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ти знання та навички щодо пошуку, обробки та зберігання інформації, використовуючи сучасні комп’ютерні технології.</w:t>
      </w:r>
    </w:p>
    <w:p w:rsidR="0004643A" w:rsidRDefault="0004643A" w:rsidP="0004643A">
      <w:pPr>
        <w:suppressAutoHyphens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Використання </w:t>
      </w:r>
      <w:proofErr w:type="spellStart"/>
      <w:r>
        <w:rPr>
          <w:color w:val="000000"/>
          <w:sz w:val="26"/>
          <w:szCs w:val="26"/>
          <w:lang w:val="uk-UA"/>
        </w:rPr>
        <w:t>Інтернет-технологій</w:t>
      </w:r>
      <w:proofErr w:type="spellEnd"/>
      <w:r>
        <w:rPr>
          <w:color w:val="000000"/>
          <w:sz w:val="26"/>
          <w:szCs w:val="26"/>
          <w:lang w:val="uk-UA"/>
        </w:rPr>
        <w:t>, які сприяють створенню системи електронних комунікацій, стають важливим фактором організації роботи з популяризації «Основ інформаційної культури».</w:t>
      </w:r>
    </w:p>
    <w:p w:rsidR="0004643A" w:rsidRDefault="0004643A" w:rsidP="0004643A">
      <w:pPr>
        <w:suppressAutoHyphens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 роботі по формуванню і підвищенню рівня інформаційної культури користувачів бібліотека впроваджує нові підходи, форми та методи діяльності, зокрема, мультимедійні та інтерактивні технології, які стали основою для розробки курсу «Основи інформаційної культури». Його створено у формі слайд-лекції. В ході занять детально висвітлюються можливості використання електронних ресурсів бібліотеки у навчанні. Наочна форма проведення занять з використанням новітніх інформаційних технологій має технічні (у пошуку та обміні інформації, у швидкості, маневреності, оперативності, можливості перегляду і прослуховування фрагментів та інші мультимедійні функції) і дидактичні (створення ефе</w:t>
      </w:r>
      <w:r>
        <w:rPr>
          <w:color w:val="000000"/>
          <w:sz w:val="26"/>
          <w:szCs w:val="26"/>
          <w:lang w:val="uk-UA"/>
        </w:rPr>
        <w:t>к</w:t>
      </w:r>
      <w:r>
        <w:rPr>
          <w:color w:val="000000"/>
          <w:sz w:val="26"/>
          <w:szCs w:val="26"/>
          <w:lang w:val="uk-UA"/>
        </w:rPr>
        <w:t>ту присутності, відчуття автентичності, реальності подій, інтерес, бажання дізнатися і п</w:t>
      </w:r>
      <w:r>
        <w:rPr>
          <w:color w:val="000000"/>
          <w:sz w:val="26"/>
          <w:szCs w:val="26"/>
          <w:lang w:val="uk-UA"/>
        </w:rPr>
        <w:t>о</w:t>
      </w:r>
      <w:r>
        <w:rPr>
          <w:color w:val="000000"/>
          <w:sz w:val="26"/>
          <w:szCs w:val="26"/>
          <w:lang w:val="uk-UA"/>
        </w:rPr>
        <w:t>бачити більше) переваги і є дуже ефективною.</w:t>
      </w:r>
    </w:p>
    <w:p w:rsidR="0004643A" w:rsidRDefault="0004643A" w:rsidP="0004643A">
      <w:pPr>
        <w:suppressAutoHyphens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Для самостійного опанування основ інформаційної культури для студентів заочної форми навчання на сайті академії в розділі «Дистанційна освіта» функціонує курс «Основи інформаційної культури», з навчальними презентаціями в програмі </w:t>
      </w:r>
      <w:proofErr w:type="spellStart"/>
      <w:r>
        <w:rPr>
          <w:color w:val="000000"/>
          <w:sz w:val="26"/>
          <w:szCs w:val="26"/>
          <w:lang w:val="uk-UA"/>
        </w:rPr>
        <w:t>Po</w:t>
      </w:r>
      <w:proofErr w:type="spellEnd"/>
      <w:r>
        <w:rPr>
          <w:color w:val="000000"/>
          <w:sz w:val="26"/>
          <w:szCs w:val="26"/>
          <w:lang w:val="en-US"/>
        </w:rPr>
        <w:t>w</w:t>
      </w:r>
      <w:proofErr w:type="spellStart"/>
      <w:r>
        <w:rPr>
          <w:color w:val="000000"/>
          <w:sz w:val="26"/>
          <w:szCs w:val="26"/>
          <w:lang w:val="uk-UA"/>
        </w:rPr>
        <w:t>er</w:t>
      </w:r>
      <w:proofErr w:type="spellEnd"/>
      <w:r>
        <w:rPr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color w:val="000000"/>
          <w:sz w:val="26"/>
          <w:szCs w:val="26"/>
          <w:lang w:val="uk-UA"/>
        </w:rPr>
        <w:t>Point</w:t>
      </w:r>
      <w:proofErr w:type="spellEnd"/>
      <w:r>
        <w:rPr>
          <w:color w:val="000000"/>
          <w:sz w:val="26"/>
          <w:szCs w:val="26"/>
          <w:lang w:val="uk-UA"/>
        </w:rPr>
        <w:t xml:space="preserve"> у трьох частинах: </w:t>
      </w:r>
      <w:hyperlink r:id="rId4" w:history="1">
        <w:r w:rsidRPr="00AD4CA5">
          <w:rPr>
            <w:rStyle w:val="a3"/>
            <w:lang w:val="uk-UA"/>
          </w:rPr>
          <w:t>«Бібліотека УІПА і її інформаційні ресурси»</w:t>
        </w:r>
      </w:hyperlink>
      <w:r>
        <w:rPr>
          <w:color w:val="000000"/>
          <w:sz w:val="26"/>
          <w:szCs w:val="26"/>
          <w:lang w:val="uk-UA"/>
        </w:rPr>
        <w:t>, «</w:t>
      </w:r>
      <w:hyperlink r:id="rId5" w:history="1">
        <w:r w:rsidRPr="00AD4CA5">
          <w:rPr>
            <w:rStyle w:val="a3"/>
            <w:lang w:val="uk-UA"/>
          </w:rPr>
          <w:t>Бібліографія як основа наукового етикету</w:t>
        </w:r>
      </w:hyperlink>
      <w:r>
        <w:rPr>
          <w:color w:val="000000"/>
          <w:sz w:val="26"/>
          <w:szCs w:val="26"/>
          <w:lang w:val="uk-UA"/>
        </w:rPr>
        <w:t>»</w:t>
      </w:r>
      <w:hyperlink r:id="rId6" w:history="1">
        <w:r w:rsidRPr="00AD4CA5">
          <w:rPr>
            <w:rStyle w:val="a3"/>
            <w:lang w:val="uk-UA"/>
          </w:rPr>
          <w:t>, «Робота з електронними навчально-методичними ресурсами бібліотеки</w:t>
        </w:r>
      </w:hyperlink>
      <w:r>
        <w:rPr>
          <w:color w:val="000000"/>
          <w:sz w:val="26"/>
          <w:szCs w:val="26"/>
          <w:lang w:val="uk-UA"/>
        </w:rPr>
        <w:t>». Зараз бібліотекою підготовлено електронний навчально-методичний ресурс «На допомогу інженеру-педагогу» з методичними  рекомендаціями по використанню інформаційно-бібліографічних ресурсів галузевого спрямування, який окрім текстового матеріалу містить посилання на словник термінів і понять, гіпертекстові посилання на відповідні ресурси в мережі Інтернет.</w:t>
      </w:r>
    </w:p>
    <w:p w:rsidR="0004643A" w:rsidRDefault="0004643A" w:rsidP="0004643A">
      <w:pPr>
        <w:suppressAutoHyphens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Слід зазначити, що впровадження в роботу бібліотеки програмного забезпечення ІРБІС, яке дозволило автоматизувати основні бібліотечні процеси – від формування фондів до автоматизованого обслуговування користувачів, спонукає до більш широкого висвітлення різних можливостей для пошуку інформації користувачами.</w:t>
      </w:r>
    </w:p>
    <w:p w:rsidR="0004643A" w:rsidRDefault="0004643A" w:rsidP="0004643A">
      <w:pPr>
        <w:suppressAutoHyphens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Наукова бібліотека намагається йти в ногу з часом. Сьогодні — це універсальний інформаційний центр, який забезпечує освітній, науково-дослідний, виховний процеси академії і є носієм високої технологічної культури обслуговування.</w:t>
      </w:r>
    </w:p>
    <w:p w:rsidR="0004643A" w:rsidRPr="008F7A99" w:rsidRDefault="0004643A" w:rsidP="0004643A">
      <w:pPr>
        <w:suppressAutoHyphens/>
        <w:ind w:firstLine="708"/>
        <w:jc w:val="both"/>
        <w:rPr>
          <w:iCs/>
          <w:color w:val="000000"/>
          <w:sz w:val="26"/>
          <w:szCs w:val="26"/>
          <w:lang w:val="uk-UA"/>
        </w:rPr>
      </w:pPr>
      <w:r w:rsidRPr="000770BC">
        <w:rPr>
          <w:i/>
          <w:iCs/>
          <w:color w:val="000000"/>
          <w:sz w:val="26"/>
          <w:szCs w:val="26"/>
          <w:lang w:val="uk-UA"/>
        </w:rPr>
        <w:t>Список використаної літератури</w:t>
      </w:r>
      <w:r w:rsidRPr="008F7A99">
        <w:rPr>
          <w:iCs/>
          <w:color w:val="000000"/>
          <w:sz w:val="26"/>
          <w:szCs w:val="26"/>
          <w:lang w:val="uk-UA"/>
        </w:rPr>
        <w:t>:</w:t>
      </w:r>
    </w:p>
    <w:p w:rsidR="0004643A" w:rsidRPr="008F7A99" w:rsidRDefault="0004643A" w:rsidP="0004643A">
      <w:pPr>
        <w:suppressAutoHyphens/>
        <w:ind w:firstLine="708"/>
        <w:jc w:val="both"/>
        <w:rPr>
          <w:rFonts w:eastAsia="Arial CYR" w:cs="Arial CYR"/>
          <w:iCs/>
          <w:color w:val="000000"/>
          <w:sz w:val="26"/>
          <w:szCs w:val="26"/>
          <w:lang w:val="uk-UA"/>
        </w:rPr>
      </w:pPr>
      <w:r w:rsidRPr="008F7A99">
        <w:rPr>
          <w:rFonts w:eastAsia="Arial CYR" w:cs="Arial CYR"/>
          <w:iCs/>
          <w:color w:val="000000"/>
          <w:sz w:val="26"/>
          <w:szCs w:val="26"/>
          <w:lang w:val="uk-UA"/>
        </w:rPr>
        <w:t xml:space="preserve">1. </w:t>
      </w:r>
      <w:proofErr w:type="spellStart"/>
      <w:r w:rsidRPr="008F7A99">
        <w:rPr>
          <w:rFonts w:eastAsia="Arial CYR" w:cs="Arial CYR"/>
          <w:iCs/>
          <w:color w:val="000000"/>
          <w:sz w:val="26"/>
          <w:szCs w:val="26"/>
          <w:lang w:val="uk-UA"/>
        </w:rPr>
        <w:t>Вихристюк</w:t>
      </w:r>
      <w:proofErr w:type="spellEnd"/>
      <w:r w:rsidRPr="008F7A99">
        <w:rPr>
          <w:rFonts w:eastAsia="Arial CYR" w:cs="Arial CYR"/>
          <w:iCs/>
          <w:color w:val="000000"/>
          <w:sz w:val="26"/>
          <w:szCs w:val="26"/>
          <w:lang w:val="uk-UA"/>
        </w:rPr>
        <w:t xml:space="preserve">, Марія Олександрівна. Використання комп'ютерних технологій у виховній роботі як важлива складова підвищення якості освіти [Текст] / М. О. </w:t>
      </w:r>
      <w:proofErr w:type="spellStart"/>
      <w:r w:rsidRPr="008F7A99">
        <w:rPr>
          <w:rFonts w:eastAsia="Arial CYR" w:cs="Arial CYR"/>
          <w:iCs/>
          <w:color w:val="000000"/>
          <w:sz w:val="26"/>
          <w:szCs w:val="26"/>
          <w:lang w:val="uk-UA"/>
        </w:rPr>
        <w:t>Вихристюк</w:t>
      </w:r>
      <w:proofErr w:type="spellEnd"/>
      <w:r w:rsidRPr="008F7A99">
        <w:rPr>
          <w:rFonts w:eastAsia="Arial CYR" w:cs="Arial CYR"/>
          <w:iCs/>
          <w:color w:val="000000"/>
          <w:sz w:val="26"/>
          <w:szCs w:val="26"/>
          <w:lang w:val="uk-UA"/>
        </w:rPr>
        <w:t xml:space="preserve"> // Якість технологій та освіти: збірник наук. пр. / Укр. інж.-пед. акад. - Х. : [б. в.], 2013. - Вип. 3. - С. 87-90.</w:t>
      </w:r>
    </w:p>
    <w:p w:rsidR="00D15BB4" w:rsidRPr="0004643A" w:rsidRDefault="00D15BB4">
      <w:pPr>
        <w:rPr>
          <w:lang w:val="uk-UA"/>
        </w:rPr>
      </w:pPr>
    </w:p>
    <w:sectPr w:rsidR="00D15BB4" w:rsidRPr="0004643A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43A"/>
    <w:rsid w:val="0004643A"/>
    <w:rsid w:val="0007502A"/>
    <w:rsid w:val="00164619"/>
    <w:rsid w:val="003A49E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o.uipa.kharkov.ua/mod/resource/view.php?id=4076" TargetMode="External"/><Relationship Id="rId5" Type="http://schemas.openxmlformats.org/officeDocument/2006/relationships/hyperlink" Target="http://cdo.uipa.kharkov.ua/mod/resource/view.php?id=4074" TargetMode="External"/><Relationship Id="rId4" Type="http://schemas.openxmlformats.org/officeDocument/2006/relationships/hyperlink" Target="http://cdo.uipa.kharkov.ua/mod/resource/view.php?id=4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2227</Words>
  <Characters>1270</Characters>
  <Application>Microsoft Office Word</Application>
  <DocSecurity>0</DocSecurity>
  <Lines>10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2015-06-10T08:11:00Z</dcterms:created>
  <dcterms:modified xsi:type="dcterms:W3CDTF">2015-06-10T08:11:00Z</dcterms:modified>
</cp:coreProperties>
</file>