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C4" w:rsidRDefault="003C3EC4" w:rsidP="003C3EC4">
      <w:pPr>
        <w:pStyle w:val="1"/>
        <w:jc w:val="left"/>
        <w:rPr>
          <w:caps/>
          <w:lang w:val="uk-UA"/>
        </w:rPr>
      </w:pPr>
      <w:bookmarkStart w:id="0" w:name="BM756"/>
      <w:bookmarkStart w:id="1" w:name="_Toc415150096"/>
      <w:r>
        <w:rPr>
          <w:lang w:val="uk-UA"/>
        </w:rPr>
        <w:t>Балагура М.А.</w:t>
      </w:r>
      <w:r>
        <w:br/>
      </w:r>
      <w:r>
        <w:rPr>
          <w:caps/>
          <w:lang w:val="uk-UA"/>
        </w:rPr>
        <w:t>Вимоги технічної естетики до робочих місць і виробничих приміщень</w:t>
      </w:r>
      <w:bookmarkEnd w:id="0"/>
      <w:bookmarkEnd w:id="1"/>
    </w:p>
    <w:p w:rsidR="003C3EC4" w:rsidRDefault="003C3EC4" w:rsidP="003C3E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Естетика — наука, яка вивчає специфічне ставлення людини до навколишнь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го світу та її художню діяльність.</w:t>
      </w:r>
    </w:p>
    <w:p w:rsidR="003C3EC4" w:rsidRDefault="003C3EC4" w:rsidP="003C3E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умовах виробництва важливе значення мають зовнішні форми обладнання інструменту, конструкція приміщення, його художнє оздоблення </w:t>
      </w:r>
    </w:p>
    <w:p w:rsidR="003C3EC4" w:rsidRDefault="003C3EC4" w:rsidP="003C3E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Різноманітні форми засобів і предметів праці, якими користується людина у процесі праці, можуть по різному впливати на її настрій, знижувати чи підвищувати напруженість роботи окремих органів та м’язових груп.</w:t>
      </w:r>
    </w:p>
    <w:p w:rsidR="003C3EC4" w:rsidRDefault="003C3EC4" w:rsidP="003C3E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Естетичне оздоблення виробничих приміщень сприяє підвищенню продуктивності праці і рівня промислової безпеки та загал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ь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ному поліпшенню умов праці. До чинників естетичного впливу н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лежить колір та музика.</w:t>
      </w:r>
    </w:p>
    <w:p w:rsidR="003C3EC4" w:rsidRDefault="003C3EC4" w:rsidP="003C3E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Кольорові тони залежно від відтінку поділяються на теплі і холодні. Застос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вуючи холодні чи теплі кольорові тони можна "підвищувати" або "знижувати" сприйняття температури повітря у приміщенні. Холодними кольорами можна зн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жувати нервове напруження, а насиченими теплими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тонами—втомлюваність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монотонної праці.</w:t>
      </w:r>
    </w:p>
    <w:p w:rsidR="003C3EC4" w:rsidRDefault="003C3EC4" w:rsidP="003C3E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Безпека праці суттєво залежить від швидкості та точності зор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вої інформації. З цією метою на підприємстві використовують знаки безпеки та сигнальні кольори, які відіграють роль закодованого н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сія відповідної інформації.</w:t>
      </w:r>
    </w:p>
    <w:p w:rsidR="003C3EC4" w:rsidRDefault="003C3EC4" w:rsidP="003C3E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Знаки безпеки поділяються на чотири групи: заборонні, попереджувальні,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приписуючі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вказівні. Знаки безпеки на підприємствах використовують для поп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редження працюючих про небезпеку, про необхідність застосування відповідних засобів захисту та визн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чають дозвіл чи заборону певних дій працівникам.</w:t>
      </w:r>
    </w:p>
    <w:p w:rsidR="003C3EC4" w:rsidRDefault="003C3EC4" w:rsidP="003C3E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Стелю і стіни залежно від роботи, що виконується і призначе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ня виробничого приміщення переважно фарбують у білий і світлі 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льори: ніжно-голубий, жовтий (кремовий), зелений (салатовий).</w:t>
      </w:r>
    </w:p>
    <w:p w:rsidR="003C3EC4" w:rsidRDefault="003C3EC4" w:rsidP="003C3E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Компресори, холодильні установки, сушильні камери та інше обладнання фарбують у світло-сірий, світло-зелений кольори, те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мічне обладнання - алюмінієвий</w:t>
      </w:r>
    </w:p>
    <w:p w:rsidR="003C3EC4" w:rsidRDefault="003C3EC4" w:rsidP="003C3E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Окрім кольорової гами, на емоційну сферу людини впливає функціональна музика, шляхом підвищення збудливості та стабільності центральної нервової си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теми (ЦНС).</w:t>
      </w:r>
    </w:p>
    <w:p w:rsidR="003C3EC4" w:rsidRDefault="003C3EC4" w:rsidP="003C3E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початку робочого дня вона прискорює процес втягування в роботу, а н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прикінці роботи зменшує суб’єктивне відчуття стомленості. Вплив функціональної музики підвищує настрій та активізує р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боту органів дихання і системи кровообігу.</w:t>
      </w:r>
      <w:bookmarkStart w:id="2" w:name="_GoBack"/>
      <w:bookmarkEnd w:id="2"/>
    </w:p>
    <w:p w:rsidR="003C3EC4" w:rsidRDefault="003C3EC4" w:rsidP="003C3EC4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Таким чином, </w:t>
      </w:r>
      <w:r>
        <w:rPr>
          <w:color w:val="000000"/>
          <w:sz w:val="28"/>
          <w:szCs w:val="28"/>
          <w:shd w:val="clear" w:color="auto" w:fill="FFFFFF"/>
          <w:lang w:val="uk-UA"/>
        </w:rPr>
        <w:t>використання чинників виробничого естетичного впливу на працівників у значній міри може призвести до підвищення рівня їх працездатності.</w:t>
      </w:r>
    </w:p>
    <w:p w:rsidR="003C3EC4" w:rsidRDefault="003C3EC4" w:rsidP="003C3EC4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65861" w:rsidRDefault="003C3EC4" w:rsidP="003C3EC4">
      <w:r>
        <w:t xml:space="preserve">Робота </w:t>
      </w:r>
      <w:proofErr w:type="spellStart"/>
      <w:r>
        <w:t>виконана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керівництвом</w:t>
      </w:r>
      <w:proofErr w:type="spellEnd"/>
      <w:r>
        <w:t xml:space="preserve"> доц. </w:t>
      </w:r>
      <w:proofErr w:type="spellStart"/>
      <w:r>
        <w:t>кафедри</w:t>
      </w:r>
      <w:proofErr w:type="spellEnd"/>
      <w:r>
        <w:t xml:space="preserve"> ОПС та</w:t>
      </w:r>
      <w:proofErr w:type="gramStart"/>
      <w:r>
        <w:t xml:space="preserve"> С</w:t>
      </w:r>
      <w:proofErr w:type="gramEnd"/>
      <w:r>
        <w:t xml:space="preserve"> </w:t>
      </w:r>
      <w:proofErr w:type="spellStart"/>
      <w:r>
        <w:t>Смирнитська</w:t>
      </w:r>
      <w:proofErr w:type="spellEnd"/>
      <w:r>
        <w:t xml:space="preserve"> М.Б.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EC4"/>
    <w:rsid w:val="001C58C5"/>
    <w:rsid w:val="001D4E2B"/>
    <w:rsid w:val="003C3EC4"/>
    <w:rsid w:val="00565861"/>
    <w:rsid w:val="00707609"/>
    <w:rsid w:val="008F6AEE"/>
    <w:rsid w:val="00C17443"/>
    <w:rsid w:val="00D114A6"/>
    <w:rsid w:val="00D678A2"/>
    <w:rsid w:val="00EA07D5"/>
    <w:rsid w:val="00EE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3EC4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EC4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Normal (Web)"/>
    <w:basedOn w:val="a"/>
    <w:semiHidden/>
    <w:rsid w:val="003C3EC4"/>
    <w:pPr>
      <w:spacing w:before="100" w:beforeAutospacing="1" w:after="100" w:afterAutospacing="1"/>
    </w:pPr>
    <w:rPr>
      <w:rFonts w:ascii="Verdana" w:hAnsi="Verdan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2015-06-09T10:55:00Z</dcterms:created>
  <dcterms:modified xsi:type="dcterms:W3CDTF">2015-06-09T10:58:00Z</dcterms:modified>
</cp:coreProperties>
</file>