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55" w:rsidRDefault="00960B55" w:rsidP="00960B55">
      <w:pPr>
        <w:pStyle w:val="1"/>
        <w:jc w:val="left"/>
      </w:pPr>
      <w:bookmarkStart w:id="0" w:name="_Toc415151880"/>
      <w:r>
        <w:t>Черняк О.М.</w:t>
      </w:r>
      <w:r>
        <w:br/>
        <w:t>НЕБЕЗПЕКА: ВІДПРАЦЬОВАНІ БАТАРЕЙКИ</w:t>
      </w:r>
      <w:bookmarkEnd w:id="0"/>
    </w:p>
    <w:p w:rsidR="00960B55" w:rsidRDefault="00960B55" w:rsidP="00960B55">
      <w:pPr>
        <w:jc w:val="center"/>
        <w:rPr>
          <w:b/>
          <w:sz w:val="28"/>
        </w:rPr>
      </w:pPr>
    </w:p>
    <w:p w:rsidR="00960B55" w:rsidRDefault="00960B55" w:rsidP="00960B55">
      <w:pPr>
        <w:ind w:firstLine="700"/>
        <w:jc w:val="both"/>
        <w:rPr>
          <w:sz w:val="28"/>
        </w:rPr>
      </w:pPr>
      <w:proofErr w:type="spellStart"/>
      <w:r>
        <w:rPr>
          <w:sz w:val="28"/>
        </w:rPr>
        <w:t>Широке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використання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домашньому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господарстві</w:t>
      </w:r>
      <w:proofErr w:type="spellEnd"/>
      <w:r>
        <w:rPr>
          <w:sz w:val="28"/>
        </w:rPr>
        <w:t xml:space="preserve"> та на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електроніки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призводить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збільшення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обсягів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утворення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відпрацьованих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хімічних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</w:t>
      </w:r>
      <w:r>
        <w:rPr>
          <w:sz w:val="28"/>
        </w:rPr>
        <w:t>е</w:t>
      </w:r>
      <w:r>
        <w:rPr>
          <w:sz w:val="28"/>
        </w:rPr>
        <w:t>рел</w:t>
      </w:r>
      <w:proofErr w:type="spellEnd"/>
      <w:r>
        <w:rPr>
          <w:sz w:val="28"/>
        </w:rPr>
        <w:t xml:space="preserve"> струму – </w:t>
      </w:r>
      <w:proofErr w:type="spellStart"/>
      <w:r>
        <w:rPr>
          <w:sz w:val="28"/>
        </w:rPr>
        <w:t>батарейок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акумуляторів</w:t>
      </w:r>
      <w:proofErr w:type="spellEnd"/>
      <w:r>
        <w:rPr>
          <w:sz w:val="28"/>
        </w:rPr>
        <w:t>.</w:t>
      </w:r>
    </w:p>
    <w:p w:rsidR="00960B55" w:rsidRDefault="00960B55" w:rsidP="00960B55">
      <w:pPr>
        <w:ind w:firstLine="700"/>
        <w:jc w:val="both"/>
        <w:rPr>
          <w:sz w:val="28"/>
        </w:rPr>
      </w:pPr>
      <w:proofErr w:type="spellStart"/>
      <w:r>
        <w:rPr>
          <w:sz w:val="28"/>
        </w:rPr>
        <w:t>Найбільш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поширені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побуті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пальчикові</w:t>
      </w:r>
      <w:proofErr w:type="spellEnd"/>
      <w:r>
        <w:rPr>
          <w:sz w:val="28"/>
        </w:rPr>
        <w:t xml:space="preserve">" батарейки </w:t>
      </w:r>
      <w:proofErr w:type="spellStart"/>
      <w:r>
        <w:rPr>
          <w:sz w:val="28"/>
        </w:rPr>
        <w:t>містять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великих </w:t>
      </w:r>
      <w:proofErr w:type="spellStart"/>
      <w:r>
        <w:rPr>
          <w:sz w:val="28"/>
        </w:rPr>
        <w:t>кількостях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</w:rPr>
        <w:t>марганець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color w:val="000000"/>
          <w:sz w:val="28"/>
          <w:szCs w:val="28"/>
        </w:rPr>
        <w:t>цинк</w:t>
      </w:r>
      <w:r>
        <w:rPr>
          <w:sz w:val="28"/>
        </w:rPr>
        <w:t>та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менших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кількостях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інші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важкі</w:t>
      </w:r>
      <w:proofErr w:type="spellEnd"/>
      <w:r>
        <w:rPr>
          <w:sz w:val="28"/>
        </w:rPr>
        <w:t xml:space="preserve"> метали та </w:t>
      </w:r>
      <w:proofErr w:type="spellStart"/>
      <w:r>
        <w:rPr>
          <w:sz w:val="28"/>
        </w:rPr>
        <w:t>хімічні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сполуки</w:t>
      </w:r>
      <w:proofErr w:type="spellEnd"/>
      <w:r>
        <w:rPr>
          <w:sz w:val="28"/>
        </w:rPr>
        <w:t>.</w:t>
      </w:r>
    </w:p>
    <w:p w:rsidR="00960B55" w:rsidRDefault="00960B55" w:rsidP="00960B55">
      <w:pPr>
        <w:ind w:firstLine="700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Щодня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українці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купують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більше</w:t>
      </w:r>
      <w:proofErr w:type="spellEnd"/>
      <w:r>
        <w:rPr>
          <w:sz w:val="28"/>
          <w:shd w:val="clear" w:color="auto" w:fill="FFFFFF"/>
        </w:rPr>
        <w:t xml:space="preserve"> 200 тис. </w:t>
      </w:r>
      <w:proofErr w:type="spellStart"/>
      <w:r>
        <w:rPr>
          <w:sz w:val="28"/>
          <w:shd w:val="clear" w:color="auto" w:fill="FFFFFF"/>
        </w:rPr>
        <w:t>батарейок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і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приблизно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hd w:val="clear" w:color="auto" w:fill="FFFFFF"/>
        </w:rPr>
        <w:t>ст</w:t>
      </w:r>
      <w:proofErr w:type="gramEnd"/>
      <w:r>
        <w:rPr>
          <w:sz w:val="28"/>
          <w:shd w:val="clear" w:color="auto" w:fill="FFFFFF"/>
        </w:rPr>
        <w:t>ільки</w:t>
      </w:r>
      <w:proofErr w:type="spellEnd"/>
      <w:r>
        <w:rPr>
          <w:sz w:val="28"/>
          <w:shd w:val="clear" w:color="auto" w:fill="FFFFFF"/>
        </w:rPr>
        <w:t xml:space="preserve"> ж </w:t>
      </w:r>
      <w:proofErr w:type="spellStart"/>
      <w:r>
        <w:rPr>
          <w:sz w:val="28"/>
          <w:shd w:val="clear" w:color="auto" w:fill="FFFFFF"/>
        </w:rPr>
        <w:t>щодня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потрапляє</w:t>
      </w:r>
      <w:proofErr w:type="spellEnd"/>
      <w:r>
        <w:rPr>
          <w:sz w:val="28"/>
          <w:shd w:val="clear" w:color="auto" w:fill="FFFFFF"/>
        </w:rPr>
        <w:t xml:space="preserve"> на </w:t>
      </w:r>
      <w:proofErr w:type="spellStart"/>
      <w:r>
        <w:rPr>
          <w:sz w:val="28"/>
          <w:shd w:val="clear" w:color="auto" w:fill="FFFFFF"/>
        </w:rPr>
        <w:t>звалище</w:t>
      </w:r>
      <w:proofErr w:type="spellEnd"/>
      <w:r>
        <w:rPr>
          <w:sz w:val="28"/>
          <w:shd w:val="clear" w:color="auto" w:fill="FFFFFF"/>
        </w:rPr>
        <w:t xml:space="preserve">. </w:t>
      </w:r>
      <w:proofErr w:type="spellStart"/>
      <w:r>
        <w:rPr>
          <w:sz w:val="28"/>
          <w:shd w:val="clear" w:color="auto" w:fill="FFFFFF"/>
        </w:rPr>
        <w:t>Це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майже</w:t>
      </w:r>
      <w:proofErr w:type="spellEnd"/>
      <w:r>
        <w:rPr>
          <w:sz w:val="28"/>
          <w:shd w:val="clear" w:color="auto" w:fill="FFFFFF"/>
        </w:rPr>
        <w:t xml:space="preserve"> 10 тонн </w:t>
      </w:r>
      <w:proofErr w:type="spellStart"/>
      <w:r>
        <w:rPr>
          <w:sz w:val="28"/>
          <w:shd w:val="clear" w:color="auto" w:fill="FFFFFF"/>
        </w:rPr>
        <w:t>хімічно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небезпечних</w:t>
      </w:r>
      <w:proofErr w:type="spellEnd"/>
      <w:r>
        <w:rPr>
          <w:sz w:val="28"/>
          <w:shd w:val="clear" w:color="auto" w:fill="FFFFFF"/>
        </w:rPr>
        <w:t xml:space="preserve"> </w:t>
      </w:r>
      <w:proofErr w:type="spellStart"/>
      <w:r>
        <w:rPr>
          <w:sz w:val="28"/>
          <w:shd w:val="clear" w:color="auto" w:fill="FFFFFF"/>
        </w:rPr>
        <w:t>речовин</w:t>
      </w:r>
      <w:proofErr w:type="spellEnd"/>
      <w:r>
        <w:rPr>
          <w:sz w:val="28"/>
          <w:shd w:val="clear" w:color="auto" w:fill="FFFFFF"/>
        </w:rPr>
        <w:t>.</w:t>
      </w:r>
    </w:p>
    <w:p w:rsidR="00960B55" w:rsidRDefault="00960B55" w:rsidP="00960B55">
      <w:pPr>
        <w:ind w:firstLine="700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потраплянні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відпрацьованих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батарейок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навколишнє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природне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серед</w:t>
      </w:r>
      <w:r>
        <w:rPr>
          <w:sz w:val="28"/>
        </w:rPr>
        <w:t>о</w:t>
      </w:r>
      <w:r>
        <w:rPr>
          <w:sz w:val="28"/>
        </w:rPr>
        <w:t>вище</w:t>
      </w:r>
      <w:proofErr w:type="spellEnd"/>
      <w:r>
        <w:rPr>
          <w:sz w:val="28"/>
        </w:rPr>
        <w:t xml:space="preserve">, у тому </w:t>
      </w:r>
      <w:proofErr w:type="spellStart"/>
      <w:r>
        <w:rPr>
          <w:sz w:val="28"/>
        </w:rPr>
        <w:t>числі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смі</w:t>
      </w:r>
      <w:proofErr w:type="gramStart"/>
      <w:r>
        <w:rPr>
          <w:sz w:val="28"/>
        </w:rPr>
        <w:t>тт</w:t>
      </w:r>
      <w:proofErr w:type="gramEnd"/>
      <w:r>
        <w:rPr>
          <w:sz w:val="28"/>
        </w:rPr>
        <w:t>єзвалища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побутових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відходів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внаслідок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корозії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природних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зазначені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хімічні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речовини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сполуки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переходять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довкілля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забруднюючи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цьому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ґрунт</w:t>
      </w:r>
      <w:proofErr w:type="spellEnd"/>
      <w:r>
        <w:rPr>
          <w:sz w:val="28"/>
        </w:rPr>
        <w:t xml:space="preserve">, воду та </w:t>
      </w:r>
      <w:proofErr w:type="spellStart"/>
      <w:r>
        <w:rPr>
          <w:sz w:val="28"/>
        </w:rPr>
        <w:t>потрапляючи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харчові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ланцюги</w:t>
      </w:r>
      <w:proofErr w:type="spellEnd"/>
      <w:r>
        <w:rPr>
          <w:sz w:val="28"/>
        </w:rPr>
        <w:t>.</w:t>
      </w:r>
    </w:p>
    <w:p w:rsidR="00960B55" w:rsidRDefault="00960B55" w:rsidP="00960B55">
      <w:pPr>
        <w:ind w:firstLine="700"/>
        <w:jc w:val="both"/>
        <w:rPr>
          <w:rStyle w:val="apple-converted-space"/>
          <w:color w:val="222222"/>
          <w:sz w:val="28"/>
          <w:szCs w:val="28"/>
        </w:rPr>
      </w:pPr>
      <w:r>
        <w:rPr>
          <w:color w:val="222222"/>
          <w:sz w:val="28"/>
        </w:rPr>
        <w:t xml:space="preserve">Одна </w:t>
      </w:r>
      <w:proofErr w:type="spellStart"/>
      <w:r>
        <w:rPr>
          <w:color w:val="222222"/>
          <w:sz w:val="28"/>
        </w:rPr>
        <w:t>пальчикова</w:t>
      </w:r>
      <w:proofErr w:type="spellEnd"/>
      <w:r>
        <w:rPr>
          <w:color w:val="222222"/>
          <w:sz w:val="28"/>
        </w:rPr>
        <w:t xml:space="preserve"> батарейка, </w:t>
      </w:r>
      <w:proofErr w:type="spellStart"/>
      <w:r>
        <w:rPr>
          <w:color w:val="222222"/>
          <w:sz w:val="28"/>
        </w:rPr>
        <w:t>може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забруднити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близько</w:t>
      </w:r>
      <w:proofErr w:type="spellEnd"/>
      <w:r>
        <w:rPr>
          <w:color w:val="222222"/>
          <w:sz w:val="28"/>
        </w:rPr>
        <w:t xml:space="preserve"> 20 </w:t>
      </w:r>
      <w:proofErr w:type="spellStart"/>
      <w:r>
        <w:rPr>
          <w:color w:val="222222"/>
          <w:sz w:val="28"/>
        </w:rPr>
        <w:t>квадратних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метри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ґрунту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або</w:t>
      </w:r>
      <w:proofErr w:type="spellEnd"/>
      <w:r>
        <w:rPr>
          <w:color w:val="222222"/>
          <w:sz w:val="28"/>
        </w:rPr>
        <w:t xml:space="preserve"> 400 </w:t>
      </w:r>
      <w:proofErr w:type="spellStart"/>
      <w:r>
        <w:rPr>
          <w:color w:val="222222"/>
          <w:sz w:val="28"/>
        </w:rPr>
        <w:t>лі</w:t>
      </w:r>
      <w:proofErr w:type="gramStart"/>
      <w:r>
        <w:rPr>
          <w:color w:val="222222"/>
          <w:sz w:val="28"/>
        </w:rPr>
        <w:t>тр</w:t>
      </w:r>
      <w:proofErr w:type="gramEnd"/>
      <w:r>
        <w:rPr>
          <w:color w:val="222222"/>
          <w:sz w:val="28"/>
        </w:rPr>
        <w:t>ів</w:t>
      </w:r>
      <w:proofErr w:type="spellEnd"/>
      <w:r>
        <w:rPr>
          <w:color w:val="222222"/>
          <w:sz w:val="28"/>
        </w:rPr>
        <w:t xml:space="preserve"> води. </w:t>
      </w:r>
      <w:proofErr w:type="spellStart"/>
      <w:r>
        <w:rPr>
          <w:color w:val="222222"/>
          <w:sz w:val="28"/>
        </w:rPr>
        <w:t>Крім</w:t>
      </w:r>
      <w:proofErr w:type="spellEnd"/>
      <w:r>
        <w:rPr>
          <w:color w:val="222222"/>
          <w:sz w:val="28"/>
        </w:rPr>
        <w:t xml:space="preserve"> того, коли ртуть </w:t>
      </w:r>
      <w:proofErr w:type="spellStart"/>
      <w:r>
        <w:rPr>
          <w:color w:val="222222"/>
          <w:sz w:val="28"/>
        </w:rPr>
        <w:t>потрапляє</w:t>
      </w:r>
      <w:proofErr w:type="spellEnd"/>
      <w:r>
        <w:rPr>
          <w:color w:val="222222"/>
          <w:sz w:val="28"/>
        </w:rPr>
        <w:t xml:space="preserve"> у </w:t>
      </w:r>
      <w:proofErr w:type="spellStart"/>
      <w:r>
        <w:rPr>
          <w:color w:val="222222"/>
          <w:sz w:val="28"/>
        </w:rPr>
        <w:t>водні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екосистеми</w:t>
      </w:r>
      <w:proofErr w:type="spellEnd"/>
      <w:r>
        <w:rPr>
          <w:color w:val="222222"/>
          <w:sz w:val="28"/>
        </w:rPr>
        <w:t xml:space="preserve">, </w:t>
      </w:r>
      <w:proofErr w:type="spellStart"/>
      <w:r>
        <w:rPr>
          <w:color w:val="222222"/>
          <w:sz w:val="28"/>
        </w:rPr>
        <w:t>мікроорганізми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перетворюють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її</w:t>
      </w:r>
      <w:proofErr w:type="spellEnd"/>
      <w:r>
        <w:rPr>
          <w:color w:val="222222"/>
          <w:sz w:val="28"/>
        </w:rPr>
        <w:t xml:space="preserve"> в </w:t>
      </w:r>
      <w:proofErr w:type="spellStart"/>
      <w:r>
        <w:rPr>
          <w:color w:val="222222"/>
          <w:sz w:val="28"/>
        </w:rPr>
        <w:t>метилртуть</w:t>
      </w:r>
      <w:proofErr w:type="spellEnd"/>
      <w:r>
        <w:rPr>
          <w:color w:val="222222"/>
          <w:sz w:val="28"/>
        </w:rPr>
        <w:t xml:space="preserve"> — </w:t>
      </w:r>
      <w:proofErr w:type="spellStart"/>
      <w:r>
        <w:rPr>
          <w:color w:val="222222"/>
          <w:sz w:val="28"/>
        </w:rPr>
        <w:t>сполуки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ртуті</w:t>
      </w:r>
      <w:proofErr w:type="spellEnd"/>
      <w:r>
        <w:rPr>
          <w:color w:val="222222"/>
          <w:sz w:val="28"/>
        </w:rPr>
        <w:t xml:space="preserve">, </w:t>
      </w:r>
      <w:proofErr w:type="spellStart"/>
      <w:r>
        <w:rPr>
          <w:color w:val="222222"/>
          <w:sz w:val="28"/>
        </w:rPr>
        <w:t>які</w:t>
      </w:r>
      <w:proofErr w:type="spellEnd"/>
      <w:r>
        <w:rPr>
          <w:color w:val="222222"/>
          <w:sz w:val="28"/>
        </w:rPr>
        <w:t xml:space="preserve"> в </w:t>
      </w:r>
      <w:proofErr w:type="spellStart"/>
      <w:r>
        <w:rPr>
          <w:color w:val="222222"/>
          <w:sz w:val="28"/>
        </w:rPr>
        <w:t>малих</w:t>
      </w:r>
      <w:proofErr w:type="spellEnd"/>
      <w:r>
        <w:rPr>
          <w:color w:val="222222"/>
          <w:sz w:val="28"/>
        </w:rPr>
        <w:t xml:space="preserve"> дозах </w:t>
      </w:r>
      <w:proofErr w:type="spellStart"/>
      <w:r>
        <w:rPr>
          <w:color w:val="222222"/>
          <w:sz w:val="28"/>
        </w:rPr>
        <w:t>набагато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токсичніші</w:t>
      </w:r>
      <w:proofErr w:type="spellEnd"/>
      <w:r>
        <w:rPr>
          <w:color w:val="222222"/>
          <w:sz w:val="28"/>
        </w:rPr>
        <w:t xml:space="preserve">, </w:t>
      </w:r>
      <w:proofErr w:type="spellStart"/>
      <w:r>
        <w:rPr>
          <w:color w:val="222222"/>
          <w:sz w:val="28"/>
        </w:rPr>
        <w:t>ніж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елементарна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ртуть</w:t>
      </w:r>
      <w:proofErr w:type="gramStart"/>
      <w:r>
        <w:rPr>
          <w:color w:val="222222"/>
          <w:sz w:val="28"/>
        </w:rPr>
        <w:t>.</w:t>
      </w:r>
      <w:r>
        <w:rPr>
          <w:iCs/>
          <w:sz w:val="28"/>
          <w:szCs w:val="21"/>
          <w:shd w:val="clear" w:color="auto" w:fill="FFFFFF"/>
        </w:rPr>
        <w:t>М</w:t>
      </w:r>
      <w:proofErr w:type="gramEnd"/>
      <w:r>
        <w:rPr>
          <w:iCs/>
          <w:sz w:val="28"/>
          <w:szCs w:val="21"/>
          <w:shd w:val="clear" w:color="auto" w:fill="FFFFFF"/>
        </w:rPr>
        <w:t>етилртуть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, таким чином, </w:t>
      </w:r>
      <w:proofErr w:type="spellStart"/>
      <w:r>
        <w:rPr>
          <w:iCs/>
          <w:sz w:val="28"/>
          <w:szCs w:val="21"/>
          <w:shd w:val="clear" w:color="auto" w:fill="FFFFFF"/>
        </w:rPr>
        <w:t>стає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одним </w:t>
      </w:r>
      <w:proofErr w:type="spellStart"/>
      <w:r>
        <w:rPr>
          <w:iCs/>
          <w:sz w:val="28"/>
          <w:szCs w:val="21"/>
          <w:shd w:val="clear" w:color="auto" w:fill="FFFFFF"/>
        </w:rPr>
        <w:t>з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компонентів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харчових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ланцюгів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у </w:t>
      </w:r>
      <w:proofErr w:type="spellStart"/>
      <w:r>
        <w:rPr>
          <w:iCs/>
          <w:sz w:val="28"/>
          <w:szCs w:val="21"/>
          <w:shd w:val="clear" w:color="auto" w:fill="FFFFFF"/>
        </w:rPr>
        <w:t>природі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. </w:t>
      </w:r>
      <w:proofErr w:type="spellStart"/>
      <w:r>
        <w:rPr>
          <w:iCs/>
          <w:sz w:val="28"/>
          <w:szCs w:val="21"/>
          <w:shd w:val="clear" w:color="auto" w:fill="FFFFFF"/>
        </w:rPr>
        <w:t>Малі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водні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організми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поглинають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мети</w:t>
      </w:r>
      <w:r>
        <w:rPr>
          <w:iCs/>
          <w:sz w:val="28"/>
          <w:szCs w:val="21"/>
          <w:shd w:val="clear" w:color="auto" w:fill="FFFFFF"/>
        </w:rPr>
        <w:t>л</w:t>
      </w:r>
      <w:r>
        <w:rPr>
          <w:iCs/>
          <w:sz w:val="28"/>
          <w:szCs w:val="21"/>
          <w:shd w:val="clear" w:color="auto" w:fill="FFFFFF"/>
        </w:rPr>
        <w:t>ртуть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із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середовища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свого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проживання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, </w:t>
      </w:r>
      <w:proofErr w:type="spellStart"/>
      <w:r>
        <w:rPr>
          <w:iCs/>
          <w:sz w:val="28"/>
          <w:szCs w:val="21"/>
          <w:shd w:val="clear" w:color="auto" w:fill="FFFFFF"/>
        </w:rPr>
        <w:t>які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в свою </w:t>
      </w:r>
      <w:proofErr w:type="spellStart"/>
      <w:r>
        <w:rPr>
          <w:iCs/>
          <w:sz w:val="28"/>
          <w:szCs w:val="21"/>
          <w:shd w:val="clear" w:color="auto" w:fill="FFFFFF"/>
        </w:rPr>
        <w:t>чергу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споживаються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рибами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. В </w:t>
      </w:r>
      <w:proofErr w:type="spellStart"/>
      <w:r>
        <w:rPr>
          <w:iCs/>
          <w:sz w:val="28"/>
          <w:szCs w:val="21"/>
          <w:shd w:val="clear" w:color="auto" w:fill="FFFFFF"/>
        </w:rPr>
        <w:t>результаті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метилртуть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накопичується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в </w:t>
      </w:r>
      <w:proofErr w:type="spellStart"/>
      <w:r>
        <w:rPr>
          <w:iCs/>
          <w:sz w:val="28"/>
          <w:szCs w:val="21"/>
          <w:shd w:val="clear" w:color="auto" w:fill="FFFFFF"/>
        </w:rPr>
        <w:t>живих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організмах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, </w:t>
      </w:r>
      <w:proofErr w:type="spellStart"/>
      <w:r>
        <w:rPr>
          <w:iCs/>
          <w:sz w:val="28"/>
          <w:szCs w:val="21"/>
          <w:shd w:val="clear" w:color="auto" w:fill="FFFFFF"/>
        </w:rPr>
        <w:t>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її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концентрація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збільшується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у </w:t>
      </w:r>
      <w:proofErr w:type="spellStart"/>
      <w:proofErr w:type="gramStart"/>
      <w:r>
        <w:rPr>
          <w:iCs/>
          <w:sz w:val="28"/>
          <w:szCs w:val="21"/>
          <w:shd w:val="clear" w:color="auto" w:fill="FFFFFF"/>
        </w:rPr>
        <w:t>міру</w:t>
      </w:r>
      <w:proofErr w:type="spellEnd"/>
      <w:proofErr w:type="gramEnd"/>
      <w:r>
        <w:rPr>
          <w:iCs/>
          <w:sz w:val="28"/>
          <w:szCs w:val="21"/>
          <w:shd w:val="clear" w:color="auto" w:fill="FFFFFF"/>
        </w:rPr>
        <w:t xml:space="preserve"> просування </w:t>
      </w:r>
      <w:proofErr w:type="spellStart"/>
      <w:r>
        <w:rPr>
          <w:iCs/>
          <w:sz w:val="28"/>
          <w:szCs w:val="21"/>
          <w:shd w:val="clear" w:color="auto" w:fill="FFFFFF"/>
        </w:rPr>
        <w:t>харчовими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ланцюгами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. </w:t>
      </w:r>
      <w:proofErr w:type="spellStart"/>
      <w:r>
        <w:rPr>
          <w:iCs/>
          <w:sz w:val="28"/>
          <w:szCs w:val="21"/>
          <w:shd w:val="clear" w:color="auto" w:fill="FFFFFF"/>
        </w:rPr>
        <w:t>Морські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ссавці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, птахи та </w:t>
      </w:r>
      <w:proofErr w:type="spellStart"/>
      <w:r>
        <w:rPr>
          <w:iCs/>
          <w:sz w:val="28"/>
          <w:szCs w:val="21"/>
          <w:shd w:val="clear" w:color="auto" w:fill="FFFFFF"/>
        </w:rPr>
        <w:t>інші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тварини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, </w:t>
      </w:r>
      <w:proofErr w:type="spellStart"/>
      <w:r>
        <w:rPr>
          <w:iCs/>
          <w:sz w:val="28"/>
          <w:szCs w:val="21"/>
          <w:shd w:val="clear" w:color="auto" w:fill="FFFFFF"/>
        </w:rPr>
        <w:t>які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харчуються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рибою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, </w:t>
      </w:r>
      <w:proofErr w:type="spellStart"/>
      <w:r>
        <w:rPr>
          <w:iCs/>
          <w:sz w:val="28"/>
          <w:szCs w:val="21"/>
          <w:shd w:val="clear" w:color="auto" w:fill="FFFFFF"/>
        </w:rPr>
        <w:t>накопичують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у </w:t>
      </w:r>
      <w:proofErr w:type="spellStart"/>
      <w:r>
        <w:rPr>
          <w:iCs/>
          <w:sz w:val="28"/>
          <w:szCs w:val="21"/>
          <w:shd w:val="clear" w:color="auto" w:fill="FFFFFF"/>
        </w:rPr>
        <w:t>собі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великі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концентрації</w:t>
      </w:r>
      <w:proofErr w:type="spellEnd"/>
      <w:r>
        <w:rPr>
          <w:iCs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iCs/>
          <w:sz w:val="28"/>
          <w:szCs w:val="21"/>
          <w:shd w:val="clear" w:color="auto" w:fill="FFFFFF"/>
        </w:rPr>
        <w:t>метилртуті</w:t>
      </w:r>
      <w:proofErr w:type="spellEnd"/>
      <w:r>
        <w:rPr>
          <w:iCs/>
          <w:sz w:val="28"/>
          <w:szCs w:val="21"/>
          <w:shd w:val="clear" w:color="auto" w:fill="FFFFFF"/>
        </w:rPr>
        <w:t>.</w:t>
      </w:r>
    </w:p>
    <w:p w:rsidR="00960B55" w:rsidRDefault="00960B55" w:rsidP="00960B55">
      <w:pPr>
        <w:ind w:firstLine="700"/>
        <w:jc w:val="both"/>
        <w:rPr>
          <w:color w:val="222222"/>
          <w:sz w:val="28"/>
        </w:rPr>
      </w:pPr>
      <w:proofErr w:type="gramStart"/>
      <w:r>
        <w:rPr>
          <w:color w:val="222222"/>
          <w:sz w:val="28"/>
        </w:rPr>
        <w:t xml:space="preserve">На думку </w:t>
      </w:r>
      <w:proofErr w:type="spellStart"/>
      <w:r>
        <w:rPr>
          <w:color w:val="222222"/>
          <w:sz w:val="28"/>
        </w:rPr>
        <w:t>екологів</w:t>
      </w:r>
      <w:proofErr w:type="spellEnd"/>
      <w:r>
        <w:rPr>
          <w:color w:val="222222"/>
          <w:sz w:val="28"/>
        </w:rPr>
        <w:t xml:space="preserve">, </w:t>
      </w:r>
      <w:proofErr w:type="spellStart"/>
      <w:r>
        <w:rPr>
          <w:color w:val="222222"/>
          <w:sz w:val="28"/>
        </w:rPr>
        <w:t>основна</w:t>
      </w:r>
      <w:proofErr w:type="spellEnd"/>
      <w:r>
        <w:rPr>
          <w:color w:val="222222"/>
          <w:sz w:val="28"/>
        </w:rPr>
        <w:t xml:space="preserve"> причина, через яку в </w:t>
      </w:r>
      <w:proofErr w:type="spellStart"/>
      <w:r>
        <w:rPr>
          <w:color w:val="222222"/>
          <w:sz w:val="28"/>
        </w:rPr>
        <w:t>Україні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накопичуються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електронні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відходи</w:t>
      </w:r>
      <w:proofErr w:type="spellEnd"/>
      <w:r>
        <w:rPr>
          <w:color w:val="222222"/>
          <w:sz w:val="28"/>
        </w:rPr>
        <w:t xml:space="preserve"> на </w:t>
      </w:r>
      <w:proofErr w:type="spellStart"/>
      <w:r>
        <w:rPr>
          <w:color w:val="222222"/>
          <w:sz w:val="28"/>
        </w:rPr>
        <w:t>звалищах</w:t>
      </w:r>
      <w:proofErr w:type="spellEnd"/>
      <w:r>
        <w:rPr>
          <w:color w:val="222222"/>
          <w:sz w:val="28"/>
        </w:rPr>
        <w:t xml:space="preserve">, — </w:t>
      </w:r>
      <w:proofErr w:type="spellStart"/>
      <w:r>
        <w:rPr>
          <w:color w:val="222222"/>
          <w:sz w:val="28"/>
        </w:rPr>
        <w:t>це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відсутність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законодавчого</w:t>
      </w:r>
      <w:proofErr w:type="spellEnd"/>
      <w:r>
        <w:rPr>
          <w:color w:val="222222"/>
          <w:sz w:val="28"/>
        </w:rPr>
        <w:t xml:space="preserve"> поля, яке б </w:t>
      </w:r>
      <w:proofErr w:type="spellStart"/>
      <w:r>
        <w:rPr>
          <w:color w:val="222222"/>
          <w:sz w:val="28"/>
        </w:rPr>
        <w:t>рег</w:t>
      </w:r>
      <w:r>
        <w:rPr>
          <w:color w:val="222222"/>
          <w:sz w:val="28"/>
        </w:rPr>
        <w:t>у</w:t>
      </w:r>
      <w:r>
        <w:rPr>
          <w:color w:val="222222"/>
          <w:sz w:val="28"/>
        </w:rPr>
        <w:t>лювало</w:t>
      </w:r>
      <w:proofErr w:type="spellEnd"/>
      <w:r>
        <w:rPr>
          <w:color w:val="222222"/>
          <w:sz w:val="28"/>
        </w:rPr>
        <w:t xml:space="preserve"> весь </w:t>
      </w:r>
      <w:proofErr w:type="spellStart"/>
      <w:r>
        <w:rPr>
          <w:color w:val="222222"/>
          <w:sz w:val="28"/>
        </w:rPr>
        <w:t>процес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поводження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з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електронними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відходами</w:t>
      </w:r>
      <w:proofErr w:type="spellEnd"/>
      <w:r>
        <w:rPr>
          <w:color w:val="222222"/>
          <w:sz w:val="28"/>
        </w:rPr>
        <w:t xml:space="preserve">: </w:t>
      </w:r>
      <w:proofErr w:type="spellStart"/>
      <w:r>
        <w:rPr>
          <w:color w:val="222222"/>
          <w:sz w:val="28"/>
        </w:rPr>
        <w:t>від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виробництва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або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імпорту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обладнання</w:t>
      </w:r>
      <w:proofErr w:type="spellEnd"/>
      <w:r>
        <w:rPr>
          <w:color w:val="222222"/>
          <w:sz w:val="28"/>
        </w:rPr>
        <w:t xml:space="preserve"> до </w:t>
      </w:r>
      <w:proofErr w:type="spellStart"/>
      <w:r>
        <w:rPr>
          <w:color w:val="222222"/>
          <w:sz w:val="28"/>
        </w:rPr>
        <w:t>організації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збору</w:t>
      </w:r>
      <w:proofErr w:type="spellEnd"/>
      <w:r>
        <w:rPr>
          <w:color w:val="222222"/>
          <w:sz w:val="28"/>
        </w:rPr>
        <w:t xml:space="preserve">, </w:t>
      </w:r>
      <w:proofErr w:type="spellStart"/>
      <w:r>
        <w:rPr>
          <w:color w:val="222222"/>
          <w:sz w:val="28"/>
        </w:rPr>
        <w:t>переробки</w:t>
      </w:r>
      <w:proofErr w:type="spellEnd"/>
      <w:r>
        <w:rPr>
          <w:color w:val="222222"/>
          <w:sz w:val="28"/>
        </w:rPr>
        <w:t xml:space="preserve"> та </w:t>
      </w:r>
      <w:proofErr w:type="spellStart"/>
      <w:r>
        <w:rPr>
          <w:color w:val="222222"/>
          <w:sz w:val="28"/>
        </w:rPr>
        <w:t>утилізації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відпрацьованої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техніки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батарейок</w:t>
      </w:r>
      <w:proofErr w:type="spellEnd"/>
      <w:r>
        <w:rPr>
          <w:color w:val="222222"/>
          <w:sz w:val="28"/>
        </w:rPr>
        <w:t>.</w:t>
      </w:r>
      <w:proofErr w:type="gram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Основний</w:t>
      </w:r>
      <w:proofErr w:type="spellEnd"/>
      <w:r>
        <w:rPr>
          <w:color w:val="222222"/>
          <w:sz w:val="28"/>
        </w:rPr>
        <w:t xml:space="preserve"> закон у </w:t>
      </w:r>
      <w:proofErr w:type="spellStart"/>
      <w:r>
        <w:rPr>
          <w:color w:val="222222"/>
          <w:sz w:val="28"/>
        </w:rPr>
        <w:t>цій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сфері</w:t>
      </w:r>
      <w:proofErr w:type="spellEnd"/>
      <w:r>
        <w:rPr>
          <w:color w:val="222222"/>
          <w:sz w:val="28"/>
        </w:rPr>
        <w:t xml:space="preserve"> «Про </w:t>
      </w:r>
      <w:proofErr w:type="spellStart"/>
      <w:r>
        <w:rPr>
          <w:color w:val="222222"/>
          <w:sz w:val="28"/>
        </w:rPr>
        <w:t>хімічні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джерела</w:t>
      </w:r>
      <w:proofErr w:type="spellEnd"/>
      <w:r>
        <w:rPr>
          <w:color w:val="222222"/>
          <w:sz w:val="28"/>
        </w:rPr>
        <w:t xml:space="preserve"> струму», </w:t>
      </w:r>
      <w:proofErr w:type="spellStart"/>
      <w:r>
        <w:rPr>
          <w:color w:val="222222"/>
          <w:sz w:val="28"/>
        </w:rPr>
        <w:t>який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вперше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окремо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розглядає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цей</w:t>
      </w:r>
      <w:proofErr w:type="spellEnd"/>
      <w:r>
        <w:rPr>
          <w:color w:val="222222"/>
          <w:sz w:val="28"/>
        </w:rPr>
        <w:t xml:space="preserve"> вид </w:t>
      </w:r>
      <w:proofErr w:type="spellStart"/>
      <w:r>
        <w:rPr>
          <w:color w:val="222222"/>
          <w:sz w:val="28"/>
        </w:rPr>
        <w:t>відході</w:t>
      </w:r>
      <w:proofErr w:type="gramStart"/>
      <w:r>
        <w:rPr>
          <w:color w:val="222222"/>
          <w:sz w:val="28"/>
        </w:rPr>
        <w:t>в</w:t>
      </w:r>
      <w:proofErr w:type="spellEnd"/>
      <w:proofErr w:type="gramEnd"/>
      <w:r>
        <w:rPr>
          <w:color w:val="222222"/>
          <w:sz w:val="28"/>
        </w:rPr>
        <w:t xml:space="preserve">, практично не </w:t>
      </w:r>
      <w:proofErr w:type="spellStart"/>
      <w:r>
        <w:rPr>
          <w:color w:val="222222"/>
          <w:sz w:val="28"/>
        </w:rPr>
        <w:t>виконується</w:t>
      </w:r>
      <w:proofErr w:type="spellEnd"/>
    </w:p>
    <w:p w:rsidR="00960B55" w:rsidRDefault="00960B55" w:rsidP="00960B55">
      <w:pPr>
        <w:ind w:firstLine="700"/>
        <w:jc w:val="both"/>
        <w:rPr>
          <w:sz w:val="28"/>
        </w:rPr>
      </w:pPr>
      <w:r>
        <w:rPr>
          <w:sz w:val="28"/>
        </w:rPr>
        <w:t xml:space="preserve">Тому на </w:t>
      </w:r>
      <w:proofErr w:type="spellStart"/>
      <w:r>
        <w:rPr>
          <w:sz w:val="28"/>
        </w:rPr>
        <w:t>даний</w:t>
      </w:r>
      <w:proofErr w:type="spellEnd"/>
      <w:r>
        <w:rPr>
          <w:sz w:val="28"/>
        </w:rPr>
        <w:t xml:space="preserve"> час </w:t>
      </w:r>
      <w:proofErr w:type="spellStart"/>
      <w:r>
        <w:rPr>
          <w:sz w:val="28"/>
        </w:rPr>
        <w:t>важливо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запровадити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збирання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відпрацьованих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</w:t>
      </w:r>
      <w:r>
        <w:rPr>
          <w:sz w:val="28"/>
        </w:rPr>
        <w:t>а</w:t>
      </w:r>
      <w:r>
        <w:rPr>
          <w:sz w:val="28"/>
        </w:rPr>
        <w:t>тарейок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останнім</w:t>
      </w:r>
      <w:proofErr w:type="spellEnd"/>
      <w:r>
        <w:rPr>
          <w:sz w:val="28"/>
        </w:rPr>
        <w:t xml:space="preserve"> часом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впроваджується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місцевих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івнях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зусиллями</w:t>
      </w:r>
      <w:proofErr w:type="spellEnd"/>
      <w:r>
        <w:rPr>
          <w:sz w:val="28"/>
        </w:rPr>
        <w:t xml:space="preserve"> ряду </w:t>
      </w:r>
      <w:proofErr w:type="spellStart"/>
      <w:r>
        <w:rPr>
          <w:sz w:val="28"/>
        </w:rPr>
        <w:t>організацій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окремих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активістів</w:t>
      </w:r>
      <w:proofErr w:type="spellEnd"/>
      <w:r>
        <w:rPr>
          <w:sz w:val="28"/>
        </w:rPr>
        <w:t>.</w:t>
      </w:r>
    </w:p>
    <w:p w:rsidR="00960B55" w:rsidRDefault="00960B55" w:rsidP="00960B55">
      <w:pPr>
        <w:ind w:firstLine="700"/>
        <w:jc w:val="both"/>
        <w:rPr>
          <w:color w:val="222222"/>
          <w:sz w:val="28"/>
        </w:rPr>
      </w:pPr>
      <w:r>
        <w:rPr>
          <w:color w:val="222222"/>
          <w:sz w:val="28"/>
        </w:rPr>
        <w:t xml:space="preserve">Так, </w:t>
      </w:r>
      <w:proofErr w:type="spellStart"/>
      <w:r>
        <w:rPr>
          <w:color w:val="222222"/>
          <w:sz w:val="28"/>
        </w:rPr>
        <w:t>наприклад</w:t>
      </w:r>
      <w:proofErr w:type="spellEnd"/>
      <w:r>
        <w:rPr>
          <w:color w:val="222222"/>
          <w:sz w:val="28"/>
        </w:rPr>
        <w:t xml:space="preserve">, в </w:t>
      </w:r>
      <w:proofErr w:type="spellStart"/>
      <w:r>
        <w:rPr>
          <w:color w:val="222222"/>
          <w:sz w:val="28"/>
        </w:rPr>
        <w:t>Українській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інженерно-педагогічній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академії</w:t>
      </w:r>
      <w:proofErr w:type="spellEnd"/>
      <w:r>
        <w:rPr>
          <w:color w:val="222222"/>
          <w:sz w:val="28"/>
        </w:rPr>
        <w:t xml:space="preserve">, </w:t>
      </w:r>
      <w:proofErr w:type="gramStart"/>
      <w:r>
        <w:rPr>
          <w:color w:val="222222"/>
          <w:sz w:val="28"/>
        </w:rPr>
        <w:t>на</w:t>
      </w:r>
      <w:proofErr w:type="gram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кафедрі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охорони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праці</w:t>
      </w:r>
      <w:proofErr w:type="spellEnd"/>
      <w:r>
        <w:rPr>
          <w:color w:val="222222"/>
          <w:sz w:val="28"/>
        </w:rPr>
        <w:t xml:space="preserve">, </w:t>
      </w:r>
      <w:proofErr w:type="spellStart"/>
      <w:r>
        <w:rPr>
          <w:color w:val="222222"/>
          <w:sz w:val="28"/>
        </w:rPr>
        <w:t>стандартизації</w:t>
      </w:r>
      <w:proofErr w:type="spellEnd"/>
      <w:r>
        <w:rPr>
          <w:color w:val="222222"/>
          <w:sz w:val="28"/>
        </w:rPr>
        <w:t xml:space="preserve"> та </w:t>
      </w:r>
      <w:proofErr w:type="spellStart"/>
      <w:r>
        <w:rPr>
          <w:color w:val="222222"/>
          <w:sz w:val="28"/>
        </w:rPr>
        <w:t>сертифікації</w:t>
      </w:r>
      <w:proofErr w:type="spellEnd"/>
      <w:r>
        <w:rPr>
          <w:color w:val="222222"/>
          <w:sz w:val="28"/>
        </w:rPr>
        <w:t xml:space="preserve"> на </w:t>
      </w:r>
      <w:proofErr w:type="spellStart"/>
      <w:r>
        <w:rPr>
          <w:color w:val="222222"/>
          <w:sz w:val="28"/>
        </w:rPr>
        <w:t>весні</w:t>
      </w:r>
      <w:proofErr w:type="spellEnd"/>
      <w:r>
        <w:rPr>
          <w:color w:val="222222"/>
          <w:sz w:val="28"/>
        </w:rPr>
        <w:t xml:space="preserve"> 2014 року </w:t>
      </w:r>
      <w:proofErr w:type="spellStart"/>
      <w:r>
        <w:rPr>
          <w:color w:val="222222"/>
          <w:sz w:val="28"/>
        </w:rPr>
        <w:t>розпочалась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бе</w:t>
      </w:r>
      <w:r>
        <w:rPr>
          <w:color w:val="222222"/>
          <w:sz w:val="28"/>
        </w:rPr>
        <w:t>з</w:t>
      </w:r>
      <w:r>
        <w:rPr>
          <w:color w:val="222222"/>
          <w:sz w:val="28"/>
        </w:rPr>
        <w:t>строкова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акція</w:t>
      </w:r>
      <w:proofErr w:type="spellEnd"/>
      <w:r>
        <w:rPr>
          <w:color w:val="222222"/>
          <w:sz w:val="28"/>
        </w:rPr>
        <w:t xml:space="preserve"> по </w:t>
      </w:r>
      <w:proofErr w:type="spellStart"/>
      <w:r>
        <w:rPr>
          <w:color w:val="222222"/>
          <w:sz w:val="28"/>
        </w:rPr>
        <w:t>збиранню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відпрацьованих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батарейок</w:t>
      </w:r>
      <w:proofErr w:type="spellEnd"/>
      <w:r>
        <w:rPr>
          <w:color w:val="222222"/>
          <w:sz w:val="28"/>
        </w:rPr>
        <w:t xml:space="preserve">. Та </w:t>
      </w:r>
      <w:proofErr w:type="spellStart"/>
      <w:r>
        <w:rPr>
          <w:color w:val="222222"/>
          <w:sz w:val="28"/>
        </w:rPr>
        <w:t>вже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восени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було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зібрано</w:t>
      </w:r>
      <w:proofErr w:type="spellEnd"/>
      <w:r>
        <w:rPr>
          <w:color w:val="222222"/>
          <w:sz w:val="28"/>
        </w:rPr>
        <w:t xml:space="preserve"> 18 кг та </w:t>
      </w:r>
      <w:proofErr w:type="spellStart"/>
      <w:r>
        <w:rPr>
          <w:color w:val="222222"/>
          <w:sz w:val="28"/>
        </w:rPr>
        <w:t>відправлено</w:t>
      </w:r>
      <w:proofErr w:type="spellEnd"/>
      <w:r>
        <w:rPr>
          <w:color w:val="222222"/>
          <w:sz w:val="28"/>
        </w:rPr>
        <w:t xml:space="preserve"> на </w:t>
      </w:r>
      <w:proofErr w:type="spellStart"/>
      <w:r>
        <w:rPr>
          <w:color w:val="222222"/>
          <w:sz w:val="28"/>
        </w:rPr>
        <w:t>єдине</w:t>
      </w:r>
      <w:proofErr w:type="spellEnd"/>
      <w:r>
        <w:rPr>
          <w:color w:val="222222"/>
          <w:sz w:val="28"/>
        </w:rPr>
        <w:t xml:space="preserve"> в </w:t>
      </w:r>
      <w:proofErr w:type="spellStart"/>
      <w:r>
        <w:rPr>
          <w:color w:val="222222"/>
          <w:sz w:val="28"/>
        </w:rPr>
        <w:t>Україні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Львівське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державне</w:t>
      </w:r>
      <w:proofErr w:type="spellEnd"/>
      <w:r>
        <w:rPr>
          <w:color w:val="222222"/>
          <w:sz w:val="28"/>
        </w:rPr>
        <w:t xml:space="preserve"> </w:t>
      </w:r>
      <w:proofErr w:type="spellStart"/>
      <w:proofErr w:type="gramStart"/>
      <w:r>
        <w:rPr>
          <w:color w:val="222222"/>
          <w:sz w:val="28"/>
        </w:rPr>
        <w:t>п</w:t>
      </w:r>
      <w:proofErr w:type="gramEnd"/>
      <w:r>
        <w:rPr>
          <w:color w:val="222222"/>
          <w:sz w:val="28"/>
        </w:rPr>
        <w:t>ідприємство</w:t>
      </w:r>
      <w:proofErr w:type="spellEnd"/>
      <w:r>
        <w:rPr>
          <w:color w:val="222222"/>
          <w:sz w:val="28"/>
        </w:rPr>
        <w:t xml:space="preserve"> по </w:t>
      </w:r>
      <w:proofErr w:type="spellStart"/>
      <w:r>
        <w:rPr>
          <w:color w:val="222222"/>
          <w:sz w:val="28"/>
        </w:rPr>
        <w:t>переробці</w:t>
      </w:r>
      <w:proofErr w:type="spellEnd"/>
      <w:r>
        <w:rPr>
          <w:color w:val="222222"/>
          <w:sz w:val="28"/>
        </w:rPr>
        <w:t xml:space="preserve"> </w:t>
      </w:r>
      <w:proofErr w:type="spellStart"/>
      <w:r>
        <w:rPr>
          <w:color w:val="222222"/>
          <w:sz w:val="28"/>
        </w:rPr>
        <w:t>батарейок</w:t>
      </w:r>
      <w:proofErr w:type="spellEnd"/>
      <w:r>
        <w:rPr>
          <w:color w:val="222222"/>
          <w:sz w:val="28"/>
        </w:rPr>
        <w:t xml:space="preserve"> «</w:t>
      </w:r>
      <w:proofErr w:type="spellStart"/>
      <w:r>
        <w:rPr>
          <w:color w:val="222222"/>
          <w:sz w:val="28"/>
        </w:rPr>
        <w:t>Аргентум</w:t>
      </w:r>
      <w:proofErr w:type="spellEnd"/>
      <w:r>
        <w:rPr>
          <w:color w:val="222222"/>
          <w:sz w:val="28"/>
        </w:rPr>
        <w:t>».</w:t>
      </w:r>
    </w:p>
    <w:p w:rsidR="00960B55" w:rsidRDefault="00960B55" w:rsidP="00960B55">
      <w:pPr>
        <w:pStyle w:val="a3"/>
        <w:keepNext w:val="0"/>
        <w:suppressAutoHyphens w:val="0"/>
        <w:spacing w:before="0" w:after="0"/>
        <w:ind w:firstLine="700"/>
        <w:jc w:val="both"/>
        <w:rPr>
          <w:rFonts w:ascii="Times New Roman" w:eastAsia="Times New Roman" w:hAnsi="Times New Roman" w:cs="Times New Roman"/>
          <w:szCs w:val="20"/>
          <w:shd w:val="clear" w:color="auto" w:fill="FAFFF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Належне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поводження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відпрацьованими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батарейками та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відходами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електронного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електричного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устаткування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доброю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ознакою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екологічної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>ідомості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країни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цивілізованого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підходу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довкілля</w:t>
      </w:r>
      <w:proofErr w:type="spellEnd"/>
      <w:r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0B55"/>
    <w:rsid w:val="0007502A"/>
    <w:rsid w:val="00164619"/>
    <w:rsid w:val="00960B55"/>
    <w:rsid w:val="00BF7752"/>
    <w:rsid w:val="00CC7AE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60B55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B55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customStyle="1" w:styleId="a3">
    <w:name w:val="Заголовок"/>
    <w:basedOn w:val="a"/>
    <w:next w:val="a4"/>
    <w:rsid w:val="00960B5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60B55"/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semiHidden/>
    <w:unhideWhenUsed/>
    <w:rsid w:val="00960B5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60B5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2015-06-11T06:16:00Z</dcterms:created>
  <dcterms:modified xsi:type="dcterms:W3CDTF">2015-06-11T06:16:00Z</dcterms:modified>
</cp:coreProperties>
</file>