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F" w:rsidRPr="009921C5" w:rsidRDefault="0004022F" w:rsidP="0004022F">
      <w:pPr>
        <w:ind w:firstLine="708"/>
        <w:rPr>
          <w:b/>
          <w:sz w:val="28"/>
          <w:szCs w:val="28"/>
          <w:lang w:val="uk-UA"/>
        </w:rPr>
      </w:pPr>
      <w:r w:rsidRPr="009921C5">
        <w:rPr>
          <w:b/>
          <w:sz w:val="28"/>
          <w:szCs w:val="28"/>
          <w:lang w:val="uk-UA"/>
        </w:rPr>
        <w:t>Чумак Л.</w:t>
      </w:r>
      <w:r w:rsidRPr="00CA4DEE">
        <w:rPr>
          <w:b/>
          <w:sz w:val="28"/>
          <w:szCs w:val="28"/>
          <w:lang w:val="uk-UA"/>
        </w:rPr>
        <w:t xml:space="preserve"> </w:t>
      </w:r>
      <w:r w:rsidRPr="009921C5">
        <w:rPr>
          <w:b/>
          <w:sz w:val="28"/>
          <w:szCs w:val="28"/>
          <w:lang w:val="uk-UA"/>
        </w:rPr>
        <w:t>Ф.</w:t>
      </w:r>
    </w:p>
    <w:p w:rsidR="0004022F" w:rsidRPr="009921C5" w:rsidRDefault="0004022F" w:rsidP="0004022F">
      <w:pPr>
        <w:ind w:firstLine="720"/>
        <w:jc w:val="both"/>
        <w:rPr>
          <w:b/>
          <w:sz w:val="28"/>
          <w:szCs w:val="28"/>
          <w:lang w:val="uk-UA"/>
        </w:rPr>
      </w:pPr>
      <w:r w:rsidRPr="009921C5">
        <w:rPr>
          <w:b/>
          <w:sz w:val="28"/>
          <w:szCs w:val="28"/>
          <w:lang w:val="uk-UA"/>
        </w:rPr>
        <w:t>ІННОВАЦІЙНО-ІНВЕСТИЦІЙНИЙ РОЗВИТОК ЯК ПЕРЕХІД ДО БІОЕКОНОМІКИ</w:t>
      </w:r>
    </w:p>
    <w:p w:rsidR="0004022F" w:rsidRDefault="0004022F" w:rsidP="0004022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 самому широкому розумінні біоекономіка трактується як наука, що поєднує у собі екологію та економіку. Але ж, на сучасному етапі розвитку знань, науково-технічного прогресу та потреби людства у оптимальному використанні ресурсів в умовах загострювання проблем їх обмеженості та вичерпаності, особлива увага починає приділятися новому напрямку, який й характеризує актуальне визначення терміну «біоекономіка» - це </w:t>
      </w:r>
      <w:proofErr w:type="spellStart"/>
      <w:r>
        <w:rPr>
          <w:sz w:val="28"/>
          <w:szCs w:val="28"/>
          <w:lang w:val="uk-UA" w:eastAsia="uk-UA"/>
        </w:rPr>
        <w:t>світоустрій</w:t>
      </w:r>
      <w:proofErr w:type="spellEnd"/>
      <w:r>
        <w:rPr>
          <w:sz w:val="28"/>
          <w:szCs w:val="28"/>
          <w:lang w:val="uk-UA" w:eastAsia="uk-UA"/>
        </w:rPr>
        <w:t xml:space="preserve"> при якому біотехнології забезпечують значну частку матеріального виробництва.</w:t>
      </w:r>
    </w:p>
    <w:p w:rsidR="0004022F" w:rsidRPr="00886B9A" w:rsidRDefault="0004022F" w:rsidP="0004022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777C9">
        <w:rPr>
          <w:sz w:val="28"/>
          <w:szCs w:val="28"/>
          <w:lang w:val="uk-UA"/>
        </w:rPr>
        <w:t>Основними складовими б</w:t>
      </w:r>
      <w:r>
        <w:rPr>
          <w:sz w:val="28"/>
          <w:szCs w:val="28"/>
          <w:lang w:val="uk-UA"/>
        </w:rPr>
        <w:t>іоекономіки</w:t>
      </w:r>
      <w:r w:rsidRPr="00B777C9">
        <w:rPr>
          <w:sz w:val="28"/>
          <w:szCs w:val="28"/>
          <w:lang w:val="uk-UA"/>
        </w:rPr>
        <w:t xml:space="preserve"> є: розробка й освоєння </w:t>
      </w:r>
      <w:proofErr w:type="spellStart"/>
      <w:r w:rsidRPr="00B777C9">
        <w:rPr>
          <w:sz w:val="28"/>
          <w:szCs w:val="28"/>
          <w:lang w:val="uk-UA"/>
        </w:rPr>
        <w:t>геномн</w:t>
      </w:r>
      <w:r>
        <w:rPr>
          <w:sz w:val="28"/>
          <w:szCs w:val="28"/>
          <w:lang w:val="uk-UA"/>
        </w:rPr>
        <w:t>и</w:t>
      </w:r>
      <w:r w:rsidRPr="00B777C9">
        <w:rPr>
          <w:sz w:val="28"/>
          <w:szCs w:val="28"/>
          <w:lang w:val="uk-UA"/>
        </w:rPr>
        <w:t>х</w:t>
      </w:r>
      <w:proofErr w:type="spellEnd"/>
      <w:r w:rsidRPr="00B777C9">
        <w:rPr>
          <w:sz w:val="28"/>
          <w:szCs w:val="28"/>
          <w:lang w:val="uk-UA"/>
        </w:rPr>
        <w:t xml:space="preserve">, </w:t>
      </w:r>
      <w:proofErr w:type="spellStart"/>
      <w:r w:rsidRPr="00B777C9">
        <w:rPr>
          <w:sz w:val="28"/>
          <w:szCs w:val="28"/>
          <w:lang w:val="uk-UA"/>
        </w:rPr>
        <w:t>постгеномн</w:t>
      </w:r>
      <w:r>
        <w:rPr>
          <w:sz w:val="28"/>
          <w:szCs w:val="28"/>
          <w:lang w:val="uk-UA"/>
        </w:rPr>
        <w:t>и</w:t>
      </w:r>
      <w:r w:rsidRPr="00B777C9">
        <w:rPr>
          <w:sz w:val="28"/>
          <w:szCs w:val="28"/>
          <w:lang w:val="uk-UA"/>
        </w:rPr>
        <w:t>х</w:t>
      </w:r>
      <w:proofErr w:type="spellEnd"/>
      <w:r w:rsidRPr="00B777C9">
        <w:rPr>
          <w:sz w:val="28"/>
          <w:szCs w:val="28"/>
          <w:lang w:val="uk-UA"/>
        </w:rPr>
        <w:t xml:space="preserve">, складних клітинних технологій, для </w:t>
      </w:r>
      <w:r>
        <w:rPr>
          <w:sz w:val="28"/>
          <w:szCs w:val="28"/>
          <w:lang w:val="uk-UA"/>
        </w:rPr>
        <w:t>отримання</w:t>
      </w:r>
      <w:r w:rsidRPr="00B777C9">
        <w:rPr>
          <w:sz w:val="28"/>
          <w:szCs w:val="28"/>
          <w:lang w:val="uk-UA"/>
        </w:rPr>
        <w:t xml:space="preserve"> нових продуктів і процесів, використання поновлюваних джерел біомаси для цілей стійкого виробництва й охорони навколишнього середовища, інтеграці</w:t>
      </w:r>
      <w:r>
        <w:rPr>
          <w:sz w:val="28"/>
          <w:szCs w:val="28"/>
          <w:lang w:val="uk-UA"/>
        </w:rPr>
        <w:t>ї</w:t>
      </w:r>
      <w:r w:rsidRPr="00B777C9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і</w:t>
      </w:r>
      <w:r w:rsidRPr="00B777C9">
        <w:rPr>
          <w:sz w:val="28"/>
          <w:szCs w:val="28"/>
          <w:lang w:val="uk-UA"/>
        </w:rPr>
        <w:t>отехнолог</w:t>
      </w:r>
      <w:r>
        <w:rPr>
          <w:sz w:val="28"/>
          <w:szCs w:val="28"/>
          <w:lang w:val="uk-UA"/>
        </w:rPr>
        <w:t>і</w:t>
      </w:r>
      <w:r w:rsidRPr="00B777C9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</w:t>
      </w:r>
      <w:r w:rsidRPr="00B777C9">
        <w:rPr>
          <w:sz w:val="28"/>
          <w:szCs w:val="28"/>
          <w:lang w:val="uk-UA"/>
        </w:rPr>
        <w:t xml:space="preserve"> знань і </w:t>
      </w:r>
      <w:r w:rsidRPr="00886B9A">
        <w:rPr>
          <w:sz w:val="28"/>
          <w:szCs w:val="28"/>
          <w:lang w:val="uk-UA"/>
        </w:rPr>
        <w:t>практичного застосування їх</w:t>
      </w:r>
      <w:r w:rsidRPr="00B777C9">
        <w:rPr>
          <w:sz w:val="28"/>
          <w:szCs w:val="28"/>
          <w:lang w:val="uk-UA"/>
        </w:rPr>
        <w:t xml:space="preserve"> у різних секторах економіки.</w:t>
      </w:r>
    </w:p>
    <w:p w:rsidR="0004022F" w:rsidRPr="00F64845" w:rsidRDefault="0004022F" w:rsidP="0004022F">
      <w:pPr>
        <w:ind w:firstLine="709"/>
        <w:jc w:val="both"/>
        <w:rPr>
          <w:sz w:val="28"/>
          <w:szCs w:val="28"/>
          <w:lang w:val="uk-UA"/>
        </w:rPr>
      </w:pPr>
      <w:r w:rsidRPr="00886B9A">
        <w:rPr>
          <w:sz w:val="28"/>
          <w:szCs w:val="28"/>
          <w:lang w:val="uk-UA"/>
        </w:rPr>
        <w:t xml:space="preserve">Тенденції розвитку біотехнологій і пов'язаних з ними галузей фундаментальної й прикладної науки, галузей промисловості й аграрного сектора дозволяють зробити цілком реалістичний прогноз: мир </w:t>
      </w:r>
      <w:r>
        <w:rPr>
          <w:sz w:val="28"/>
          <w:szCs w:val="28"/>
          <w:lang w:val="uk-UA"/>
        </w:rPr>
        <w:t>стоїть</w:t>
      </w:r>
      <w:r w:rsidRPr="00886B9A">
        <w:rPr>
          <w:sz w:val="28"/>
          <w:szCs w:val="28"/>
          <w:lang w:val="uk-UA"/>
        </w:rPr>
        <w:t xml:space="preserve"> на порозі шостої технологічної революції й формування наступного за нею принципово нового технологічного укладу. Попередній уклад, що характеризується інформаційними технологіями й електронікою, ще перебуває в стадії зрілості, а уклад, ядром якого стають біотехнології й </w:t>
      </w:r>
      <w:proofErr w:type="spellStart"/>
      <w:r w:rsidRPr="00886B9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886B9A">
        <w:rPr>
          <w:sz w:val="28"/>
          <w:szCs w:val="28"/>
          <w:lang w:val="uk-UA"/>
        </w:rPr>
        <w:t>опродукт</w:t>
      </w:r>
      <w:r>
        <w:rPr>
          <w:sz w:val="28"/>
          <w:szCs w:val="28"/>
          <w:lang w:val="uk-UA"/>
        </w:rPr>
        <w:t>и</w:t>
      </w:r>
      <w:proofErr w:type="spellEnd"/>
      <w:r w:rsidRPr="00886B9A">
        <w:rPr>
          <w:sz w:val="28"/>
          <w:szCs w:val="28"/>
          <w:lang w:val="uk-UA"/>
        </w:rPr>
        <w:t xml:space="preserve">, перебуває лише в ембріональному стані. На думку експертів, він уже позначився, тобто </w:t>
      </w:r>
      <w:r>
        <w:rPr>
          <w:sz w:val="28"/>
          <w:szCs w:val="28"/>
          <w:lang w:val="uk-UA"/>
        </w:rPr>
        <w:t>присутні й</w:t>
      </w:r>
      <w:r w:rsidRPr="00886B9A">
        <w:rPr>
          <w:sz w:val="28"/>
          <w:szCs w:val="28"/>
          <w:lang w:val="uk-UA"/>
        </w:rPr>
        <w:t>ого ознаки, але фактично він ще не почався.</w:t>
      </w:r>
    </w:p>
    <w:p w:rsidR="0004022F" w:rsidRDefault="0004022F" w:rsidP="0004022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F64845">
        <w:rPr>
          <w:color w:val="000000"/>
          <w:sz w:val="28"/>
          <w:szCs w:val="28"/>
          <w:lang w:val="uk-UA"/>
        </w:rPr>
        <w:t xml:space="preserve">о суті, </w:t>
      </w:r>
      <w:proofErr w:type="spellStart"/>
      <w:r w:rsidRPr="00F6484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F6484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е</w:t>
      </w:r>
      <w:r w:rsidRPr="00F64845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>ічний</w:t>
      </w:r>
      <w:proofErr w:type="spellEnd"/>
      <w:r w:rsidRPr="00F64845">
        <w:rPr>
          <w:color w:val="000000"/>
          <w:sz w:val="28"/>
          <w:szCs w:val="28"/>
          <w:lang w:val="uk-UA"/>
        </w:rPr>
        <w:t xml:space="preserve"> розвиток </w:t>
      </w:r>
      <w:r w:rsidRPr="00F64845">
        <w:rPr>
          <w:sz w:val="28"/>
          <w:szCs w:val="28"/>
          <w:lang w:val="uk-UA"/>
        </w:rPr>
        <w:t>є</w:t>
      </w:r>
      <w:r w:rsidRPr="00F64845">
        <w:rPr>
          <w:color w:val="000000"/>
          <w:sz w:val="28"/>
          <w:szCs w:val="28"/>
          <w:lang w:val="uk-UA"/>
        </w:rPr>
        <w:t xml:space="preserve"> ключовим компонентом </w:t>
      </w:r>
      <w:r w:rsidRPr="00F64845">
        <w:rPr>
          <w:sz w:val="28"/>
          <w:szCs w:val="28"/>
          <w:lang w:val="uk-UA"/>
        </w:rPr>
        <w:t>стійкого</w:t>
      </w:r>
      <w:r w:rsidRPr="00F64845">
        <w:rPr>
          <w:color w:val="000000"/>
          <w:sz w:val="28"/>
          <w:szCs w:val="28"/>
          <w:lang w:val="uk-UA"/>
        </w:rPr>
        <w:t xml:space="preserve"> економічного розвитку</w:t>
      </w:r>
      <w:r>
        <w:rPr>
          <w:color w:val="000000"/>
          <w:sz w:val="28"/>
          <w:szCs w:val="28"/>
          <w:lang w:val="uk-UA"/>
        </w:rPr>
        <w:t xml:space="preserve">, який базується на сучасному інноваційно-інвестиційному розвитку. Або ми приймаємо цей шлях: інноваційно-інвестиційний, якій приведе до стійкого економічного розвитку та створить умови переходу до біоекономіки, або ми ніколи не зможемо інтегруватися в систему економічно успішних країн. Багато країн таких, як США, країни Європи, Китай, Японія, вже пройшли цей шлях і на сучасному етапі позиціонуються як країни з </w:t>
      </w:r>
      <w:proofErr w:type="spellStart"/>
      <w:r>
        <w:rPr>
          <w:color w:val="000000"/>
          <w:sz w:val="28"/>
          <w:szCs w:val="28"/>
          <w:lang w:val="uk-UA"/>
        </w:rPr>
        <w:t>біоекономічним</w:t>
      </w:r>
      <w:proofErr w:type="spellEnd"/>
      <w:r>
        <w:rPr>
          <w:color w:val="000000"/>
          <w:sz w:val="28"/>
          <w:szCs w:val="28"/>
          <w:lang w:val="uk-UA"/>
        </w:rPr>
        <w:t xml:space="preserve"> розвитком.   </w:t>
      </w:r>
    </w:p>
    <w:p w:rsidR="0004022F" w:rsidRDefault="0004022F" w:rsidP="0004022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Спочатку, для скорішого проходження цього шляху, повинні відродитись на новому рівні «базові» галузі (машинобудівна, авіаційна, атомна, енергетична та ін.), новітня продукція яких дозволить АПК, </w:t>
      </w:r>
      <w:proofErr w:type="spellStart"/>
      <w:r>
        <w:rPr>
          <w:color w:val="000000"/>
          <w:sz w:val="28"/>
          <w:szCs w:val="28"/>
          <w:lang w:val="uk-UA"/>
        </w:rPr>
        <w:t>Нафтогазопереробним</w:t>
      </w:r>
      <w:proofErr w:type="spellEnd"/>
      <w:r>
        <w:rPr>
          <w:color w:val="000000"/>
          <w:sz w:val="28"/>
          <w:szCs w:val="28"/>
          <w:lang w:val="uk-UA"/>
        </w:rPr>
        <w:t xml:space="preserve">, фармацевтичним та іншим підприємствам використовувати сучасні </w:t>
      </w:r>
      <w:proofErr w:type="spellStart"/>
      <w:r>
        <w:rPr>
          <w:color w:val="000000"/>
          <w:sz w:val="28"/>
          <w:szCs w:val="28"/>
          <w:lang w:val="uk-UA"/>
        </w:rPr>
        <w:t>біо-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нано-</w:t>
      </w:r>
      <w:proofErr w:type="spellEnd"/>
      <w:r>
        <w:rPr>
          <w:color w:val="000000"/>
          <w:sz w:val="28"/>
          <w:szCs w:val="28"/>
          <w:lang w:val="uk-UA"/>
        </w:rPr>
        <w:t xml:space="preserve"> розробки.</w:t>
      </w:r>
    </w:p>
    <w:p w:rsidR="0004022F" w:rsidRPr="00CA4DEE" w:rsidRDefault="0004022F" w:rsidP="0004022F">
      <w:pPr>
        <w:shd w:val="clear" w:color="auto" w:fill="FFFFFF"/>
        <w:ind w:firstLine="709"/>
        <w:jc w:val="both"/>
        <w:rPr>
          <w:color w:val="08080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біоекономіка</w:t>
      </w:r>
      <w:r w:rsidRPr="00D45D1F">
        <w:rPr>
          <w:color w:val="080808"/>
          <w:sz w:val="28"/>
          <w:szCs w:val="28"/>
          <w:lang w:val="uk-UA"/>
        </w:rPr>
        <w:t xml:space="preserve"> - це економіка, </w:t>
      </w:r>
      <w:r>
        <w:rPr>
          <w:color w:val="080808"/>
          <w:sz w:val="28"/>
          <w:szCs w:val="28"/>
          <w:lang w:val="uk-UA"/>
        </w:rPr>
        <w:t xml:space="preserve">що </w:t>
      </w:r>
      <w:r w:rsidRPr="00D45D1F">
        <w:rPr>
          <w:color w:val="080808"/>
          <w:sz w:val="28"/>
          <w:szCs w:val="28"/>
          <w:lang w:val="uk-UA"/>
        </w:rPr>
        <w:t xml:space="preserve">заснована на застосуванні біотехнологій, що </w:t>
      </w:r>
      <w:r w:rsidRPr="00D45D1F">
        <w:rPr>
          <w:sz w:val="28"/>
          <w:szCs w:val="28"/>
          <w:lang w:val="uk-UA"/>
        </w:rPr>
        <w:t>використають</w:t>
      </w:r>
      <w:r w:rsidRPr="00D45D1F">
        <w:rPr>
          <w:color w:val="080808"/>
          <w:sz w:val="28"/>
          <w:szCs w:val="28"/>
          <w:lang w:val="uk-UA"/>
        </w:rPr>
        <w:t xml:space="preserve"> поновлювану біологічну сировину. Розвиток галузей </w:t>
      </w:r>
      <w:r w:rsidRPr="00D45D1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D45D1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е</w:t>
      </w:r>
      <w:r w:rsidRPr="00D45D1F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>і</w:t>
      </w:r>
      <w:r w:rsidRPr="00D45D1F">
        <w:rPr>
          <w:sz w:val="28"/>
          <w:szCs w:val="28"/>
          <w:lang w:val="uk-UA"/>
        </w:rPr>
        <w:t>ки</w:t>
      </w:r>
      <w:r w:rsidRPr="00D45D1F">
        <w:rPr>
          <w:color w:val="080808"/>
          <w:sz w:val="28"/>
          <w:szCs w:val="28"/>
          <w:lang w:val="uk-UA"/>
        </w:rPr>
        <w:t xml:space="preserve"> припускає в т.ч. підвищення </w:t>
      </w:r>
      <w:proofErr w:type="spellStart"/>
      <w:r>
        <w:rPr>
          <w:color w:val="080808"/>
          <w:sz w:val="28"/>
          <w:szCs w:val="28"/>
          <w:lang w:val="uk-UA"/>
        </w:rPr>
        <w:t>енергоефективності</w:t>
      </w:r>
      <w:proofErr w:type="spellEnd"/>
      <w:r w:rsidRPr="00D45D1F">
        <w:rPr>
          <w:color w:val="080808"/>
          <w:sz w:val="28"/>
          <w:szCs w:val="28"/>
          <w:lang w:val="uk-UA"/>
        </w:rPr>
        <w:t xml:space="preserve">, ефективне використання відходів, розвиток поновлюваної енергетики на основі біомаси, </w:t>
      </w:r>
      <w:proofErr w:type="spellStart"/>
      <w:r>
        <w:rPr>
          <w:color w:val="080808"/>
          <w:sz w:val="28"/>
          <w:szCs w:val="28"/>
          <w:lang w:val="uk-UA"/>
        </w:rPr>
        <w:t>екологізацію</w:t>
      </w:r>
      <w:proofErr w:type="spellEnd"/>
      <w:r w:rsidRPr="00D45D1F">
        <w:rPr>
          <w:color w:val="080808"/>
          <w:sz w:val="28"/>
          <w:szCs w:val="28"/>
          <w:lang w:val="uk-UA"/>
        </w:rPr>
        <w:t xml:space="preserve"> промислового сектор</w:t>
      </w:r>
      <w:r>
        <w:rPr>
          <w:color w:val="080808"/>
          <w:sz w:val="28"/>
          <w:szCs w:val="28"/>
          <w:lang w:val="uk-UA"/>
        </w:rPr>
        <w:t>а</w:t>
      </w:r>
      <w:r w:rsidRPr="00D45D1F">
        <w:rPr>
          <w:color w:val="080808"/>
          <w:sz w:val="28"/>
          <w:szCs w:val="28"/>
          <w:lang w:val="uk-UA"/>
        </w:rPr>
        <w:t xml:space="preserve">, підвищення </w:t>
      </w:r>
      <w:r w:rsidRPr="00D45D1F">
        <w:rPr>
          <w:sz w:val="28"/>
          <w:szCs w:val="28"/>
          <w:lang w:val="uk-UA"/>
        </w:rPr>
        <w:t>стабільності</w:t>
      </w:r>
      <w:r w:rsidRPr="00D45D1F">
        <w:rPr>
          <w:color w:val="080808"/>
          <w:sz w:val="28"/>
          <w:szCs w:val="28"/>
          <w:lang w:val="uk-UA"/>
        </w:rPr>
        <w:t xml:space="preserve"> сільського </w:t>
      </w:r>
      <w:r w:rsidRPr="00D45D1F">
        <w:rPr>
          <w:sz w:val="28"/>
          <w:szCs w:val="28"/>
          <w:lang w:val="uk-UA"/>
        </w:rPr>
        <w:t>господарства</w:t>
      </w:r>
      <w:r w:rsidRPr="00D45D1F">
        <w:rPr>
          <w:color w:val="080808"/>
          <w:sz w:val="28"/>
          <w:szCs w:val="28"/>
          <w:lang w:val="uk-UA"/>
        </w:rPr>
        <w:t xml:space="preserve">, </w:t>
      </w:r>
      <w:r w:rsidRPr="00D45D1F">
        <w:rPr>
          <w:sz w:val="28"/>
          <w:szCs w:val="28"/>
          <w:lang w:val="uk-UA"/>
        </w:rPr>
        <w:t>виробництво</w:t>
      </w:r>
      <w:r w:rsidRPr="00D45D1F">
        <w:rPr>
          <w:color w:val="080808"/>
          <w:sz w:val="28"/>
          <w:szCs w:val="28"/>
          <w:lang w:val="uk-UA"/>
        </w:rPr>
        <w:t xml:space="preserve"> нових продуктів </w:t>
      </w:r>
      <w:r w:rsidRPr="00D45D1F">
        <w:rPr>
          <w:sz w:val="28"/>
          <w:szCs w:val="28"/>
          <w:lang w:val="uk-UA"/>
        </w:rPr>
        <w:t>харчування</w:t>
      </w:r>
      <w:r w:rsidRPr="00D45D1F">
        <w:rPr>
          <w:color w:val="080808"/>
          <w:sz w:val="28"/>
          <w:szCs w:val="28"/>
          <w:lang w:val="uk-UA"/>
        </w:rPr>
        <w:t>, розвиток медичних технологій.</w:t>
      </w:r>
    </w:p>
    <w:p w:rsidR="00D15BB4" w:rsidRPr="0004022F" w:rsidRDefault="00D15BB4">
      <w:pPr>
        <w:rPr>
          <w:lang w:val="uk-UA"/>
        </w:rPr>
      </w:pPr>
    </w:p>
    <w:sectPr w:rsidR="00D15BB4" w:rsidRPr="0004022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022F"/>
    <w:rsid w:val="0004022F"/>
    <w:rsid w:val="0007502A"/>
    <w:rsid w:val="00164619"/>
    <w:rsid w:val="001706C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2015-06-16T07:44:00Z</dcterms:created>
  <dcterms:modified xsi:type="dcterms:W3CDTF">2015-06-16T07:44:00Z</dcterms:modified>
</cp:coreProperties>
</file>