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0" w:rsidRPr="000444F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871B0" w:rsidRPr="007F22A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F22A0">
        <w:rPr>
          <w:rFonts w:ascii="Times New Roman" w:hAnsi="Times New Roman"/>
          <w:b/>
          <w:sz w:val="28"/>
          <w:szCs w:val="28"/>
        </w:rPr>
        <w:t>Семерніна</w:t>
      </w:r>
      <w:proofErr w:type="spellEnd"/>
      <w:r w:rsidRPr="007F22A0">
        <w:rPr>
          <w:rFonts w:ascii="Times New Roman" w:hAnsi="Times New Roman"/>
          <w:b/>
          <w:sz w:val="28"/>
          <w:szCs w:val="28"/>
        </w:rPr>
        <w:t xml:space="preserve"> С. (ХТЕІ КНТЕУ, м. </w:t>
      </w:r>
      <w:proofErr w:type="spellStart"/>
      <w:r w:rsidRPr="007F22A0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7F22A0">
        <w:rPr>
          <w:rFonts w:ascii="Times New Roman" w:hAnsi="Times New Roman"/>
          <w:b/>
          <w:sz w:val="28"/>
          <w:szCs w:val="28"/>
        </w:rPr>
        <w:t>)</w:t>
      </w:r>
    </w:p>
    <w:p w:rsidR="00F871B0" w:rsidRPr="007F22A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7F22A0">
        <w:rPr>
          <w:rFonts w:ascii="Times New Roman" w:hAnsi="Times New Roman"/>
          <w:b/>
          <w:sz w:val="28"/>
          <w:szCs w:val="28"/>
        </w:rPr>
        <w:t>ЗАХОДИ ТАРИФНОГО ТА НЕТАРИФНОГО РЕГУЛЮВАННЯ ПРИ ВВЕЗЕННІ НА МИТНУ ТЕРІТОРІЮ УКРАЇНИ ЗГУЩЕНОГО МОЛОКА</w:t>
      </w:r>
    </w:p>
    <w:p w:rsidR="00F871B0" w:rsidRPr="007F22A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871B0" w:rsidRPr="000444F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444F0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етапі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товаровиробники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нерідко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застосовують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прогалини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законодавстві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свою </w:t>
      </w:r>
      <w:proofErr w:type="spellStart"/>
      <w:r w:rsidRPr="000444F0">
        <w:rPr>
          <w:rFonts w:ascii="Times New Roman" w:hAnsi="Times New Roman"/>
          <w:sz w:val="28"/>
          <w:szCs w:val="28"/>
        </w:rPr>
        <w:t>користь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0444F0">
        <w:rPr>
          <w:rFonts w:ascii="Times New Roman" w:hAnsi="Times New Roman"/>
          <w:sz w:val="28"/>
          <w:szCs w:val="28"/>
        </w:rPr>
        <w:t>даному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випадку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несе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шкоду як для людей у </w:t>
      </w:r>
      <w:proofErr w:type="spellStart"/>
      <w:r w:rsidRPr="000444F0">
        <w:rPr>
          <w:rFonts w:ascii="Times New Roman" w:hAnsi="Times New Roman"/>
          <w:sz w:val="28"/>
          <w:szCs w:val="28"/>
        </w:rPr>
        <w:t>вигляді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економіки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так як </w:t>
      </w:r>
      <w:proofErr w:type="spellStart"/>
      <w:r w:rsidRPr="000444F0">
        <w:rPr>
          <w:rFonts w:ascii="Times New Roman" w:hAnsi="Times New Roman"/>
          <w:sz w:val="28"/>
          <w:szCs w:val="28"/>
        </w:rPr>
        <w:t>іноземні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витісняти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товаровиробника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Процес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потребує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суворого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додержання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орієнтування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законах, </w:t>
      </w:r>
      <w:proofErr w:type="spellStart"/>
      <w:r w:rsidRPr="000444F0">
        <w:rPr>
          <w:rFonts w:ascii="Times New Roman" w:hAnsi="Times New Roman"/>
          <w:sz w:val="28"/>
          <w:szCs w:val="28"/>
        </w:rPr>
        <w:t>нормативних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актах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договорах. </w:t>
      </w:r>
      <w:proofErr w:type="spellStart"/>
      <w:r w:rsidRPr="000444F0">
        <w:rPr>
          <w:rFonts w:ascii="Times New Roman" w:hAnsi="Times New Roman"/>
          <w:sz w:val="28"/>
          <w:szCs w:val="28"/>
        </w:rPr>
        <w:t>Ринок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продовольчих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завжди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характеризується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стабільним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попитом, тому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саме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галузь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доречно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розглядати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уважно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4F0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переміщення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продукту через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кордон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підходить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продукція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значного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часу не </w:t>
      </w:r>
      <w:proofErr w:type="spellStart"/>
      <w:r w:rsidRPr="000444F0">
        <w:rPr>
          <w:rFonts w:ascii="Times New Roman" w:hAnsi="Times New Roman"/>
          <w:sz w:val="28"/>
          <w:szCs w:val="28"/>
        </w:rPr>
        <w:t>псуватися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0444F0">
        <w:rPr>
          <w:rFonts w:ascii="Times New Roman" w:hAnsi="Times New Roman"/>
          <w:sz w:val="28"/>
          <w:szCs w:val="28"/>
        </w:rPr>
        <w:t>гарним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прикладом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444F0">
        <w:rPr>
          <w:rFonts w:ascii="Times New Roman" w:hAnsi="Times New Roman"/>
          <w:sz w:val="28"/>
          <w:szCs w:val="28"/>
        </w:rPr>
        <w:t>молочні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консерви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Важливими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заходами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перешкоджання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потрапляння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ринок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шкідливих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неякісних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нетарифне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F871B0" w:rsidRPr="000444F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Згідно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Порядком </w:t>
      </w:r>
      <w:proofErr w:type="spellStart"/>
      <w:r w:rsidRPr="000444F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документального контролю в пунктах пропуску через </w:t>
      </w:r>
      <w:proofErr w:type="spellStart"/>
      <w:r w:rsidRPr="000444F0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кордон України, </w:t>
      </w:r>
      <w:proofErr w:type="spellStart"/>
      <w:r w:rsidRPr="000444F0">
        <w:rPr>
          <w:rFonts w:ascii="Times New Roman" w:hAnsi="Times New Roman"/>
          <w:sz w:val="28"/>
          <w:szCs w:val="28"/>
        </w:rPr>
        <w:t>встановленим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КМУ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0444F0">
        <w:rPr>
          <w:rFonts w:ascii="Times New Roman" w:hAnsi="Times New Roman"/>
          <w:sz w:val="28"/>
          <w:szCs w:val="28"/>
        </w:rPr>
        <w:t>жовтня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2011 р. № 1030,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згущеного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молока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0444F0">
        <w:rPr>
          <w:rFonts w:ascii="Times New Roman" w:hAnsi="Times New Roman"/>
          <w:sz w:val="28"/>
          <w:szCs w:val="28"/>
        </w:rPr>
        <w:t>радіологічний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санітарно-епідеміологічний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ветеринарно-санітарний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контроль,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0444F0">
        <w:rPr>
          <w:rFonts w:ascii="Times New Roman" w:hAnsi="Times New Roman"/>
          <w:sz w:val="28"/>
          <w:szCs w:val="28"/>
        </w:rPr>
        <w:t>здійснюватися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формі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документального контролю,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спрощення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процедур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посадовою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особою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контролюючого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органу в зонах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контролю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митнiй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територiї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України (</w:t>
      </w:r>
      <w:proofErr w:type="spellStart"/>
      <w:r w:rsidRPr="000444F0">
        <w:rPr>
          <w:rFonts w:ascii="Times New Roman" w:hAnsi="Times New Roman"/>
          <w:sz w:val="28"/>
          <w:szCs w:val="28"/>
        </w:rPr>
        <w:t>крiм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пунктiв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пропуску через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кордон України).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44F0">
        <w:rPr>
          <w:rFonts w:ascii="Times New Roman" w:hAnsi="Times New Roman"/>
          <w:sz w:val="28"/>
          <w:szCs w:val="28"/>
        </w:rPr>
        <w:t xml:space="preserve">Товар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444F0">
        <w:rPr>
          <w:rFonts w:ascii="Times New Roman" w:hAnsi="Times New Roman"/>
          <w:sz w:val="28"/>
          <w:szCs w:val="28"/>
        </w:rPr>
        <w:t>ввезений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лише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отримає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позитивний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експертів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санітарно-епідеміологічної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Однак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крім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нетарифного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сплата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платежів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Податки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0444F0">
        <w:rPr>
          <w:rFonts w:ascii="Times New Roman" w:hAnsi="Times New Roman"/>
          <w:sz w:val="28"/>
          <w:szCs w:val="28"/>
        </w:rPr>
        <w:t>тільки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виконують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фіскальну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функцію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тобто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поповнення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державного бюджету, </w:t>
      </w:r>
      <w:proofErr w:type="spellStart"/>
      <w:r w:rsidRPr="000444F0">
        <w:rPr>
          <w:rFonts w:ascii="Times New Roman" w:hAnsi="Times New Roman"/>
          <w:sz w:val="28"/>
          <w:szCs w:val="28"/>
        </w:rPr>
        <w:t>але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регулюють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приплив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іноземного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національного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ринку України.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згущеного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молока становить 10%, як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пільгове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444F0">
        <w:rPr>
          <w:rFonts w:ascii="Times New Roman" w:hAnsi="Times New Roman"/>
          <w:sz w:val="28"/>
          <w:szCs w:val="28"/>
        </w:rPr>
        <w:t>податок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вартість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444F0">
        <w:rPr>
          <w:rFonts w:ascii="Times New Roman" w:hAnsi="Times New Roman"/>
          <w:sz w:val="28"/>
          <w:szCs w:val="28"/>
        </w:rPr>
        <w:t>незмінні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20 %,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таким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товарів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огляді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товару,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ньому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обов’язково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повинно бути </w:t>
      </w:r>
      <w:proofErr w:type="spellStart"/>
      <w:r w:rsidRPr="000444F0">
        <w:rPr>
          <w:rFonts w:ascii="Times New Roman" w:hAnsi="Times New Roman"/>
          <w:sz w:val="28"/>
          <w:szCs w:val="28"/>
        </w:rPr>
        <w:t>маркування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Це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полегшити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декларанта, </w:t>
      </w:r>
      <w:proofErr w:type="spellStart"/>
      <w:r w:rsidRPr="000444F0">
        <w:rPr>
          <w:rFonts w:ascii="Times New Roman" w:hAnsi="Times New Roman"/>
          <w:sz w:val="28"/>
          <w:szCs w:val="28"/>
        </w:rPr>
        <w:t>надати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потребі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всю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важливу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 товар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свідчить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444F0">
        <w:rPr>
          <w:rFonts w:ascii="Times New Roman" w:hAnsi="Times New Roman"/>
          <w:sz w:val="28"/>
          <w:szCs w:val="28"/>
        </w:rPr>
        <w:t>його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якість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F871B0" w:rsidRPr="000444F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lastRenderedPageBreak/>
        <w:t>Отже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після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сплати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всіх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нарахованих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декларантом </w:t>
      </w:r>
      <w:proofErr w:type="spellStart"/>
      <w:r w:rsidRPr="000444F0">
        <w:rPr>
          <w:rFonts w:ascii="Times New Roman" w:hAnsi="Times New Roman"/>
          <w:sz w:val="28"/>
          <w:szCs w:val="28"/>
        </w:rPr>
        <w:t>податків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заходів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нетарифного </w:t>
      </w:r>
      <w:proofErr w:type="spellStart"/>
      <w:r w:rsidRPr="000444F0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завершене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видано </w:t>
      </w:r>
      <w:proofErr w:type="spellStart"/>
      <w:r w:rsidRPr="000444F0">
        <w:rPr>
          <w:rFonts w:ascii="Times New Roman" w:hAnsi="Times New Roman"/>
          <w:sz w:val="28"/>
          <w:szCs w:val="28"/>
        </w:rPr>
        <w:t>дозвіл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переміщення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товару через </w:t>
      </w:r>
      <w:proofErr w:type="spellStart"/>
      <w:r w:rsidRPr="000444F0">
        <w:rPr>
          <w:rFonts w:ascii="Times New Roman" w:hAnsi="Times New Roman"/>
          <w:sz w:val="28"/>
          <w:szCs w:val="28"/>
        </w:rPr>
        <w:t>митний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кордон України.</w:t>
      </w:r>
    </w:p>
    <w:p w:rsidR="00F871B0" w:rsidRPr="000444F0" w:rsidRDefault="00F871B0" w:rsidP="00F871B0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44F0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565861" w:rsidRDefault="00F871B0" w:rsidP="00F871B0">
      <w:r w:rsidRPr="000444F0">
        <w:rPr>
          <w:sz w:val="28"/>
          <w:szCs w:val="28"/>
        </w:rPr>
        <w:t xml:space="preserve">Робота </w:t>
      </w:r>
      <w:proofErr w:type="spellStart"/>
      <w:r w:rsidRPr="000444F0">
        <w:rPr>
          <w:sz w:val="28"/>
          <w:szCs w:val="28"/>
        </w:rPr>
        <w:t>виконана</w:t>
      </w:r>
      <w:proofErr w:type="spellEnd"/>
      <w:r w:rsidRPr="000444F0">
        <w:rPr>
          <w:sz w:val="28"/>
          <w:szCs w:val="28"/>
        </w:rPr>
        <w:t xml:space="preserve"> </w:t>
      </w:r>
      <w:proofErr w:type="spellStart"/>
      <w:r w:rsidRPr="000444F0">
        <w:rPr>
          <w:sz w:val="28"/>
          <w:szCs w:val="28"/>
        </w:rPr>
        <w:t>під</w:t>
      </w:r>
      <w:proofErr w:type="spellEnd"/>
      <w:r w:rsidRPr="000444F0">
        <w:rPr>
          <w:sz w:val="28"/>
          <w:szCs w:val="28"/>
        </w:rPr>
        <w:t xml:space="preserve"> </w:t>
      </w:r>
      <w:proofErr w:type="spellStart"/>
      <w:r w:rsidRPr="000444F0">
        <w:rPr>
          <w:sz w:val="28"/>
          <w:szCs w:val="28"/>
        </w:rPr>
        <w:t>керівництвом</w:t>
      </w:r>
      <w:proofErr w:type="spellEnd"/>
      <w:r w:rsidRPr="000444F0">
        <w:rPr>
          <w:sz w:val="28"/>
          <w:szCs w:val="28"/>
        </w:rPr>
        <w:t xml:space="preserve"> доц., к.т.н. </w:t>
      </w:r>
      <w:proofErr w:type="spellStart"/>
      <w:r w:rsidRPr="000444F0">
        <w:rPr>
          <w:sz w:val="28"/>
          <w:szCs w:val="28"/>
        </w:rPr>
        <w:t>Янушкевича</w:t>
      </w:r>
      <w:proofErr w:type="spellEnd"/>
      <w:r w:rsidRPr="000444F0">
        <w:rPr>
          <w:sz w:val="28"/>
          <w:szCs w:val="28"/>
        </w:rPr>
        <w:t xml:space="preserve"> Д. А.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871B0"/>
    <w:rsid w:val="001C58C5"/>
    <w:rsid w:val="001D4E2B"/>
    <w:rsid w:val="00565861"/>
    <w:rsid w:val="00707609"/>
    <w:rsid w:val="008F6AEE"/>
    <w:rsid w:val="00B82F6D"/>
    <w:rsid w:val="00C17443"/>
    <w:rsid w:val="00D114A6"/>
    <w:rsid w:val="00D678A2"/>
    <w:rsid w:val="00EA07D5"/>
    <w:rsid w:val="00F8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71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2015-06-09T12:02:00Z</dcterms:created>
  <dcterms:modified xsi:type="dcterms:W3CDTF">2015-06-09T12:05:00Z</dcterms:modified>
</cp:coreProperties>
</file>