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05" w:rsidRPr="00684298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84298">
        <w:rPr>
          <w:rFonts w:ascii="Times New Roman" w:hAnsi="Times New Roman"/>
          <w:b/>
          <w:sz w:val="28"/>
          <w:szCs w:val="28"/>
        </w:rPr>
        <w:t>Руденко О.Р.</w:t>
      </w:r>
    </w:p>
    <w:p w:rsidR="006D7705" w:rsidRPr="00684298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84298">
        <w:rPr>
          <w:rFonts w:ascii="Times New Roman" w:hAnsi="Times New Roman"/>
          <w:b/>
          <w:sz w:val="28"/>
          <w:szCs w:val="28"/>
        </w:rPr>
        <w:t xml:space="preserve">РОЗРОБКА МЕТОДІВ  ДОСЛІДЖЕННЯ БОРОШНА  (СПОРИН-НЯ, КАРТОПЛЯНА ПАЛИЧКА). ВИЗНАЧЕННЯ ЗАРАЖЕННОСТІ ТА ЗАБРУДНЕНОСТІ ШКІДНИКАМИ, ДОМІШКАМИ МЕТАЛІВ </w:t>
      </w:r>
    </w:p>
    <w:p w:rsidR="006D7705" w:rsidRPr="00684298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D7705" w:rsidRPr="000444F0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забрудненості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спориннею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Відбирають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середню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пробу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 г"/>
        </w:smartTagPr>
        <w:r w:rsidRPr="000444F0">
          <w:rPr>
            <w:rFonts w:ascii="Times New Roman" w:hAnsi="Times New Roman"/>
            <w:sz w:val="28"/>
            <w:szCs w:val="28"/>
          </w:rPr>
          <w:t>1 г</w:t>
        </w:r>
      </w:smartTag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вміщують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44F0">
        <w:rPr>
          <w:rFonts w:ascii="Times New Roman" w:hAnsi="Times New Roman"/>
          <w:sz w:val="28"/>
          <w:szCs w:val="28"/>
        </w:rPr>
        <w:t>скляного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бюксу, </w:t>
      </w:r>
      <w:proofErr w:type="spellStart"/>
      <w:r w:rsidRPr="000444F0">
        <w:rPr>
          <w:rFonts w:ascii="Times New Roman" w:hAnsi="Times New Roman"/>
          <w:sz w:val="28"/>
          <w:szCs w:val="28"/>
        </w:rPr>
        <w:t>додають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10 мл хлороформу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перещують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далі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постійному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струшуванні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додають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невеликими </w:t>
      </w:r>
      <w:proofErr w:type="spellStart"/>
      <w:r w:rsidRPr="000444F0">
        <w:rPr>
          <w:rFonts w:ascii="Times New Roman" w:hAnsi="Times New Roman"/>
          <w:sz w:val="28"/>
          <w:szCs w:val="28"/>
        </w:rPr>
        <w:t>порціями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5 мл </w:t>
      </w:r>
      <w:proofErr w:type="spellStart"/>
      <w:r w:rsidRPr="000444F0">
        <w:rPr>
          <w:rFonts w:ascii="Times New Roman" w:hAnsi="Times New Roman"/>
          <w:sz w:val="28"/>
          <w:szCs w:val="28"/>
        </w:rPr>
        <w:t>етилового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спирту. </w:t>
      </w:r>
      <w:proofErr w:type="spellStart"/>
      <w:r w:rsidRPr="000444F0">
        <w:rPr>
          <w:rFonts w:ascii="Times New Roman" w:hAnsi="Times New Roman"/>
          <w:sz w:val="28"/>
          <w:szCs w:val="28"/>
        </w:rPr>
        <w:t>Темні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споринні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невеликими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частками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осідають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дно. </w:t>
      </w:r>
      <w:proofErr w:type="spellStart"/>
      <w:r w:rsidRPr="000444F0">
        <w:rPr>
          <w:rFonts w:ascii="Times New Roman" w:hAnsi="Times New Roman"/>
          <w:sz w:val="28"/>
          <w:szCs w:val="28"/>
        </w:rPr>
        <w:t>Далі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обережно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0444F0">
        <w:rPr>
          <w:rFonts w:ascii="Times New Roman" w:hAnsi="Times New Roman"/>
          <w:sz w:val="28"/>
          <w:szCs w:val="28"/>
        </w:rPr>
        <w:t>допускаючи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змішування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шарів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Pr="000444F0">
        <w:rPr>
          <w:rFonts w:ascii="Times New Roman" w:hAnsi="Times New Roman"/>
          <w:sz w:val="28"/>
          <w:szCs w:val="28"/>
        </w:rPr>
        <w:t>стінці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бюксу </w:t>
      </w:r>
      <w:proofErr w:type="spellStart"/>
      <w:r w:rsidRPr="000444F0">
        <w:rPr>
          <w:rFonts w:ascii="Times New Roman" w:hAnsi="Times New Roman"/>
          <w:sz w:val="28"/>
          <w:szCs w:val="28"/>
        </w:rPr>
        <w:t>додають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3 Н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розчин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їдкого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натру, </w:t>
      </w:r>
      <w:proofErr w:type="spellStart"/>
      <w:r w:rsidRPr="000444F0">
        <w:rPr>
          <w:rFonts w:ascii="Times New Roman" w:hAnsi="Times New Roman"/>
          <w:sz w:val="28"/>
          <w:szCs w:val="28"/>
        </w:rPr>
        <w:t>або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їдкого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калію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таким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розрахунком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щоб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вкрив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усю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поверхню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рідини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шаром не </w:t>
      </w:r>
      <w:proofErr w:type="spellStart"/>
      <w:r w:rsidRPr="000444F0">
        <w:rPr>
          <w:rFonts w:ascii="Times New Roman" w:hAnsi="Times New Roman"/>
          <w:sz w:val="28"/>
          <w:szCs w:val="28"/>
        </w:rPr>
        <w:t>вище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3 мм"/>
        </w:smartTagPr>
        <w:r w:rsidRPr="000444F0">
          <w:rPr>
            <w:rFonts w:ascii="Times New Roman" w:hAnsi="Times New Roman"/>
            <w:sz w:val="28"/>
            <w:szCs w:val="28"/>
          </w:rPr>
          <w:t>3 мм</w:t>
        </w:r>
      </w:smartTag>
      <w:r w:rsidRPr="000444F0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яскравому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освітленні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жовтуватому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шарі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лугу добре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розрізняють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червоно-фіолетові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шарів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склероціїв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споринні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Перегляд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підрахунок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споринні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проводять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444F0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лупи.</w:t>
      </w:r>
    </w:p>
    <w:p w:rsidR="006D7705" w:rsidRPr="000444F0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Досліджуванний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піддають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444F0">
        <w:rPr>
          <w:rFonts w:ascii="Times New Roman" w:hAnsi="Times New Roman"/>
          <w:sz w:val="28"/>
          <w:szCs w:val="28"/>
        </w:rPr>
        <w:t>менш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ніж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0444F0">
        <w:rPr>
          <w:rFonts w:ascii="Times New Roman" w:hAnsi="Times New Roman"/>
          <w:sz w:val="28"/>
          <w:szCs w:val="28"/>
        </w:rPr>
        <w:t>визначенням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За </w:t>
      </w:r>
      <w:proofErr w:type="spellStart"/>
      <w:r w:rsidRPr="000444F0">
        <w:rPr>
          <w:rFonts w:ascii="Times New Roman" w:hAnsi="Times New Roman"/>
          <w:sz w:val="28"/>
          <w:szCs w:val="28"/>
        </w:rPr>
        <w:t>остаточний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приймають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середне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арифметичне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0444F0">
        <w:rPr>
          <w:rFonts w:ascii="Times New Roman" w:hAnsi="Times New Roman"/>
          <w:sz w:val="28"/>
          <w:szCs w:val="28"/>
        </w:rPr>
        <w:t>паралельних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визначень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6D7705" w:rsidRPr="000444F0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Вміст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споринні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таблицею:</w:t>
      </w:r>
    </w:p>
    <w:p w:rsidR="006D7705" w:rsidRPr="000444F0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Середньоарифметична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споринні</w:t>
      </w:r>
      <w:proofErr w:type="spellEnd"/>
      <w:r w:rsidRPr="000444F0">
        <w:rPr>
          <w:rFonts w:ascii="Times New Roman" w:hAnsi="Times New Roman"/>
          <w:sz w:val="28"/>
          <w:szCs w:val="28"/>
        </w:rPr>
        <w:tab/>
      </w:r>
      <w:proofErr w:type="spellStart"/>
      <w:r w:rsidRPr="000444F0">
        <w:rPr>
          <w:rFonts w:ascii="Times New Roman" w:hAnsi="Times New Roman"/>
          <w:sz w:val="28"/>
          <w:szCs w:val="28"/>
        </w:rPr>
        <w:t>Вміст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споринні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%</w:t>
      </w:r>
    </w:p>
    <w:p w:rsidR="006D7705" w:rsidRPr="000444F0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більше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1</w:t>
      </w:r>
      <w:r w:rsidRPr="000444F0">
        <w:rPr>
          <w:rFonts w:ascii="Times New Roman" w:hAnsi="Times New Roman"/>
          <w:sz w:val="28"/>
          <w:szCs w:val="28"/>
        </w:rPr>
        <w:tab/>
        <w:t>0, 05</w:t>
      </w:r>
    </w:p>
    <w:p w:rsidR="006D7705" w:rsidRPr="000444F0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1, 1 до 2, 0</w:t>
      </w:r>
      <w:r w:rsidRPr="000444F0">
        <w:rPr>
          <w:rFonts w:ascii="Times New Roman" w:hAnsi="Times New Roman"/>
          <w:sz w:val="28"/>
          <w:szCs w:val="28"/>
        </w:rPr>
        <w:tab/>
        <w:t>0, 1</w:t>
      </w:r>
    </w:p>
    <w:p w:rsidR="006D7705" w:rsidRPr="000444F0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2, 1 до 4, 0</w:t>
      </w:r>
      <w:r w:rsidRPr="000444F0">
        <w:rPr>
          <w:rFonts w:ascii="Times New Roman" w:hAnsi="Times New Roman"/>
          <w:sz w:val="28"/>
          <w:szCs w:val="28"/>
        </w:rPr>
        <w:tab/>
        <w:t>0, 25</w:t>
      </w:r>
    </w:p>
    <w:p w:rsidR="006D7705" w:rsidRPr="000444F0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забрудненості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екскрементами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гризунів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шкі-дниками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металевими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домішками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забрудненості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екскрементами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гризунів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1 способом  </w:t>
      </w:r>
      <w:proofErr w:type="spellStart"/>
      <w:r w:rsidRPr="000444F0">
        <w:rPr>
          <w:rFonts w:ascii="Times New Roman" w:hAnsi="Times New Roman"/>
          <w:sz w:val="28"/>
          <w:szCs w:val="28"/>
        </w:rPr>
        <w:t>беруть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невелику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5 г"/>
        </w:smartTagPr>
        <w:r w:rsidRPr="000444F0">
          <w:rPr>
            <w:rFonts w:ascii="Times New Roman" w:hAnsi="Times New Roman"/>
            <w:sz w:val="28"/>
            <w:szCs w:val="28"/>
          </w:rPr>
          <w:t>15 г</w:t>
        </w:r>
      </w:smartTag>
      <w:r w:rsidRPr="000444F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висипають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лист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паперу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Розгортають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поверхні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листа пробу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проглядають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фекалій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гризунів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Фекалії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гризунів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будуть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чітко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видні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поверхні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листа </w:t>
      </w:r>
      <w:proofErr w:type="spellStart"/>
      <w:r w:rsidRPr="000444F0">
        <w:rPr>
          <w:rFonts w:ascii="Times New Roman" w:hAnsi="Times New Roman"/>
          <w:sz w:val="28"/>
          <w:szCs w:val="28"/>
        </w:rPr>
        <w:t>паперу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вигляді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темних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домішок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6D7705" w:rsidRPr="000444F0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спосіб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полягає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тому,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беруть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решето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дрібними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отворами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0444F0">
        <w:rPr>
          <w:rFonts w:ascii="Times New Roman" w:hAnsi="Times New Roman"/>
          <w:sz w:val="28"/>
          <w:szCs w:val="28"/>
        </w:rPr>
        <w:t>нього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просівають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пробу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цьому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екскременти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гризунів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будуть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затримуватися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сіткою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решета.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4F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забрудненості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амбарними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шкідниками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відбирають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висипають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його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лист </w:t>
      </w:r>
      <w:proofErr w:type="spellStart"/>
      <w:r w:rsidRPr="000444F0">
        <w:rPr>
          <w:rFonts w:ascii="Times New Roman" w:hAnsi="Times New Roman"/>
          <w:sz w:val="28"/>
          <w:szCs w:val="28"/>
        </w:rPr>
        <w:t>чорного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паперу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Ретельно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розглядають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6D7705" w:rsidRPr="00684298" w:rsidRDefault="006D7705" w:rsidP="006D7705">
      <w:pPr>
        <w:pStyle w:val="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</w:t>
      </w:r>
    </w:p>
    <w:p w:rsidR="006D7705" w:rsidRDefault="006D7705" w:rsidP="006D7705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lastRenderedPageBreak/>
        <w:t xml:space="preserve">Работа выполнена под руководством к.х.н., доц. Александрова А.В.,  к.х.н., доц. Цихановской И.В., к.т.н., </w:t>
      </w:r>
      <w:proofErr w:type="spellStart"/>
      <w:r w:rsidRPr="000444F0">
        <w:rPr>
          <w:rFonts w:ascii="Times New Roman" w:hAnsi="Times New Roman"/>
          <w:sz w:val="28"/>
          <w:szCs w:val="28"/>
        </w:rPr>
        <w:t>ст.преп.Гонтар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Т.Б..</w:t>
      </w:r>
    </w:p>
    <w:p w:rsidR="00565861" w:rsidRDefault="00565861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D7705"/>
    <w:rsid w:val="001C58C5"/>
    <w:rsid w:val="001D4E2B"/>
    <w:rsid w:val="00565861"/>
    <w:rsid w:val="006D7705"/>
    <w:rsid w:val="00707609"/>
    <w:rsid w:val="008F6AEE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D770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2015-06-09T11:44:00Z</dcterms:created>
  <dcterms:modified xsi:type="dcterms:W3CDTF">2015-06-09T11:49:00Z</dcterms:modified>
</cp:coreProperties>
</file>