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7" w:rsidRPr="00820BF4" w:rsidRDefault="006C1997" w:rsidP="006C1997">
      <w:pPr>
        <w:pStyle w:val="1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1997" w:rsidRPr="00820BF4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20BF4">
        <w:rPr>
          <w:rFonts w:ascii="Times New Roman" w:hAnsi="Times New Roman"/>
          <w:b/>
          <w:sz w:val="28"/>
          <w:szCs w:val="28"/>
        </w:rPr>
        <w:t>Чураєва</w:t>
      </w:r>
      <w:proofErr w:type="spellEnd"/>
      <w:r w:rsidRPr="00820BF4">
        <w:rPr>
          <w:rFonts w:ascii="Times New Roman" w:hAnsi="Times New Roman"/>
          <w:b/>
          <w:sz w:val="28"/>
          <w:szCs w:val="28"/>
        </w:rPr>
        <w:t xml:space="preserve"> Н. С., (ХТЕІ КНТЕУ, м. </w:t>
      </w:r>
      <w:proofErr w:type="spellStart"/>
      <w:r w:rsidRPr="00820BF4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820BF4">
        <w:rPr>
          <w:rFonts w:ascii="Times New Roman" w:hAnsi="Times New Roman"/>
          <w:b/>
          <w:sz w:val="28"/>
          <w:szCs w:val="28"/>
        </w:rPr>
        <w:t xml:space="preserve">) </w:t>
      </w:r>
    </w:p>
    <w:p w:rsidR="006C1997" w:rsidRPr="00820BF4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20BF4">
        <w:rPr>
          <w:rFonts w:ascii="Times New Roman" w:hAnsi="Times New Roman"/>
          <w:b/>
          <w:sz w:val="28"/>
          <w:szCs w:val="28"/>
        </w:rPr>
        <w:t xml:space="preserve">ДИНАМІКА ЗМІН ЯКОСТІ СИРУ КИСЛОМОЛОЧНОГО 9%-НОЇ ЖИРНОСТІ </w:t>
      </w:r>
      <w:proofErr w:type="gramStart"/>
      <w:r w:rsidRPr="00820BF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20BF4">
        <w:rPr>
          <w:rFonts w:ascii="Times New Roman" w:hAnsi="Times New Roman"/>
          <w:b/>
          <w:sz w:val="28"/>
          <w:szCs w:val="28"/>
        </w:rPr>
        <w:t>ІЗНИХ ВИРОБНИКІВ ПІД ЧАС ЗБЕРІГАННЯ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Молочна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галузь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займає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економіці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будь-яко</w:t>
      </w:r>
      <w:proofErr w:type="gramEnd"/>
      <w:r w:rsidRPr="000444F0">
        <w:rPr>
          <w:rFonts w:ascii="Times New Roman" w:hAnsi="Times New Roman"/>
          <w:sz w:val="28"/>
          <w:szCs w:val="28"/>
        </w:rPr>
        <w:t>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держави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продуктами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першої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велике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людини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завдяки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лікувальним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дієтичним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приємному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смаку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легкої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засвоюваності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Кисломолочний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сир -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білковий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виробляється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сквашуванням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молока </w:t>
      </w:r>
      <w:proofErr w:type="spellStart"/>
      <w:r w:rsidRPr="000444F0">
        <w:rPr>
          <w:rFonts w:ascii="Times New Roman" w:hAnsi="Times New Roman"/>
          <w:sz w:val="28"/>
          <w:szCs w:val="28"/>
        </w:rPr>
        <w:t>чистими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культурами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молочнокислих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бактерій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застосуванням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0444F0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хлористого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кальцію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сичужного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ферменту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пепсину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видаленням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сироватки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0444F0">
        <w:rPr>
          <w:rFonts w:ascii="Times New Roman" w:hAnsi="Times New Roman"/>
          <w:sz w:val="28"/>
          <w:szCs w:val="28"/>
        </w:rPr>
        <w:t>даної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роботи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9 %-</w:t>
      </w:r>
      <w:proofErr w:type="spellStart"/>
      <w:r w:rsidRPr="000444F0">
        <w:rPr>
          <w:rFonts w:ascii="Times New Roman" w:hAnsi="Times New Roman"/>
          <w:sz w:val="28"/>
          <w:szCs w:val="28"/>
        </w:rPr>
        <w:t>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реалізуються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торговій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мережі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Харкова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444F0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органолептичних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фізико-хімічних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досліджені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фізико-хімічними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протязі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0444F0">
        <w:rPr>
          <w:rFonts w:ascii="Times New Roman" w:hAnsi="Times New Roman"/>
          <w:sz w:val="28"/>
          <w:szCs w:val="28"/>
        </w:rPr>
        <w:t>діб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даної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роботи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9%-ної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реалізується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місті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Харкові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0444F0">
        <w:rPr>
          <w:rFonts w:ascii="Times New Roman" w:hAnsi="Times New Roman"/>
          <w:sz w:val="28"/>
          <w:szCs w:val="28"/>
        </w:rPr>
        <w:t>торгових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марок: «Президент», «</w:t>
      </w:r>
      <w:proofErr w:type="spellStart"/>
      <w:r w:rsidRPr="000444F0">
        <w:rPr>
          <w:rFonts w:ascii="Times New Roman" w:hAnsi="Times New Roman"/>
          <w:sz w:val="28"/>
          <w:szCs w:val="28"/>
        </w:rPr>
        <w:t>Слов’яночка</w:t>
      </w:r>
      <w:proofErr w:type="spellEnd"/>
      <w:r w:rsidRPr="000444F0">
        <w:rPr>
          <w:rFonts w:ascii="Times New Roman" w:hAnsi="Times New Roman"/>
          <w:sz w:val="28"/>
          <w:szCs w:val="28"/>
        </w:rPr>
        <w:t>»,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(в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поліпропіленовій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упаковці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>/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>)),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9%-ної </w:t>
      </w:r>
      <w:proofErr w:type="spellStart"/>
      <w:r w:rsidRPr="000444F0">
        <w:rPr>
          <w:rFonts w:ascii="Times New Roman" w:hAnsi="Times New Roman"/>
          <w:sz w:val="28"/>
          <w:szCs w:val="28"/>
        </w:rPr>
        <w:t>жирності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поліетиленовій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упаковці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>/е)), «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Білоцерківський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сир».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товарознавчої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органолептичними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найкращим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усіх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іджуваних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Білоцерківський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сир», так як, </w:t>
      </w:r>
      <w:proofErr w:type="spellStart"/>
      <w:r w:rsidRPr="000444F0">
        <w:rPr>
          <w:rFonts w:ascii="Times New Roman" w:hAnsi="Times New Roman"/>
          <w:sz w:val="28"/>
          <w:szCs w:val="28"/>
        </w:rPr>
        <w:t>цей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сир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відповідав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вимогам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ДСТУ: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консистенція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зовнішній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вигляд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сироватки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без крупинок; смак та запах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характерні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кисломолочні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0444F0">
        <w:rPr>
          <w:rFonts w:ascii="Times New Roman" w:hAnsi="Times New Roman"/>
          <w:sz w:val="28"/>
          <w:szCs w:val="28"/>
        </w:rPr>
        <w:t>сторонніх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присмакі</w:t>
      </w:r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F0">
        <w:rPr>
          <w:rFonts w:ascii="Times New Roman" w:hAnsi="Times New Roman"/>
          <w:sz w:val="28"/>
          <w:szCs w:val="28"/>
        </w:rPr>
        <w:t>та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запахів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Інші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кисломолочного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виражений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навпаки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недопустимий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смак та запах, а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також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надмірне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виділення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сироватки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таких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зразках</w:t>
      </w:r>
      <w:proofErr w:type="spellEnd"/>
      <w:r w:rsidRPr="000444F0">
        <w:rPr>
          <w:rFonts w:ascii="Times New Roman" w:hAnsi="Times New Roman"/>
          <w:sz w:val="28"/>
          <w:szCs w:val="28"/>
        </w:rPr>
        <w:t>, як «Президент» та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444F0">
        <w:rPr>
          <w:rFonts w:ascii="Times New Roman" w:hAnsi="Times New Roman"/>
          <w:sz w:val="28"/>
          <w:szCs w:val="28"/>
        </w:rPr>
        <w:t xml:space="preserve">/е,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суттєво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вплинуло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оцінку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lastRenderedPageBreak/>
        <w:t>Встановлено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іджуваних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кисломолочного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знаходились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межах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допустимих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норм 65-80%,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одному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/е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вище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ніж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інших-73,5%,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у свою </w:t>
      </w:r>
      <w:proofErr w:type="spellStart"/>
      <w:r w:rsidRPr="000444F0">
        <w:rPr>
          <w:rFonts w:ascii="Times New Roman" w:hAnsi="Times New Roman"/>
          <w:sz w:val="28"/>
          <w:szCs w:val="28"/>
        </w:rPr>
        <w:t>чергу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могло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призвести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мікроорганізмів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плісеневих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грибів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закінченню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показало,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вплинуло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пакування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продукту, тому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зберігалися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негерметичних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упаковках,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призвело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вмісту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закінченню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все одно </w:t>
      </w:r>
      <w:proofErr w:type="spellStart"/>
      <w:r w:rsidRPr="000444F0">
        <w:rPr>
          <w:rFonts w:ascii="Times New Roman" w:hAnsi="Times New Roman"/>
          <w:sz w:val="28"/>
          <w:szCs w:val="28"/>
        </w:rPr>
        <w:t>залишився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межах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допустимих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норм.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Найбільшим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змінам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іддався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сир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>/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його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становила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72,4%, а після-69,7%, тому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відбулися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2,7%.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титрованих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кислот показали,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знаходився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межах</w:t>
      </w:r>
      <w:proofErr w:type="gramStart"/>
      <w:r w:rsidRPr="000444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згідно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ДСТУ. На момент придбання</w:t>
      </w:r>
      <w:r w:rsidRPr="000444F0">
        <w:rPr>
          <w:rFonts w:ascii="Times New Roman" w:hAnsi="Times New Roman"/>
          <w:sz w:val="28"/>
          <w:szCs w:val="28"/>
        </w:rPr>
        <w:t xml:space="preserve">170-250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найменшу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№1 Т,</w:t>
      </w:r>
      <w:r w:rsidRPr="000444F0">
        <w:rPr>
          <w:rFonts w:ascii="Times New Roman" w:hAnsi="Times New Roman"/>
          <w:sz w:val="28"/>
          <w:szCs w:val="28"/>
        </w:rPr>
        <w:t xml:space="preserve">«Президент», вона становила 174,7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найбільшою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кислотністю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№3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/п. </w:t>
      </w:r>
      <w:proofErr w:type="spellStart"/>
      <w:r w:rsidRPr="000444F0">
        <w:rPr>
          <w:rFonts w:ascii="Times New Roman" w:hAnsi="Times New Roman"/>
          <w:sz w:val="28"/>
          <w:szCs w:val="28"/>
        </w:rPr>
        <w:t>Його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кислотність</w:t>
      </w:r>
      <w:proofErr w:type="spellEnd"/>
      <w:proofErr w:type="gramStart"/>
      <w:r w:rsidRPr="000444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зумовлено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r w:rsidRPr="000444F0">
        <w:rPr>
          <w:rFonts w:ascii="Times New Roman" w:hAnsi="Times New Roman"/>
          <w:sz w:val="28"/>
          <w:szCs w:val="28"/>
        </w:rPr>
        <w:t>становила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197,3 </w:t>
      </w:r>
      <w:proofErr w:type="spellStart"/>
      <w:r w:rsidRPr="000444F0">
        <w:rPr>
          <w:rFonts w:ascii="Times New Roman" w:hAnsi="Times New Roman"/>
          <w:sz w:val="28"/>
          <w:szCs w:val="28"/>
        </w:rPr>
        <w:t>він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короткі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строки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0444F0">
        <w:rPr>
          <w:rFonts w:ascii="Times New Roman" w:hAnsi="Times New Roman"/>
          <w:sz w:val="28"/>
          <w:szCs w:val="28"/>
        </w:rPr>
        <w:t>швидше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набував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закінченню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змінився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44F0">
        <w:rPr>
          <w:rFonts w:ascii="Times New Roman" w:hAnsi="Times New Roman"/>
          <w:sz w:val="28"/>
          <w:szCs w:val="28"/>
        </w:rPr>
        <w:t>Добриня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>/</w:t>
      </w:r>
      <w:proofErr w:type="spellStart"/>
      <w:r w:rsidRPr="000444F0">
        <w:rPr>
          <w:rFonts w:ascii="Times New Roman" w:hAnsi="Times New Roman"/>
          <w:sz w:val="28"/>
          <w:szCs w:val="28"/>
        </w:rPr>
        <w:t>п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пакуванням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становить</w:t>
      </w:r>
      <w:proofErr w:type="gramStart"/>
      <w:r w:rsidRPr="000444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молочнокислих</w:t>
      </w:r>
      <w:r w:rsidRPr="000444F0">
        <w:rPr>
          <w:rFonts w:ascii="Times New Roman" w:hAnsi="Times New Roman"/>
          <w:sz w:val="28"/>
          <w:szCs w:val="28"/>
        </w:rPr>
        <w:t xml:space="preserve">211,3  </w:t>
      </w:r>
      <w:proofErr w:type="spellStart"/>
      <w:r w:rsidRPr="000444F0">
        <w:rPr>
          <w:rFonts w:ascii="Times New Roman" w:hAnsi="Times New Roman"/>
          <w:sz w:val="28"/>
          <w:szCs w:val="28"/>
        </w:rPr>
        <w:t>бактерій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ненормованого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рН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) на момент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кисломолочного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знаходився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інтервалі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4,4 до 4,9,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точно </w:t>
      </w:r>
      <w:proofErr w:type="spellStart"/>
      <w:r w:rsidRPr="000444F0">
        <w:rPr>
          <w:rFonts w:ascii="Times New Roman" w:hAnsi="Times New Roman"/>
          <w:sz w:val="28"/>
          <w:szCs w:val="28"/>
        </w:rPr>
        <w:t>вказувало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кислого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Досл</w:t>
      </w:r>
      <w:proofErr w:type="gramEnd"/>
      <w:r w:rsidRPr="000444F0">
        <w:rPr>
          <w:rFonts w:ascii="Times New Roman" w:hAnsi="Times New Roman"/>
          <w:sz w:val="28"/>
          <w:szCs w:val="28"/>
        </w:rPr>
        <w:t>ідження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після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показали,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відбулися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активна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стала </w:t>
      </w:r>
      <w:proofErr w:type="spellStart"/>
      <w:r w:rsidRPr="000444F0">
        <w:rPr>
          <w:rFonts w:ascii="Times New Roman" w:hAnsi="Times New Roman"/>
          <w:sz w:val="28"/>
          <w:szCs w:val="28"/>
        </w:rPr>
        <w:t>меншою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ніж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була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відбувалося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 </w:t>
      </w:r>
      <w:proofErr w:type="spellStart"/>
      <w:r w:rsidRPr="000444F0">
        <w:rPr>
          <w:rFonts w:ascii="Times New Roman" w:hAnsi="Times New Roman"/>
          <w:sz w:val="28"/>
          <w:szCs w:val="28"/>
        </w:rPr>
        <w:t>набував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біохімічних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розпаду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в</w:t>
      </w:r>
      <w:proofErr w:type="gramEnd"/>
      <w:r w:rsidRPr="000444F0">
        <w:rPr>
          <w:rFonts w:ascii="Times New Roman" w:hAnsi="Times New Roman"/>
          <w:sz w:val="28"/>
          <w:szCs w:val="28"/>
        </w:rPr>
        <w:t>ідбувалися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сиру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6C1997" w:rsidRPr="000444F0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Отже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зробити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органолептичним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фізико-хімічним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показникам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відповідали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вимогам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ДСТУ 4554:2006,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ісля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всі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зразки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набули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змін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характеристик.</w:t>
      </w: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Default="006C1997" w:rsidP="006C1997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C1997" w:rsidRPr="000444F0" w:rsidRDefault="006C1997" w:rsidP="006C1997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0444F0"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виконана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к.с./г.н., доц. </w:t>
      </w:r>
      <w:proofErr w:type="spellStart"/>
      <w:r w:rsidRPr="000444F0">
        <w:rPr>
          <w:rFonts w:ascii="Times New Roman" w:hAnsi="Times New Roman"/>
          <w:sz w:val="28"/>
          <w:szCs w:val="28"/>
        </w:rPr>
        <w:t>Бачинської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Я. О.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997"/>
    <w:rsid w:val="001C58C5"/>
    <w:rsid w:val="001D4E2B"/>
    <w:rsid w:val="00565861"/>
    <w:rsid w:val="006C1997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2015-06-09T11:55:00Z</dcterms:created>
  <dcterms:modified xsi:type="dcterms:W3CDTF">2015-06-09T12:00:00Z</dcterms:modified>
</cp:coreProperties>
</file>