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32" w:rsidRPr="004C73F9" w:rsidRDefault="006F2F32" w:rsidP="006F2F3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3F9">
        <w:rPr>
          <w:rFonts w:ascii="Times New Roman" w:hAnsi="Times New Roman"/>
          <w:b/>
          <w:bCs/>
          <w:sz w:val="28"/>
          <w:szCs w:val="28"/>
          <w:lang w:val="uk-UA"/>
        </w:rPr>
        <w:t>БУТЕНКО К. Є.</w:t>
      </w:r>
    </w:p>
    <w:p w:rsidR="006F2F32" w:rsidRPr="004C73F9" w:rsidRDefault="006F2F32" w:rsidP="006F2F3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C73F9">
        <w:rPr>
          <w:rFonts w:ascii="Times New Roman" w:hAnsi="Times New Roman"/>
          <w:b/>
          <w:bCs/>
          <w:sz w:val="28"/>
          <w:szCs w:val="28"/>
          <w:lang w:val="uk-UA"/>
        </w:rPr>
        <w:t>ФОРМА БЕЗПОСЕРЕДНЬОЇ ДЕМОКРАТІЇ В УКРАЇНІ – РЕФЕРЕНДУМ</w:t>
      </w:r>
    </w:p>
    <w:p w:rsidR="006F2F32" w:rsidRPr="004C73F9" w:rsidRDefault="006F2F32" w:rsidP="006F2F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3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Особлива роль у системі народовладдя в Україні належить референдумові, як найбільш органічній і природній формі народовладдя. З метою забезпечення народовладдя і безпосередньої участі громадян в управлінні державними та місцевими справами в Україні проводяться референдуми. Референдум – це спосіб прийняття громадянами України шляхом голосування законів України, інших рішень з важливих питань загальнодержавного і місцевого значення.</w:t>
      </w:r>
      <w:r w:rsidRPr="004C73F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2F32" w:rsidRPr="004C73F9" w:rsidRDefault="006F2F32" w:rsidP="006F2F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3F9">
        <w:rPr>
          <w:rFonts w:ascii="Times New Roman" w:hAnsi="Times New Roman"/>
          <w:sz w:val="28"/>
          <w:szCs w:val="28"/>
          <w:lang w:val="uk-UA"/>
        </w:rPr>
        <w:t xml:space="preserve">Референдуми по предмету проведення бувають: конституційний – на всенародне голосування виноситься проект конституції або конституційні поправки; законодавчий – на всенародне голосування виноситься проект закону або чинний закон; консультативний – проводиться з метою виявлення громадської думки щодо принципового питанню державного життя. </w:t>
      </w:r>
    </w:p>
    <w:p w:rsidR="006F2F32" w:rsidRPr="004C73F9" w:rsidRDefault="006F2F32" w:rsidP="006F2F32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73F9">
        <w:rPr>
          <w:rFonts w:ascii="Times New Roman" w:hAnsi="Times New Roman"/>
          <w:sz w:val="28"/>
          <w:szCs w:val="28"/>
          <w:lang w:val="uk-UA"/>
        </w:rPr>
        <w:t xml:space="preserve">Референдуми за ступенем проведення бувають: обов'язковий та факультативний. За територією проведення референдум може бути: загальнонаціональним – проводиться в масштабах усієї країни. Згідно Конституції України 1996 р. (Ст. 72) загальнонаціональний, всеукраїнський референдум призначається Верховною Радою або Президентом. Референдум в Україні не допускається щодо законопроектів з питань податків, бюджету та амністії. Виключно всеукраїнським референдумом вирішуються питання про зміну території України. Місцевий – проводиться в межах окремих адміністративно-територіальних одиниць з метою вирішення найважливіших питань місцевого значення. Прийняті рішення на місцевому референдумі мають вищу юридичну силу по відношенню до рішень відповідних місцевих Рад народних депутатів. У референдумах мають право брати участь громадяни України з 18 років. Гарантується вільне волевиявлення. Голосування під час виборів і референдумів є таємним: контроль над волевиявленням громадян не допускається. </w:t>
      </w:r>
      <w:r w:rsidRPr="004C73F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Зміну або скасування законів, інших рішень, прийнятих референдумом, може здійснити також відповідно Верховна Рада України, місцева Рада народних депутатів більшістю не менш як дві третини від загальної кількості народних депутатів з обов'язковим затвердженням на референдумі, який повинен бути проведений протягом шести місяців після внесення зміни або скасування.</w:t>
      </w:r>
    </w:p>
    <w:p w:rsidR="006F2F32" w:rsidRDefault="006F2F32" w:rsidP="006F2F32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C73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Підбиваючи підсумки, хочу сказати, що референдум є дуже важливою ланкою демократії нашої держави. Але на жаль, зараз в Україні відбувається повна беззаконність (це ми бачимо у проведенні референдумів, які суперечать конституції України, в Автономній Республіці Крим, Луганську, Донецьку), і вирішення цієї проблеми ми поки що не знайшли.</w:t>
      </w:r>
    </w:p>
    <w:p w:rsidR="006F2F32" w:rsidRDefault="006F2F32" w:rsidP="006F2F32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F2F32" w:rsidRDefault="006F2F32" w:rsidP="006F2F32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F2F32" w:rsidRDefault="006F2F32" w:rsidP="006F2F32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F2F32" w:rsidRDefault="006F2F32" w:rsidP="006F2F32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F2F32" w:rsidRPr="004C73F9" w:rsidRDefault="006F2F32" w:rsidP="006F2F32">
      <w:pPr>
        <w:pStyle w:val="HTML"/>
        <w:shd w:val="clear" w:color="auto" w:fill="FFFFFF"/>
        <w:ind w:firstLine="9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3F9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" from="-15.45pt,11pt" to="493.05pt,11pt"/>
        </w:pict>
      </w:r>
    </w:p>
    <w:p w:rsidR="00565861" w:rsidRDefault="006F2F32" w:rsidP="006F2F32">
      <w:r w:rsidRPr="004C73F9">
        <w:rPr>
          <w:sz w:val="28"/>
          <w:szCs w:val="28"/>
          <w:lang w:val="uk-UA"/>
        </w:rPr>
        <w:lastRenderedPageBreak/>
        <w:t xml:space="preserve">Робота виконана під керівництвом доц. кафедри українознавства та політології  </w:t>
      </w:r>
      <w:proofErr w:type="spellStart"/>
      <w:r w:rsidRPr="004C73F9">
        <w:rPr>
          <w:sz w:val="28"/>
          <w:szCs w:val="28"/>
          <w:lang w:val="uk-UA"/>
        </w:rPr>
        <w:t>Кашаби</w:t>
      </w:r>
      <w:proofErr w:type="spellEnd"/>
      <w:r w:rsidRPr="004C73F9">
        <w:rPr>
          <w:sz w:val="28"/>
          <w:szCs w:val="28"/>
          <w:lang w:val="uk-UA"/>
        </w:rPr>
        <w:t xml:space="preserve"> О. Ю.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F32"/>
    <w:rsid w:val="001C58C5"/>
    <w:rsid w:val="001D4E2B"/>
    <w:rsid w:val="00565861"/>
    <w:rsid w:val="006F2F32"/>
    <w:rsid w:val="00707609"/>
    <w:rsid w:val="008F6AEE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F2F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2F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6F2F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2310</Characters>
  <Application>Microsoft Office Word</Application>
  <DocSecurity>0</DocSecurity>
  <Lines>46</Lines>
  <Paragraphs>12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2015-06-09T11:26:00Z</dcterms:created>
  <dcterms:modified xsi:type="dcterms:W3CDTF">2015-06-09T11:30:00Z</dcterms:modified>
</cp:coreProperties>
</file>