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6" w:rsidRPr="00987C76" w:rsidRDefault="007D0B46" w:rsidP="007D0B46">
      <w:pPr>
        <w:ind w:firstLine="709"/>
        <w:jc w:val="both"/>
        <w:rPr>
          <w:b/>
          <w:sz w:val="20"/>
          <w:szCs w:val="20"/>
          <w:lang w:val="uk-UA"/>
        </w:rPr>
      </w:pPr>
      <w:r w:rsidRPr="00987C76">
        <w:rPr>
          <w:b/>
          <w:sz w:val="20"/>
          <w:szCs w:val="20"/>
          <w:lang w:val="uk-UA"/>
        </w:rPr>
        <w:t>Давидов Д.</w:t>
      </w:r>
    </w:p>
    <w:p w:rsidR="007D0B46" w:rsidRPr="00987C76" w:rsidRDefault="007D0B46" w:rsidP="007D0B46">
      <w:pPr>
        <w:ind w:firstLine="709"/>
        <w:jc w:val="both"/>
        <w:rPr>
          <w:b/>
          <w:bCs/>
          <w:iCs/>
          <w:sz w:val="20"/>
          <w:szCs w:val="20"/>
          <w:lang w:val="en-US"/>
        </w:rPr>
      </w:pPr>
      <w:r w:rsidRPr="00987C76">
        <w:rPr>
          <w:b/>
          <w:bCs/>
          <w:iCs/>
          <w:sz w:val="20"/>
          <w:szCs w:val="20"/>
          <w:lang w:val="en-US"/>
        </w:rPr>
        <w:t xml:space="preserve">DEVELOPMENT OF BRITISH MUSIC </w:t>
      </w:r>
    </w:p>
    <w:p w:rsidR="007D0B46" w:rsidRPr="00987C76" w:rsidRDefault="007D0B46" w:rsidP="007D0B46">
      <w:pPr>
        <w:ind w:firstLine="709"/>
        <w:jc w:val="both"/>
        <w:rPr>
          <w:rStyle w:val="mw-headline"/>
          <w:b/>
          <w:bCs/>
          <w:sz w:val="20"/>
          <w:szCs w:val="20"/>
          <w:lang w:val="en-US"/>
        </w:rPr>
      </w:pPr>
      <w:r w:rsidRPr="00987C76">
        <w:rPr>
          <w:sz w:val="20"/>
          <w:szCs w:val="20"/>
          <w:lang w:val="en-US"/>
        </w:rPr>
        <w:t>Through its history, the United Kingdom has been a major exporter and source of musical innovation, drawing its cultural basis from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" w:history="1">
        <w:r w:rsidRPr="00987C76">
          <w:rPr>
            <w:rStyle w:val="a3"/>
            <w:sz w:val="20"/>
            <w:szCs w:val="20"/>
            <w:lang w:val="en-US"/>
          </w:rPr>
          <w:t>history</w:t>
        </w:r>
      </w:hyperlink>
      <w:r w:rsidRPr="00987C76">
        <w:rPr>
          <w:sz w:val="20"/>
          <w:szCs w:val="20"/>
          <w:lang w:val="en-US"/>
        </w:rPr>
        <w:t>, from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5" w:history="1">
        <w:r w:rsidRPr="00987C76">
          <w:rPr>
            <w:rStyle w:val="a3"/>
            <w:sz w:val="20"/>
            <w:szCs w:val="20"/>
            <w:lang w:val="en-US"/>
          </w:rPr>
          <w:t>church music</w:t>
        </w:r>
      </w:hyperlink>
      <w:r w:rsidRPr="00987C76">
        <w:rPr>
          <w:sz w:val="20"/>
          <w:szCs w:val="20"/>
          <w:lang w:val="en-US"/>
        </w:rPr>
        <w:t>, from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6" w:history="1">
        <w:r w:rsidRPr="00987C76">
          <w:rPr>
            <w:rStyle w:val="a3"/>
            <w:sz w:val="20"/>
            <w:szCs w:val="20"/>
            <w:lang w:val="en-US"/>
          </w:rPr>
          <w:t>Western culture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 from the ancient and traditional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7" w:history="1">
        <w:r w:rsidRPr="00987C76">
          <w:rPr>
            <w:rStyle w:val="a3"/>
            <w:sz w:val="20"/>
            <w:szCs w:val="20"/>
            <w:lang w:val="en-US"/>
          </w:rPr>
          <w:t>folk music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 instrumentation of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8" w:history="1">
        <w:r w:rsidRPr="00987C76">
          <w:rPr>
            <w:rStyle w:val="a3"/>
            <w:sz w:val="20"/>
            <w:szCs w:val="20"/>
            <w:lang w:val="en-US"/>
          </w:rPr>
          <w:t>England</w:t>
        </w:r>
      </w:hyperlink>
      <w:r w:rsidRPr="00987C76">
        <w:rPr>
          <w:sz w:val="20"/>
          <w:szCs w:val="20"/>
          <w:lang w:val="en-US"/>
        </w:rPr>
        <w:t xml:space="preserve">, </w:t>
      </w:r>
      <w:hyperlink r:id="rId9" w:history="1">
        <w:r w:rsidRPr="00987C76">
          <w:rPr>
            <w:rStyle w:val="a3"/>
            <w:sz w:val="20"/>
            <w:szCs w:val="20"/>
            <w:lang w:val="en-US"/>
          </w:rPr>
          <w:t>Scotland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0" w:history="1">
        <w:r w:rsidRPr="00987C76">
          <w:rPr>
            <w:rStyle w:val="a3"/>
            <w:sz w:val="20"/>
            <w:szCs w:val="20"/>
            <w:lang w:val="en-US"/>
          </w:rPr>
          <w:t>Northern Ireland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1" w:history="1">
        <w:r w:rsidRPr="00987C76">
          <w:rPr>
            <w:rStyle w:val="a3"/>
            <w:sz w:val="20"/>
            <w:szCs w:val="20"/>
            <w:lang w:val="en-US"/>
          </w:rPr>
          <w:t>Wales</w:t>
        </w:r>
      </w:hyperlink>
      <w:r w:rsidRPr="00987C76">
        <w:rPr>
          <w:sz w:val="20"/>
          <w:szCs w:val="20"/>
          <w:lang w:val="en-US"/>
        </w:rPr>
        <w:t>.</w:t>
      </w:r>
    </w:p>
    <w:p w:rsidR="007D0B46" w:rsidRPr="00987C76" w:rsidRDefault="007D0B46" w:rsidP="007D0B46">
      <w:pPr>
        <w:ind w:firstLine="709"/>
        <w:jc w:val="both"/>
        <w:rPr>
          <w:rStyle w:val="mw-headline"/>
          <w:b/>
          <w:bCs/>
          <w:sz w:val="20"/>
          <w:szCs w:val="20"/>
          <w:lang w:val="en-US"/>
        </w:rPr>
      </w:pPr>
      <w:proofErr w:type="gramStart"/>
      <w:r w:rsidRPr="00987C76">
        <w:rPr>
          <w:rStyle w:val="mw-headline"/>
          <w:b/>
          <w:bCs/>
          <w:sz w:val="20"/>
          <w:szCs w:val="20"/>
          <w:lang w:val="en-US"/>
        </w:rPr>
        <w:t>Classical music.</w:t>
      </w:r>
      <w:proofErr w:type="gramEnd"/>
      <w:r w:rsidRPr="00987C76">
        <w:rPr>
          <w:rStyle w:val="mw-headlin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Musical composition, performance and training in the UK inherited the European classical traditions of the 18th century and saw a great expansion during the 19th century.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2" w:history="1">
        <w:r w:rsidRPr="00987C76">
          <w:rPr>
            <w:rStyle w:val="a3"/>
            <w:sz w:val="20"/>
            <w:szCs w:val="20"/>
            <w:lang w:val="en-US"/>
          </w:rPr>
          <w:t>Romantic nationalism</w:t>
        </w:r>
      </w:hyperlink>
      <w:r w:rsidRPr="00987C76">
        <w:rPr>
          <w:sz w:val="20"/>
          <w:szCs w:val="20"/>
          <w:lang w:val="en-US"/>
        </w:rPr>
        <w:t xml:space="preserve"> encouraged clear national identities within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3" w:history="1">
        <w:r w:rsidRPr="00987C76">
          <w:rPr>
            <w:rStyle w:val="a3"/>
            <w:sz w:val="20"/>
            <w:szCs w:val="20"/>
            <w:lang w:val="en-US"/>
          </w:rPr>
          <w:t xml:space="preserve">countries of </w:t>
        </w:r>
      </w:hyperlink>
      <w:proofErr w:type="spellStart"/>
      <w:r w:rsidRPr="00987C76">
        <w:rPr>
          <w:rStyle w:val="a3"/>
          <w:sz w:val="20"/>
          <w:szCs w:val="20"/>
          <w:lang w:val="de-DE"/>
        </w:rPr>
        <w:t>the</w:t>
      </w:r>
      <w:proofErr w:type="spellEnd"/>
      <w:r w:rsidRPr="00987C76">
        <w:rPr>
          <w:rStyle w:val="a3"/>
          <w:sz w:val="20"/>
          <w:szCs w:val="20"/>
          <w:lang w:val="de-DE"/>
        </w:rPr>
        <w:t xml:space="preserve"> </w:t>
      </w:r>
      <w:r w:rsidRPr="00987C76">
        <w:rPr>
          <w:rStyle w:val="a3"/>
          <w:sz w:val="20"/>
          <w:szCs w:val="20"/>
          <w:lang w:val="en-US"/>
        </w:rPr>
        <w:t>UK</w:t>
      </w:r>
      <w:r w:rsidRPr="00987C76">
        <w:rPr>
          <w:sz w:val="20"/>
          <w:szCs w:val="20"/>
          <w:lang w:val="en-US"/>
        </w:rPr>
        <w:t>, producing many composers and musicians of note and drawing on the folk tradition.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These traditions have continued to evolve through the work of such composers as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4" w:history="1">
        <w:r w:rsidRPr="00987C76">
          <w:rPr>
            <w:rStyle w:val="a3"/>
            <w:sz w:val="20"/>
            <w:szCs w:val="20"/>
            <w:lang w:val="en-US"/>
          </w:rPr>
          <w:t>Sullivan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5" w:history="1">
        <w:proofErr w:type="spellStart"/>
        <w:r w:rsidRPr="00987C76">
          <w:rPr>
            <w:rStyle w:val="a3"/>
            <w:sz w:val="20"/>
            <w:szCs w:val="20"/>
            <w:lang w:val="en-US"/>
          </w:rPr>
          <w:t>Holst</w:t>
        </w:r>
        <w:proofErr w:type="spellEnd"/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6" w:history="1">
        <w:r w:rsidRPr="00987C76">
          <w:rPr>
            <w:rStyle w:val="a3"/>
            <w:sz w:val="20"/>
            <w:szCs w:val="20"/>
            <w:lang w:val="en-US"/>
          </w:rPr>
          <w:t>Elgar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7" w:history="1">
        <w:r w:rsidRPr="00987C76">
          <w:rPr>
            <w:rStyle w:val="a3"/>
            <w:sz w:val="20"/>
            <w:szCs w:val="20"/>
            <w:lang w:val="en-US"/>
          </w:rPr>
          <w:t>Parry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8" w:history="1">
        <w:r w:rsidRPr="00987C76">
          <w:rPr>
            <w:rStyle w:val="a3"/>
            <w:sz w:val="20"/>
            <w:szCs w:val="20"/>
            <w:lang w:val="en-US"/>
          </w:rPr>
          <w:t>Williams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19" w:history="1">
        <w:r w:rsidRPr="00987C76">
          <w:rPr>
            <w:rStyle w:val="a3"/>
            <w:sz w:val="20"/>
            <w:szCs w:val="20"/>
            <w:lang w:val="en-US"/>
          </w:rPr>
          <w:t>Britten</w:t>
        </w:r>
      </w:hyperlink>
      <w:r w:rsidRPr="00987C76">
        <w:rPr>
          <w:sz w:val="20"/>
          <w:szCs w:val="20"/>
          <w:lang w:val="en-US"/>
        </w:rPr>
        <w:t>.</w:t>
      </w:r>
    </w:p>
    <w:p w:rsidR="007D0B46" w:rsidRPr="00987C76" w:rsidRDefault="007D0B46" w:rsidP="007D0B46">
      <w:pPr>
        <w:ind w:firstLine="709"/>
        <w:jc w:val="both"/>
        <w:rPr>
          <w:rStyle w:val="mw-headline"/>
          <w:b/>
          <w:bCs/>
          <w:sz w:val="20"/>
          <w:szCs w:val="20"/>
          <w:lang w:val="en-US"/>
        </w:rPr>
      </w:pPr>
      <w:proofErr w:type="gramStart"/>
      <w:r w:rsidRPr="00987C76">
        <w:rPr>
          <w:rStyle w:val="mw-headline"/>
          <w:b/>
          <w:bCs/>
          <w:sz w:val="20"/>
          <w:szCs w:val="20"/>
          <w:lang w:val="en-US"/>
        </w:rPr>
        <w:t>Folk music.</w:t>
      </w:r>
      <w:proofErr w:type="gramEnd"/>
      <w:r w:rsidRPr="00987C76">
        <w:rPr>
          <w:rStyle w:val="mw-headline"/>
          <w:b/>
          <w:bCs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Each of the four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rStyle w:val="a3"/>
          <w:sz w:val="20"/>
          <w:szCs w:val="20"/>
          <w:lang w:val="en-US"/>
        </w:rPr>
        <w:t xml:space="preserve">countries of the UK </w:t>
      </w:r>
      <w:r w:rsidRPr="00987C76">
        <w:rPr>
          <w:sz w:val="20"/>
          <w:szCs w:val="20"/>
          <w:lang w:val="en-US"/>
        </w:rPr>
        <w:t xml:space="preserve">has its own diverse </w:t>
      </w:r>
      <w:hyperlink r:id="rId20" w:history="1">
        <w:proofErr w:type="gramStart"/>
        <w:r w:rsidRPr="00987C76">
          <w:rPr>
            <w:rStyle w:val="a3"/>
            <w:sz w:val="20"/>
            <w:szCs w:val="20"/>
            <w:lang w:val="en-US"/>
          </w:rPr>
          <w:t>folk  music</w:t>
        </w:r>
        <w:proofErr w:type="gramEnd"/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forms. In addition, there are numerous folk traditions brought by immigrants from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1" w:history="1">
        <w:r w:rsidRPr="00987C76">
          <w:rPr>
            <w:rStyle w:val="a3"/>
            <w:sz w:val="20"/>
            <w:szCs w:val="20"/>
            <w:lang w:val="en-US"/>
          </w:rPr>
          <w:t>Jamaica</w:t>
        </w:r>
      </w:hyperlink>
      <w:r w:rsidRPr="00987C76">
        <w:rPr>
          <w:sz w:val="20"/>
          <w:szCs w:val="20"/>
          <w:lang w:val="en-US"/>
        </w:rPr>
        <w:t>, India,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2" w:history="1">
        <w:r w:rsidRPr="00987C76">
          <w:rPr>
            <w:rStyle w:val="a3"/>
            <w:sz w:val="20"/>
            <w:szCs w:val="20"/>
            <w:lang w:val="en-US"/>
          </w:rPr>
          <w:t>Commonwealth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 xml:space="preserve">and other parts of the world. Folk music flourished until the era of </w:t>
      </w:r>
      <w:proofErr w:type="spellStart"/>
      <w:r w:rsidRPr="00987C76">
        <w:rPr>
          <w:sz w:val="20"/>
          <w:szCs w:val="20"/>
          <w:lang w:val="en-US"/>
        </w:rPr>
        <w:t>industrialisation</w:t>
      </w:r>
      <w:proofErr w:type="spellEnd"/>
      <w:r w:rsidRPr="00987C76">
        <w:rPr>
          <w:sz w:val="20"/>
          <w:szCs w:val="20"/>
          <w:lang w:val="en-US"/>
        </w:rPr>
        <w:t xml:space="preserve"> when it began to be replaced by new forms of popular music, including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3" w:history="1">
        <w:r w:rsidRPr="00987C76">
          <w:rPr>
            <w:rStyle w:val="a3"/>
            <w:sz w:val="20"/>
            <w:szCs w:val="20"/>
            <w:lang w:val="en-US"/>
          </w:rPr>
          <w:t>music hall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4" w:history="1">
        <w:r w:rsidRPr="00987C76">
          <w:rPr>
            <w:rStyle w:val="a3"/>
            <w:sz w:val="20"/>
            <w:szCs w:val="20"/>
            <w:lang w:val="en-US"/>
          </w:rPr>
          <w:t>brass bands</w:t>
        </w:r>
      </w:hyperlink>
      <w:r w:rsidRPr="00987C76">
        <w:rPr>
          <w:sz w:val="20"/>
          <w:szCs w:val="20"/>
          <w:lang w:val="en-US"/>
        </w:rPr>
        <w:t xml:space="preserve">. </w:t>
      </w:r>
      <w:proofErr w:type="spellStart"/>
      <w:r w:rsidRPr="00987C76">
        <w:rPr>
          <w:sz w:val="20"/>
          <w:szCs w:val="20"/>
          <w:lang w:val="en-US"/>
        </w:rPr>
        <w:t>Realisation</w:t>
      </w:r>
      <w:proofErr w:type="spellEnd"/>
      <w:r w:rsidRPr="00987C76">
        <w:rPr>
          <w:sz w:val="20"/>
          <w:szCs w:val="20"/>
          <w:lang w:val="en-US"/>
        </w:rPr>
        <w:t xml:space="preserve"> of this led to two</w:t>
      </w:r>
      <w:r w:rsidRPr="00987C76">
        <w:rPr>
          <w:rStyle w:val="apple-converted-space"/>
          <w:sz w:val="20"/>
          <w:szCs w:val="20"/>
          <w:lang w:val="en-US"/>
        </w:rPr>
        <w:t xml:space="preserve"> f</w:t>
      </w:r>
      <w:hyperlink r:id="rId25" w:history="1">
        <w:r w:rsidRPr="00987C76">
          <w:rPr>
            <w:rStyle w:val="a3"/>
            <w:sz w:val="20"/>
            <w:szCs w:val="20"/>
            <w:lang w:val="en-US"/>
          </w:rPr>
          <w:t>olk revivals</w:t>
        </w:r>
      </w:hyperlink>
      <w:r w:rsidRPr="00987C76">
        <w:rPr>
          <w:sz w:val="20"/>
          <w:szCs w:val="20"/>
          <w:lang w:val="en-US"/>
        </w:rPr>
        <w:t>, one in the late-19th century and the other in the mid-20th century, which kept folk music as an important sub-culture within society.</w:t>
      </w:r>
    </w:p>
    <w:p w:rsidR="007D0B46" w:rsidRPr="00987C76" w:rsidRDefault="007D0B46" w:rsidP="007D0B46">
      <w:pPr>
        <w:ind w:firstLine="709"/>
        <w:jc w:val="both"/>
        <w:rPr>
          <w:rStyle w:val="mw-headline"/>
          <w:b/>
          <w:bCs/>
          <w:sz w:val="20"/>
          <w:szCs w:val="20"/>
          <w:lang w:val="en-US"/>
        </w:rPr>
      </w:pPr>
      <w:proofErr w:type="gramStart"/>
      <w:r w:rsidRPr="00987C76">
        <w:rPr>
          <w:rStyle w:val="mw-headline"/>
          <w:b/>
          <w:bCs/>
          <w:sz w:val="20"/>
          <w:szCs w:val="20"/>
          <w:lang w:val="en-US"/>
        </w:rPr>
        <w:t>Early British popular music.</w:t>
      </w:r>
      <w:proofErr w:type="gramEnd"/>
      <w:r w:rsidRPr="00987C76">
        <w:rPr>
          <w:rStyle w:val="mw-headline"/>
          <w:b/>
          <w:bCs/>
          <w:sz w:val="20"/>
          <w:szCs w:val="20"/>
          <w:lang w:val="en-US"/>
        </w:rPr>
        <w:t xml:space="preserve"> </w:t>
      </w:r>
      <w:r w:rsidRPr="00987C76">
        <w:rPr>
          <w:rStyle w:val="mw-headline"/>
          <w:sz w:val="20"/>
          <w:szCs w:val="20"/>
          <w:lang w:val="en-US"/>
        </w:rPr>
        <w:t>T</w:t>
      </w:r>
      <w:r w:rsidRPr="00987C76">
        <w:rPr>
          <w:sz w:val="20"/>
          <w:szCs w:val="20"/>
          <w:lang w:val="en-US"/>
        </w:rPr>
        <w:t>echnological, economic and social changes led to new forms of music in the 19th century, including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6" w:history="1">
        <w:r w:rsidRPr="00987C76">
          <w:rPr>
            <w:rStyle w:val="a3"/>
            <w:sz w:val="20"/>
            <w:szCs w:val="20"/>
            <w:lang w:val="en-US"/>
          </w:rPr>
          <w:t>brass band</w:t>
        </w:r>
      </w:hyperlink>
      <w:r w:rsidRPr="00987C76">
        <w:rPr>
          <w:sz w:val="20"/>
          <w:szCs w:val="20"/>
          <w:lang w:val="en-US"/>
        </w:rPr>
        <w:t>.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Similarly,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7" w:history="1">
        <w:r w:rsidRPr="00987C76">
          <w:rPr>
            <w:rStyle w:val="a3"/>
            <w:sz w:val="20"/>
            <w:szCs w:val="20"/>
            <w:lang w:val="en-US"/>
          </w:rPr>
          <w:t>music hall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sprang up to cater for the entertainment of new urban societies, adapting existing forms of music to produce popular songs and acts.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In the 1930s the influence of American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proofErr w:type="spellStart"/>
      <w:r w:rsidRPr="00987C76">
        <w:rPr>
          <w:sz w:val="20"/>
          <w:szCs w:val="20"/>
          <w:lang w:val="en-US"/>
        </w:rPr>
        <w:t>Jaz</w:t>
      </w:r>
      <w:proofErr w:type="spellEnd"/>
      <w:r w:rsidRPr="00987C76">
        <w:rPr>
          <w:sz w:val="20"/>
          <w:szCs w:val="20"/>
          <w:lang w:val="en-US"/>
        </w:rPr>
        <w:t xml:space="preserve"> led to the creation of </w:t>
      </w:r>
      <w:hyperlink r:id="rId28" w:history="1">
        <w:r w:rsidRPr="00987C76">
          <w:rPr>
            <w:rStyle w:val="a3"/>
            <w:sz w:val="20"/>
            <w:szCs w:val="20"/>
            <w:lang w:val="en-US"/>
          </w:rPr>
          <w:t>British dance bands</w:t>
        </w:r>
      </w:hyperlink>
      <w:r w:rsidRPr="00987C76">
        <w:rPr>
          <w:sz w:val="20"/>
          <w:szCs w:val="20"/>
          <w:lang w:val="en-US"/>
        </w:rPr>
        <w:t>, who provided a social and popular music that began to dominate social occasions and the radio airwaves.</w:t>
      </w:r>
    </w:p>
    <w:p w:rsidR="007D0B46" w:rsidRDefault="007D0B46" w:rsidP="007D0B46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0"/>
          <w:szCs w:val="20"/>
          <w:lang w:val="uk-UA"/>
        </w:rPr>
      </w:pPr>
      <w:proofErr w:type="gramStart"/>
      <w:r w:rsidRPr="00987C76">
        <w:rPr>
          <w:rStyle w:val="mw-headline"/>
          <w:b/>
          <w:bCs/>
          <w:sz w:val="20"/>
          <w:szCs w:val="20"/>
          <w:lang w:val="en-US"/>
        </w:rPr>
        <w:t>Modern British popular music.</w:t>
      </w:r>
      <w:proofErr w:type="gramEnd"/>
      <w:r w:rsidRPr="00987C76">
        <w:rPr>
          <w:rStyle w:val="mw-headline"/>
          <w:b/>
          <w:bCs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In the early 20th century, influences from the United States became most dominant in popular music, with young performers producing their own versions of American music, including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29" w:history="1">
        <w:r w:rsidRPr="00987C76">
          <w:rPr>
            <w:rStyle w:val="a3"/>
            <w:sz w:val="20"/>
            <w:szCs w:val="20"/>
            <w:lang w:val="en-US"/>
          </w:rPr>
          <w:t>rock n' roll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from the late 1950s and developing a parallel music scene. In the early 1960s the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0" w:history="1">
        <w:r w:rsidRPr="00987C76">
          <w:rPr>
            <w:rStyle w:val="a3"/>
            <w:sz w:val="20"/>
            <w:szCs w:val="20"/>
            <w:lang w:val="en-US"/>
          </w:rPr>
          <w:t>British Invasion</w:t>
        </w:r>
      </w:hyperlink>
      <w:r w:rsidRPr="00987C76">
        <w:rPr>
          <w:sz w:val="20"/>
          <w:szCs w:val="20"/>
          <w:lang w:val="en-US"/>
        </w:rPr>
        <w:t xml:space="preserve">, led by the </w:t>
      </w:r>
      <w:hyperlink r:id="rId31" w:history="1">
        <w:r w:rsidRPr="00987C76">
          <w:rPr>
            <w:rStyle w:val="a3"/>
            <w:sz w:val="20"/>
            <w:szCs w:val="20"/>
            <w:lang w:val="en-US"/>
          </w:rPr>
          <w:t>Beatles</w:t>
        </w:r>
      </w:hyperlink>
      <w:r w:rsidRPr="00987C76">
        <w:rPr>
          <w:sz w:val="20"/>
          <w:szCs w:val="20"/>
          <w:lang w:val="en-US"/>
        </w:rPr>
        <w:t xml:space="preserve">, helped to secure British performers a major place in development of pop and rock music. Since then, rock and popular music contributed to </w:t>
      </w:r>
      <w:proofErr w:type="gramStart"/>
      <w:r w:rsidRPr="00987C76">
        <w:rPr>
          <w:sz w:val="20"/>
          <w:szCs w:val="20"/>
          <w:lang w:val="en-US"/>
        </w:rPr>
        <w:t>a British</w:t>
      </w:r>
      <w:proofErr w:type="gramEnd"/>
      <w:r w:rsidRPr="00987C76">
        <w:rPr>
          <w:sz w:val="20"/>
          <w:szCs w:val="20"/>
          <w:lang w:val="en-US"/>
        </w:rPr>
        <w:t>-American collaboration. Genres originating from or developed by British musicians include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2" w:history="1">
        <w:r w:rsidRPr="00987C76">
          <w:rPr>
            <w:rStyle w:val="a3"/>
            <w:sz w:val="20"/>
            <w:szCs w:val="20"/>
            <w:lang w:val="en-US"/>
          </w:rPr>
          <w:t>blues rock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3" w:history="1">
        <w:r w:rsidRPr="00987C76">
          <w:rPr>
            <w:rStyle w:val="a3"/>
            <w:sz w:val="20"/>
            <w:szCs w:val="20"/>
            <w:lang w:val="en-US"/>
          </w:rPr>
          <w:t>heavy metal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4" w:history="1">
        <w:r w:rsidRPr="00987C76">
          <w:rPr>
            <w:rStyle w:val="a3"/>
            <w:sz w:val="20"/>
            <w:szCs w:val="20"/>
            <w:lang w:val="en-US"/>
          </w:rPr>
          <w:t>progressive rock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5" w:history="1">
        <w:r w:rsidRPr="00987C76">
          <w:rPr>
            <w:rStyle w:val="a3"/>
            <w:sz w:val="20"/>
            <w:szCs w:val="20"/>
            <w:lang w:val="en-US"/>
          </w:rPr>
          <w:t>hard rock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6" w:history="1">
        <w:r w:rsidRPr="00987C76">
          <w:rPr>
            <w:rStyle w:val="a3"/>
            <w:sz w:val="20"/>
            <w:szCs w:val="20"/>
            <w:lang w:val="en-US"/>
          </w:rPr>
          <w:t>punk rock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7" w:history="1">
        <w:proofErr w:type="spellStart"/>
        <w:r w:rsidRPr="00987C76">
          <w:rPr>
            <w:rStyle w:val="a3"/>
            <w:sz w:val="20"/>
            <w:szCs w:val="20"/>
            <w:lang w:val="en-US"/>
          </w:rPr>
          <w:t>Bhangra</w:t>
        </w:r>
        <w:proofErr w:type="spellEnd"/>
      </w:hyperlink>
      <w:r w:rsidRPr="00987C76">
        <w:rPr>
          <w:sz w:val="20"/>
          <w:szCs w:val="20"/>
          <w:lang w:val="en-US"/>
        </w:rPr>
        <w:t xml:space="preserve">, </w:t>
      </w:r>
      <w:hyperlink r:id="rId38" w:history="1">
        <w:r w:rsidRPr="00987C76">
          <w:rPr>
            <w:rStyle w:val="a3"/>
            <w:sz w:val="20"/>
            <w:szCs w:val="20"/>
            <w:lang w:val="en-US"/>
          </w:rPr>
          <w:t>electric folk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39" w:history="1">
        <w:r w:rsidRPr="00987C76">
          <w:rPr>
            <w:rStyle w:val="a3"/>
            <w:sz w:val="20"/>
            <w:szCs w:val="20"/>
            <w:lang w:val="en-US"/>
          </w:rPr>
          <w:t>folk punk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a</w:t>
      </w:r>
      <w:hyperlink r:id="rId40" w:history="1">
        <w:r w:rsidRPr="00987C76">
          <w:rPr>
            <w:rStyle w:val="a3"/>
            <w:sz w:val="20"/>
            <w:szCs w:val="20"/>
            <w:lang w:val="en-US"/>
          </w:rPr>
          <w:t>cid jazz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1" w:history="1">
        <w:r w:rsidRPr="00987C76">
          <w:rPr>
            <w:rStyle w:val="a3"/>
            <w:sz w:val="20"/>
            <w:szCs w:val="20"/>
            <w:lang w:val="en-US"/>
          </w:rPr>
          <w:t>trip hop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2" w:history="1">
        <w:r w:rsidRPr="00987C76">
          <w:rPr>
            <w:rStyle w:val="a3"/>
            <w:sz w:val="20"/>
            <w:szCs w:val="20"/>
            <w:lang w:val="en-US"/>
          </w:rPr>
          <w:t>shoe gaze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3" w:history="1">
        <w:r w:rsidRPr="00987C76">
          <w:rPr>
            <w:rStyle w:val="a3"/>
            <w:sz w:val="20"/>
            <w:szCs w:val="20"/>
            <w:lang w:val="en-US"/>
          </w:rPr>
          <w:t>drum and bass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4" w:history="1">
        <w:r w:rsidRPr="00987C76">
          <w:rPr>
            <w:rStyle w:val="a3"/>
            <w:sz w:val="20"/>
            <w:szCs w:val="20"/>
            <w:lang w:val="en-US"/>
          </w:rPr>
          <w:t>grime</w:t>
        </w:r>
      </w:hyperlink>
      <w:r w:rsidRPr="00987C76">
        <w:rPr>
          <w:sz w:val="20"/>
          <w:szCs w:val="20"/>
          <w:lang w:val="en-US"/>
        </w:rPr>
        <w:t>,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5" w:history="1">
        <w:r w:rsidRPr="00987C76">
          <w:rPr>
            <w:rStyle w:val="a3"/>
            <w:sz w:val="20"/>
            <w:szCs w:val="20"/>
            <w:lang w:val="en-US"/>
          </w:rPr>
          <w:t>Britpop</w:t>
        </w:r>
      </w:hyperlink>
      <w:r w:rsidRPr="00987C76">
        <w:rPr>
          <w:rStyle w:val="apple-converted-space"/>
          <w:sz w:val="20"/>
          <w:szCs w:val="20"/>
          <w:lang w:val="en-US"/>
        </w:rPr>
        <w:t xml:space="preserve"> </w:t>
      </w:r>
      <w:r w:rsidRPr="00987C76">
        <w:rPr>
          <w:sz w:val="20"/>
          <w:szCs w:val="20"/>
          <w:lang w:val="en-US"/>
        </w:rPr>
        <w:t>and</w:t>
      </w:r>
      <w:r w:rsidRPr="00987C76">
        <w:rPr>
          <w:rStyle w:val="apple-converted-space"/>
          <w:sz w:val="20"/>
          <w:szCs w:val="20"/>
          <w:lang w:val="en-US"/>
        </w:rPr>
        <w:t xml:space="preserve"> </w:t>
      </w:r>
      <w:hyperlink r:id="rId46" w:history="1">
        <w:proofErr w:type="spellStart"/>
        <w:r w:rsidRPr="00987C76">
          <w:rPr>
            <w:rStyle w:val="a3"/>
            <w:sz w:val="20"/>
            <w:szCs w:val="20"/>
            <w:lang w:val="en-US"/>
          </w:rPr>
          <w:t>dubstep</w:t>
        </w:r>
        <w:proofErr w:type="spellEnd"/>
      </w:hyperlink>
      <w:r w:rsidRPr="00987C76">
        <w:rPr>
          <w:sz w:val="20"/>
          <w:szCs w:val="20"/>
          <w:lang w:val="en-US"/>
        </w:rPr>
        <w:t>.</w:t>
      </w:r>
    </w:p>
    <w:p w:rsidR="00565861" w:rsidRDefault="007D0B46" w:rsidP="007D0B46">
      <w:r>
        <w:rPr>
          <w:sz w:val="20"/>
          <w:szCs w:val="20"/>
          <w:lang w:val="uk-UA"/>
        </w:rPr>
        <w:t>Робота</w:t>
      </w:r>
      <w:r w:rsidRPr="00EB3737">
        <w:rPr>
          <w:sz w:val="20"/>
          <w:szCs w:val="20"/>
          <w:lang w:val="uk-UA"/>
        </w:rPr>
        <w:t xml:space="preserve"> виконан</w:t>
      </w:r>
      <w:r>
        <w:rPr>
          <w:sz w:val="20"/>
          <w:szCs w:val="20"/>
          <w:lang w:val="uk-UA"/>
        </w:rPr>
        <w:t>а</w:t>
      </w:r>
      <w:r w:rsidRPr="00EB3737">
        <w:rPr>
          <w:sz w:val="20"/>
          <w:szCs w:val="20"/>
          <w:lang w:val="uk-UA"/>
        </w:rPr>
        <w:t xml:space="preserve"> під керівництвом асистента кафедри іноземних мов Майської А.Г.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0B46"/>
    <w:rsid w:val="001C58C5"/>
    <w:rsid w:val="001D4E2B"/>
    <w:rsid w:val="00565861"/>
    <w:rsid w:val="00707609"/>
    <w:rsid w:val="007D0B46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B46"/>
    <w:rPr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7D0B46"/>
  </w:style>
  <w:style w:type="character" w:customStyle="1" w:styleId="mw-headline">
    <w:name w:val="mw-headline"/>
    <w:basedOn w:val="a0"/>
    <w:rsid w:val="007D0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gland" TargetMode="External"/><Relationship Id="rId13" Type="http://schemas.openxmlformats.org/officeDocument/2006/relationships/hyperlink" Target="http://en.wikipedia.org/wiki/Countries_of_the_United_Kingdom" TargetMode="External"/><Relationship Id="rId18" Type="http://schemas.openxmlformats.org/officeDocument/2006/relationships/hyperlink" Target="http://en.wikipedia.org/wiki/Ralph_Vaughan_Williams" TargetMode="External"/><Relationship Id="rId26" Type="http://schemas.openxmlformats.org/officeDocument/2006/relationships/hyperlink" Target="http://en.wikipedia.org/wiki/Brass_band" TargetMode="External"/><Relationship Id="rId39" Type="http://schemas.openxmlformats.org/officeDocument/2006/relationships/hyperlink" Target="http://en.wikipedia.org/wiki/Folk_pu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Jamaica" TargetMode="External"/><Relationship Id="rId34" Type="http://schemas.openxmlformats.org/officeDocument/2006/relationships/hyperlink" Target="http://en.wikipedia.org/wiki/Progressive_rock" TargetMode="External"/><Relationship Id="rId42" Type="http://schemas.openxmlformats.org/officeDocument/2006/relationships/hyperlink" Target="http://en.wikipedia.org/wiki/Shoegaz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n.wikipedia.org/wiki/Folk_music" TargetMode="External"/><Relationship Id="rId12" Type="http://schemas.openxmlformats.org/officeDocument/2006/relationships/hyperlink" Target="http://en.wikipedia.org/wiki/Romantic_nationalism" TargetMode="External"/><Relationship Id="rId17" Type="http://schemas.openxmlformats.org/officeDocument/2006/relationships/hyperlink" Target="http://en.wikipedia.org/wiki/Hubert_Parry" TargetMode="External"/><Relationship Id="rId25" Type="http://schemas.openxmlformats.org/officeDocument/2006/relationships/hyperlink" Target="http://en.wikipedia.org/wiki/Roots_revival" TargetMode="External"/><Relationship Id="rId33" Type="http://schemas.openxmlformats.org/officeDocument/2006/relationships/hyperlink" Target="http://en.wikipedia.org/wiki/Heavy_metal_music" TargetMode="External"/><Relationship Id="rId38" Type="http://schemas.openxmlformats.org/officeDocument/2006/relationships/hyperlink" Target="http://en.wikipedia.org/wiki/Electric_folk" TargetMode="External"/><Relationship Id="rId46" Type="http://schemas.openxmlformats.org/officeDocument/2006/relationships/hyperlink" Target="http://en.wikipedia.org/wiki/Dubste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dward_Elgar" TargetMode="External"/><Relationship Id="rId20" Type="http://schemas.openxmlformats.org/officeDocument/2006/relationships/hyperlink" Target="http://en.wikipedia.org/wiki/Folk_music" TargetMode="External"/><Relationship Id="rId29" Type="http://schemas.openxmlformats.org/officeDocument/2006/relationships/hyperlink" Target="http://en.wikipedia.org/wiki/Rock_n'_roll" TargetMode="External"/><Relationship Id="rId41" Type="http://schemas.openxmlformats.org/officeDocument/2006/relationships/hyperlink" Target="http://en.wikipedia.org/wiki/Trip_hop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Western_culture" TargetMode="External"/><Relationship Id="rId11" Type="http://schemas.openxmlformats.org/officeDocument/2006/relationships/hyperlink" Target="http://en.wikipedia.org/wiki/Wales" TargetMode="External"/><Relationship Id="rId24" Type="http://schemas.openxmlformats.org/officeDocument/2006/relationships/hyperlink" Target="http://en.wikipedia.org/wiki/Brass_bands" TargetMode="External"/><Relationship Id="rId32" Type="http://schemas.openxmlformats.org/officeDocument/2006/relationships/hyperlink" Target="http://en.wikipedia.org/wiki/Blues_rock" TargetMode="External"/><Relationship Id="rId37" Type="http://schemas.openxmlformats.org/officeDocument/2006/relationships/hyperlink" Target="http://en.wikipedia.org/wiki/Bhangra_(music)" TargetMode="External"/><Relationship Id="rId40" Type="http://schemas.openxmlformats.org/officeDocument/2006/relationships/hyperlink" Target="http://en.wikipedia.org/wiki/Acid_jazz" TargetMode="External"/><Relationship Id="rId45" Type="http://schemas.openxmlformats.org/officeDocument/2006/relationships/hyperlink" Target="http://en.wikipedia.org/wiki/Britpop" TargetMode="External"/><Relationship Id="rId5" Type="http://schemas.openxmlformats.org/officeDocument/2006/relationships/hyperlink" Target="http://en.wikipedia.org/wiki/Church_music" TargetMode="External"/><Relationship Id="rId15" Type="http://schemas.openxmlformats.org/officeDocument/2006/relationships/hyperlink" Target="http://en.wikipedia.org/wiki/Gustav_Holst" TargetMode="External"/><Relationship Id="rId23" Type="http://schemas.openxmlformats.org/officeDocument/2006/relationships/hyperlink" Target="http://en.wikipedia.org/wiki/Music_hall" TargetMode="External"/><Relationship Id="rId28" Type="http://schemas.openxmlformats.org/officeDocument/2006/relationships/hyperlink" Target="http://en.wikipedia.org/wiki/British_dance_band" TargetMode="External"/><Relationship Id="rId36" Type="http://schemas.openxmlformats.org/officeDocument/2006/relationships/hyperlink" Target="http://en.wikipedia.org/wiki/Punk_rock" TargetMode="External"/><Relationship Id="rId10" Type="http://schemas.openxmlformats.org/officeDocument/2006/relationships/hyperlink" Target="http://en.wikipedia.org/wiki/Northern_Ireland" TargetMode="External"/><Relationship Id="rId19" Type="http://schemas.openxmlformats.org/officeDocument/2006/relationships/hyperlink" Target="http://en.wikipedia.org/wiki/Benjamin_Britten" TargetMode="External"/><Relationship Id="rId31" Type="http://schemas.openxmlformats.org/officeDocument/2006/relationships/hyperlink" Target="http://en.wikipedia.org/wiki/The_Beatles" TargetMode="External"/><Relationship Id="rId44" Type="http://schemas.openxmlformats.org/officeDocument/2006/relationships/hyperlink" Target="http://en.wikipedia.org/wiki/Grime_(music)" TargetMode="External"/><Relationship Id="rId4" Type="http://schemas.openxmlformats.org/officeDocument/2006/relationships/hyperlink" Target="http://en.wikipedia.org/wiki/History_of_the_United_Kingdom" TargetMode="External"/><Relationship Id="rId9" Type="http://schemas.openxmlformats.org/officeDocument/2006/relationships/hyperlink" Target="http://en.wikipedia.org/wiki/Scotland" TargetMode="External"/><Relationship Id="rId14" Type="http://schemas.openxmlformats.org/officeDocument/2006/relationships/hyperlink" Target="http://en.wikipedia.org/wiki/Arthur_Sullivan" TargetMode="External"/><Relationship Id="rId22" Type="http://schemas.openxmlformats.org/officeDocument/2006/relationships/hyperlink" Target="http://en.wikipedia.org/wiki/Commonwealth_of_Nations" TargetMode="External"/><Relationship Id="rId27" Type="http://schemas.openxmlformats.org/officeDocument/2006/relationships/hyperlink" Target="http://en.wikipedia.org/wiki/Music_hall" TargetMode="External"/><Relationship Id="rId30" Type="http://schemas.openxmlformats.org/officeDocument/2006/relationships/hyperlink" Target="http://en.wikipedia.org/wiki/British_Invasion" TargetMode="External"/><Relationship Id="rId35" Type="http://schemas.openxmlformats.org/officeDocument/2006/relationships/hyperlink" Target="http://en.wikipedia.org/wiki/Hard_rock" TargetMode="External"/><Relationship Id="rId43" Type="http://schemas.openxmlformats.org/officeDocument/2006/relationships/hyperlink" Target="http://en.wikipedia.org/wiki/Drum_and_ba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2015-06-09T10:34:00Z</dcterms:created>
  <dcterms:modified xsi:type="dcterms:W3CDTF">2015-06-09T10:37:00Z</dcterms:modified>
</cp:coreProperties>
</file>