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BB" w:rsidRPr="00FD7111" w:rsidRDefault="008035BB" w:rsidP="008035BB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FD7111">
        <w:rPr>
          <w:rFonts w:ascii="Times New Roman" w:hAnsi="Times New Roman"/>
          <w:b/>
          <w:sz w:val="20"/>
          <w:szCs w:val="20"/>
          <w:lang w:val="uk-UA"/>
        </w:rPr>
        <w:t>Білоус І.</w:t>
      </w:r>
    </w:p>
    <w:p w:rsidR="008035BB" w:rsidRPr="00FD7111" w:rsidRDefault="008035BB" w:rsidP="008035BB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FD7111">
        <w:rPr>
          <w:rFonts w:ascii="Times New Roman" w:hAnsi="Times New Roman"/>
          <w:b/>
          <w:sz w:val="20"/>
          <w:szCs w:val="20"/>
          <w:lang w:val="uk-UA"/>
        </w:rPr>
        <w:t>КОМУНІКАТИВНІ БАР’ЄРИ В ІНКЛЮЗИВНОМУ СТУДЕНТСЬКОМУ КОЛЕКТИВІ</w:t>
      </w:r>
    </w:p>
    <w:p w:rsidR="008035BB" w:rsidRPr="002F33A4" w:rsidRDefault="008035BB" w:rsidP="008035BB">
      <w:pPr>
        <w:pStyle w:val="a3"/>
        <w:ind w:firstLine="709"/>
        <w:jc w:val="both"/>
        <w:rPr>
          <w:rFonts w:ascii="Times New Roman" w:hAnsi="Times New Roman"/>
          <w:spacing w:val="-6"/>
          <w:sz w:val="20"/>
          <w:szCs w:val="20"/>
          <w:lang w:val="uk-UA"/>
        </w:rPr>
      </w:pPr>
      <w:r w:rsidRPr="002F33A4">
        <w:rPr>
          <w:rFonts w:ascii="Times New Roman" w:hAnsi="Times New Roman"/>
          <w:spacing w:val="-6"/>
          <w:sz w:val="20"/>
          <w:szCs w:val="20"/>
          <w:lang w:val="uk-UA"/>
        </w:rPr>
        <w:t>Заклади освіти відіграють особливу роль у процесі прищеплення соціально важливих якостей молоді. На сьогоднішній час система освіти України стає більш відкритою для молоді із психофізичними обмеженнями. В українських нормативних актах закріплені положення про повну громадянську рівність у сфері освіти. Дане положення забезпечується завдяки інклюзії – широкому включенню до освітнього середовища учнів з психофізіологічними обмеженнями.</w:t>
      </w:r>
    </w:p>
    <w:p w:rsidR="008035BB" w:rsidRPr="002F33A4" w:rsidRDefault="008035BB" w:rsidP="008035BB">
      <w:pPr>
        <w:pStyle w:val="a3"/>
        <w:ind w:firstLine="709"/>
        <w:jc w:val="both"/>
        <w:rPr>
          <w:rFonts w:ascii="Times New Roman" w:hAnsi="Times New Roman"/>
          <w:spacing w:val="-6"/>
          <w:sz w:val="20"/>
          <w:szCs w:val="20"/>
          <w:lang w:val="uk-UA"/>
        </w:rPr>
      </w:pPr>
      <w:r w:rsidRPr="002F33A4">
        <w:rPr>
          <w:rFonts w:ascii="Times New Roman" w:hAnsi="Times New Roman"/>
          <w:spacing w:val="-6"/>
          <w:sz w:val="20"/>
          <w:szCs w:val="20"/>
          <w:lang w:val="uk-UA"/>
        </w:rPr>
        <w:t xml:space="preserve">Головною проблемою, на наш погляд, залишається неготовність здорових учнів та учнів з психофізіологічними обмеженнями до позитивної взаємодії  один з одним. Ця проблема бере свої витоки з недостатнього рівня розвитку  толерантності, </w:t>
      </w:r>
      <w:proofErr w:type="spellStart"/>
      <w:r w:rsidRPr="002F33A4">
        <w:rPr>
          <w:rFonts w:ascii="Times New Roman" w:hAnsi="Times New Roman"/>
          <w:spacing w:val="-6"/>
          <w:sz w:val="20"/>
          <w:szCs w:val="20"/>
          <w:lang w:val="uk-UA"/>
        </w:rPr>
        <w:t>емпатії</w:t>
      </w:r>
      <w:proofErr w:type="spellEnd"/>
      <w:r w:rsidRPr="002F33A4">
        <w:rPr>
          <w:rFonts w:ascii="Times New Roman" w:hAnsi="Times New Roman"/>
          <w:spacing w:val="-6"/>
          <w:sz w:val="20"/>
          <w:szCs w:val="20"/>
          <w:lang w:val="uk-UA"/>
        </w:rPr>
        <w:t xml:space="preserve"> у здорових учнів їх батьків і в суспільстві взагалі. Присутня неготовність частини суспільства приймати інвалідів повноправними членами. На жаль, часті випадки, коли «незвичайні» студенти перебувають у самоізоляції, відчуваючи емоційний дискомфорт і біль. Вони безініціативні і пасивні. Однією з основних соціально-психологічних проблем людей з обмеженими психофізичними можливостями є проблема </w:t>
      </w:r>
      <w:proofErr w:type="spellStart"/>
      <w:r w:rsidRPr="002F33A4">
        <w:rPr>
          <w:rFonts w:ascii="Times New Roman" w:hAnsi="Times New Roman"/>
          <w:spacing w:val="-6"/>
          <w:sz w:val="20"/>
          <w:szCs w:val="20"/>
          <w:lang w:val="uk-UA"/>
        </w:rPr>
        <w:t>маргінальності</w:t>
      </w:r>
      <w:proofErr w:type="spellEnd"/>
      <w:r w:rsidRPr="002F33A4">
        <w:rPr>
          <w:rFonts w:ascii="Times New Roman" w:hAnsi="Times New Roman"/>
          <w:spacing w:val="-6"/>
          <w:sz w:val="20"/>
          <w:szCs w:val="20"/>
          <w:lang w:val="uk-UA"/>
        </w:rPr>
        <w:t xml:space="preserve"> й </w:t>
      </w:r>
      <w:proofErr w:type="spellStart"/>
      <w:r w:rsidRPr="002F33A4">
        <w:rPr>
          <w:rFonts w:ascii="Times New Roman" w:hAnsi="Times New Roman"/>
          <w:spacing w:val="-6"/>
          <w:sz w:val="20"/>
          <w:szCs w:val="20"/>
          <w:lang w:val="uk-UA"/>
        </w:rPr>
        <w:t>аутоідентичності</w:t>
      </w:r>
      <w:proofErr w:type="spellEnd"/>
      <w:r w:rsidRPr="002F33A4">
        <w:rPr>
          <w:rFonts w:ascii="Times New Roman" w:hAnsi="Times New Roman"/>
          <w:spacing w:val="-6"/>
          <w:sz w:val="20"/>
          <w:szCs w:val="20"/>
          <w:lang w:val="uk-UA"/>
        </w:rPr>
        <w:t>, тобто того, до якої групи відносить себе така людина - до "світу нормальних" або до "світу неповноцінних". Така ситуація, на нашу думку,  складається внаслідок того, що студенти з особливими потребами вступаючи до навчального закладу, під час навчання мають, в силу об’єктивних причин, низьку комунікативну компетентність, а саме непідготовлені до життя у звичайному середовищі, не пристосованому до їхніх особливих потреб, занадто сором’язливі для того щоб бути ініціаторами спілкування, крім того, вони мають недостатній обсяг необхідних знань, умінь та навичок, які б сприяли їхньому саморозвитку, самореалізації, самовдосконаленню в майбутньому, самостійному житті. Враховуючи вищевикладене, особливої уваги заслуговує діяльність спрямована на розвиток комунікативної взаємодії здорових учнів, та учнів що мають особливі потреби. Підтримка та розвиток цього процесу повинна здійснюватися з боку навчального закладу в особі кураторів академічних груп. Завдання викладачів вищої школи – створювати в інклюзивних  групах позитивний мікроклімат,  сприяти ставленню до учнів з особливими потребами як до рівноправних членів колективу.</w:t>
      </w:r>
    </w:p>
    <w:p w:rsidR="008035BB" w:rsidRDefault="008035BB" w:rsidP="008035BB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sz w:val="20"/>
          <w:szCs w:val="20"/>
          <w:lang w:val="uk-UA"/>
        </w:rPr>
      </w:pPr>
      <w:r w:rsidRPr="002F33A4">
        <w:rPr>
          <w:spacing w:val="-6"/>
          <w:sz w:val="20"/>
          <w:szCs w:val="20"/>
          <w:lang w:val="uk-UA"/>
        </w:rPr>
        <w:t>Реалізувати ці завдання можна шляхом включення студентів з особливими потребами в  активне студентське життя; інтеграції в учнівський колектив, що сприятиме, з одного боку,  розширенню соціальних контактів студентів-інвалідів, з іншого,змінить ставлення здорових студентів та навчить спілкуватися один з одним.</w:t>
      </w:r>
    </w:p>
    <w:p w:rsidR="008035BB" w:rsidRDefault="008035BB" w:rsidP="008035BB">
      <w:pPr>
        <w:widowControl/>
        <w:autoSpaceDE/>
        <w:autoSpaceDN/>
        <w:adjustRightInd/>
        <w:ind w:firstLine="709"/>
        <w:jc w:val="both"/>
        <w:rPr>
          <w:sz w:val="20"/>
          <w:szCs w:val="20"/>
          <w:lang w:val="uk-UA"/>
        </w:rPr>
      </w:pPr>
      <w:r w:rsidRPr="002B234D">
        <w:rPr>
          <w:sz w:val="20"/>
          <w:szCs w:val="20"/>
          <w:lang w:val="uk-UA"/>
        </w:rPr>
        <w:t>Робота виконана під керівництвом доц</w:t>
      </w:r>
      <w:r>
        <w:rPr>
          <w:sz w:val="20"/>
          <w:szCs w:val="20"/>
          <w:lang w:val="uk-UA"/>
        </w:rPr>
        <w:t>ента</w:t>
      </w:r>
      <w:r w:rsidRPr="002B234D">
        <w:rPr>
          <w:sz w:val="20"/>
          <w:szCs w:val="20"/>
          <w:lang w:val="uk-UA"/>
        </w:rPr>
        <w:t xml:space="preserve"> кафедри </w:t>
      </w:r>
      <w:proofErr w:type="spellStart"/>
      <w:r>
        <w:rPr>
          <w:sz w:val="20"/>
          <w:szCs w:val="20"/>
          <w:lang w:val="uk-UA"/>
        </w:rPr>
        <w:t>ФіОТ</w:t>
      </w:r>
      <w:proofErr w:type="spellEnd"/>
      <w:r w:rsidRPr="002B234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</w:t>
      </w:r>
      <w:proofErr w:type="spellStart"/>
      <w:r>
        <w:rPr>
          <w:sz w:val="20"/>
          <w:szCs w:val="20"/>
          <w:lang w:val="uk-UA"/>
        </w:rPr>
        <w:t>Шемигон</w:t>
      </w:r>
      <w:proofErr w:type="spellEnd"/>
      <w:r>
        <w:rPr>
          <w:sz w:val="20"/>
          <w:szCs w:val="20"/>
          <w:lang w:val="uk-UA"/>
        </w:rPr>
        <w:t xml:space="preserve"> Н.Ю.</w:t>
      </w:r>
    </w:p>
    <w:p w:rsidR="00565861" w:rsidRPr="008035BB" w:rsidRDefault="00565861">
      <w:pPr>
        <w:rPr>
          <w:lang w:val="uk-UA"/>
        </w:rPr>
      </w:pPr>
    </w:p>
    <w:sectPr w:rsidR="00565861" w:rsidRPr="008035BB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035BB"/>
    <w:rsid w:val="001C58C5"/>
    <w:rsid w:val="001D4E2B"/>
    <w:rsid w:val="00565861"/>
    <w:rsid w:val="00707609"/>
    <w:rsid w:val="008035BB"/>
    <w:rsid w:val="008F6AEE"/>
    <w:rsid w:val="00937A53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5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2015-06-09T10:44:00Z</dcterms:created>
  <dcterms:modified xsi:type="dcterms:W3CDTF">2015-06-09T10:46:00Z</dcterms:modified>
</cp:coreProperties>
</file>