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2A" w:rsidRPr="00EB19E1" w:rsidRDefault="007A422A" w:rsidP="007A422A">
      <w:pPr>
        <w:pStyle w:val="a4"/>
        <w:jc w:val="left"/>
      </w:pPr>
      <w:bookmarkStart w:id="0" w:name="_Toc406164666"/>
      <w:r>
        <w:t>©</w:t>
      </w:r>
      <w:proofErr w:type="spellStart"/>
      <w:r>
        <w:t>Кучінка</w:t>
      </w:r>
      <w:proofErr w:type="spellEnd"/>
      <w:r>
        <w:t xml:space="preserve"> Р.В.</w:t>
      </w:r>
      <w:r>
        <w:br/>
      </w:r>
      <w:r w:rsidRPr="00EB19E1">
        <w:t>ЗАСТОСУВАННЯ МОДУЛЯРНОЇ СИСТЕМИ ЧИСЛЕННЯ ДЛЯ СТВОРЕ</w:t>
      </w:r>
      <w:r w:rsidRPr="00EB19E1">
        <w:t>Н</w:t>
      </w:r>
      <w:r w:rsidRPr="00EB19E1">
        <w:t>НЯ</w:t>
      </w:r>
      <w:r>
        <w:t xml:space="preserve"> ВІДМОВОСТІКИХ</w:t>
      </w:r>
      <w:r w:rsidRPr="00EB19E1">
        <w:t xml:space="preserve"> КЕРУЮЧИХ ОБЧИСЛЮВАЛЬНИХ </w:t>
      </w:r>
      <w:r>
        <w:t>К</w:t>
      </w:r>
      <w:r w:rsidRPr="00EB19E1">
        <w:t>ОМПЛЕКСІВ АСУ ТП ЕНЕРГОБЛОКІВ</w:t>
      </w:r>
      <w:bookmarkEnd w:id="0"/>
    </w:p>
    <w:p w:rsidR="007A422A" w:rsidRPr="00EB19E1" w:rsidRDefault="007A422A" w:rsidP="007A422A">
      <w:pPr>
        <w:pStyle w:val="a6"/>
      </w:pPr>
      <w:r w:rsidRPr="00EB19E1">
        <w:t>В даній роботі розглянуто  можливість застосування  принципів й методів о</w:t>
      </w:r>
      <w:r w:rsidRPr="00EB19E1">
        <w:t>б</w:t>
      </w:r>
      <w:r w:rsidRPr="00EB19E1">
        <w:t xml:space="preserve">робки інформації у </w:t>
      </w:r>
      <w:proofErr w:type="spellStart"/>
      <w:r w:rsidRPr="00EB19E1">
        <w:t>модулярній</w:t>
      </w:r>
      <w:proofErr w:type="spellEnd"/>
      <w:r w:rsidRPr="00EB19E1">
        <w:t xml:space="preserve"> системі числення для  створення </w:t>
      </w:r>
      <w:proofErr w:type="spellStart"/>
      <w:r w:rsidRPr="00EB19E1">
        <w:t>відмовостійких</w:t>
      </w:r>
      <w:proofErr w:type="spellEnd"/>
      <w:r w:rsidRPr="00EB19E1">
        <w:t xml:space="preserve"> і </w:t>
      </w:r>
      <w:proofErr w:type="spellStart"/>
      <w:r w:rsidRPr="00EB19E1">
        <w:t>в</w:t>
      </w:r>
      <w:r w:rsidRPr="00EB19E1">
        <w:t>и</w:t>
      </w:r>
      <w:r w:rsidRPr="00EB19E1">
        <w:t>сокошвидкодіючих</w:t>
      </w:r>
      <w:proofErr w:type="spellEnd"/>
      <w:r w:rsidRPr="00EB19E1">
        <w:t xml:space="preserve"> спеціалізованих керуючих обчислювальних комплексів (СКОК), наприклад,  АСУ ТП енергоблоків.  </w:t>
      </w:r>
    </w:p>
    <w:p w:rsidR="007A422A" w:rsidRDefault="007A422A" w:rsidP="007A422A">
      <w:pPr>
        <w:pStyle w:val="a6"/>
      </w:pPr>
      <w:r w:rsidRPr="00EB19E1">
        <w:t>Відомо, що для надійної, безпечної й економічної роботи енергоблоків великої потужності необхідно контролювати й підтримувати в заданих межах, з необхідною точністю тисячі технологічних параметрів, передбачати безліч різних технологічних захистів, тобто одержувати, обробляти й застосовувати значні обсяги різноманітної інфо</w:t>
      </w:r>
      <w:r>
        <w:t>рмації в режимі реального часу.</w:t>
      </w:r>
    </w:p>
    <w:p w:rsidR="007A422A" w:rsidRPr="0096314E" w:rsidRDefault="007A422A" w:rsidP="007A422A">
      <w:pPr>
        <w:pStyle w:val="a6"/>
      </w:pPr>
      <w:r w:rsidRPr="00EB19E1">
        <w:t>При побудові СКОК використаються позиційні двійкові системи числення (ПСЧ). Однак складність розв'язуваних завдань випереджає темпи підвищення пр</w:t>
      </w:r>
      <w:r w:rsidRPr="00EB19E1">
        <w:t>о</w:t>
      </w:r>
      <w:r w:rsidRPr="00EB19E1">
        <w:t>дуктивності існуючих СКОК. У цьому аспекті, основними напрямками вдосконал</w:t>
      </w:r>
      <w:r w:rsidRPr="00EB19E1">
        <w:t>ю</w:t>
      </w:r>
      <w:r w:rsidRPr="00EB19E1">
        <w:t>вання СКОК функціонуючих у реальному часі є підвищення користувальницької продуктивності без зниження безвідмовності їх функціонування.</w:t>
      </w:r>
    </w:p>
    <w:p w:rsidR="007A422A" w:rsidRDefault="007A422A" w:rsidP="007A422A">
      <w:pPr>
        <w:pStyle w:val="a6"/>
      </w:pPr>
      <w:r w:rsidRPr="00EB19E1">
        <w:t xml:space="preserve">Пошук і дослідження шляхів підвищення продуктивності обробки інформації СКОК АСУ ТП реального часу без зниження </w:t>
      </w:r>
      <w:proofErr w:type="spellStart"/>
      <w:r w:rsidRPr="00EB19E1">
        <w:t>відмовостійкості</w:t>
      </w:r>
      <w:proofErr w:type="spellEnd"/>
      <w:r w:rsidRPr="00EB19E1">
        <w:t xml:space="preserve"> показав, що в межах застосування позиційної системи числення цього домогтися практично неможливо, без істотного погіршення основних характеристик С</w:t>
      </w:r>
      <w:r>
        <w:t xml:space="preserve">КОК. </w:t>
      </w:r>
    </w:p>
    <w:p w:rsidR="007A422A" w:rsidRPr="00EB19E1" w:rsidRDefault="007A422A" w:rsidP="007A422A">
      <w:pPr>
        <w:pStyle w:val="a6"/>
      </w:pPr>
      <w:r w:rsidRPr="00EB19E1">
        <w:t xml:space="preserve">Аналіз можливих напрямків удосконалювання обчислювальної техніки показав, що резервами підвищення надійності, а також користувальницької продуктивності обчислень є використання обчислювальних структур, що створені на принципі </w:t>
      </w:r>
      <w:proofErr w:type="spellStart"/>
      <w:r w:rsidRPr="00EB19E1">
        <w:t>розп</w:t>
      </w:r>
      <w:r w:rsidRPr="00EB19E1">
        <w:t>а</w:t>
      </w:r>
      <w:r w:rsidRPr="00EB19E1">
        <w:t>ралелювання</w:t>
      </w:r>
      <w:proofErr w:type="spellEnd"/>
      <w:r w:rsidRPr="00EB19E1">
        <w:t xml:space="preserve"> завдання (алгоритму), що розв'язується, на рівні мікрооперацій.</w:t>
      </w:r>
    </w:p>
    <w:p w:rsidR="007A422A" w:rsidRPr="00EB19E1" w:rsidRDefault="007A422A" w:rsidP="007A422A">
      <w:pPr>
        <w:pStyle w:val="a6"/>
      </w:pPr>
      <w:r w:rsidRPr="00EB19E1">
        <w:t>Дослідження, проведені у цьому напрямку, як вітчизняними, так і закордонн</w:t>
      </w:r>
      <w:r w:rsidRPr="00EB19E1">
        <w:t>и</w:t>
      </w:r>
      <w:r w:rsidRPr="00EB19E1">
        <w:t xml:space="preserve">ми вченими показали, що використання непозиційної </w:t>
      </w:r>
      <w:proofErr w:type="spellStart"/>
      <w:r w:rsidRPr="00EB19E1">
        <w:t>модулярної</w:t>
      </w:r>
      <w:proofErr w:type="spellEnd"/>
      <w:r w:rsidRPr="00EB19E1">
        <w:t xml:space="preserve"> системи числення (МСЧ), може позитивно вирішити розглянуте науково-технічне завдання, з істотно меншою, ніж у ПСЧ,   кількістю устаткування, що використовується.</w:t>
      </w:r>
    </w:p>
    <w:p w:rsidR="007A422A" w:rsidRDefault="007A422A" w:rsidP="007A422A">
      <w:pPr>
        <w:pStyle w:val="a6"/>
      </w:pPr>
      <w:r>
        <w:t>В</w:t>
      </w:r>
      <w:r w:rsidRPr="00EB19E1">
        <w:t xml:space="preserve">икористання трьох основних властивостей МСЧ (незалежність, рівноправність і </w:t>
      </w:r>
      <w:proofErr w:type="spellStart"/>
      <w:r w:rsidRPr="00EB19E1">
        <w:t>малоразрядность</w:t>
      </w:r>
      <w:proofErr w:type="spellEnd"/>
      <w:r w:rsidRPr="00EB19E1">
        <w:t xml:space="preserve"> лишків, що визначають її кодову структуру) дозволяє їй володіти, в порівнянні з ПСЧ, наступними істотними перевагами: </w:t>
      </w:r>
    </w:p>
    <w:p w:rsidR="007A422A" w:rsidRPr="0096314E" w:rsidRDefault="007A422A" w:rsidP="007A422A">
      <w:pPr>
        <w:pStyle w:val="a"/>
        <w:tabs>
          <w:tab w:val="clear" w:pos="709"/>
          <w:tab w:val="num" w:pos="284"/>
        </w:tabs>
        <w:ind w:firstLine="0"/>
        <w:rPr>
          <w:sz w:val="28"/>
          <w:szCs w:val="28"/>
          <w:lang w:val="uk-UA"/>
        </w:rPr>
      </w:pPr>
      <w:r w:rsidRPr="0096314E">
        <w:rPr>
          <w:sz w:val="28"/>
          <w:szCs w:val="28"/>
          <w:lang w:val="uk-UA"/>
        </w:rPr>
        <w:t xml:space="preserve"> можливість </w:t>
      </w:r>
      <w:proofErr w:type="spellStart"/>
      <w:r w:rsidRPr="0096314E">
        <w:rPr>
          <w:sz w:val="28"/>
          <w:szCs w:val="28"/>
          <w:lang w:val="uk-UA"/>
        </w:rPr>
        <w:t>розпаралелювання</w:t>
      </w:r>
      <w:proofErr w:type="spellEnd"/>
      <w:r w:rsidRPr="0096314E">
        <w:rPr>
          <w:sz w:val="28"/>
          <w:szCs w:val="28"/>
          <w:lang w:val="uk-UA"/>
        </w:rPr>
        <w:t xml:space="preserve"> обчислень на рівні декомпозиції </w:t>
      </w:r>
      <w:proofErr w:type="spellStart"/>
      <w:r w:rsidRPr="0096314E">
        <w:rPr>
          <w:sz w:val="28"/>
          <w:szCs w:val="28"/>
          <w:lang w:val="uk-UA"/>
        </w:rPr>
        <w:t>операндів</w:t>
      </w:r>
      <w:proofErr w:type="spellEnd"/>
      <w:r w:rsidRPr="0096314E">
        <w:rPr>
          <w:sz w:val="28"/>
          <w:szCs w:val="28"/>
          <w:lang w:val="uk-UA"/>
        </w:rPr>
        <w:t>, що і</w:t>
      </w:r>
      <w:r w:rsidRPr="0096314E">
        <w:rPr>
          <w:sz w:val="28"/>
          <w:szCs w:val="28"/>
          <w:lang w:val="uk-UA"/>
        </w:rPr>
        <w:t>с</w:t>
      </w:r>
      <w:r w:rsidRPr="0096314E">
        <w:rPr>
          <w:sz w:val="28"/>
          <w:szCs w:val="28"/>
          <w:lang w:val="uk-UA"/>
        </w:rPr>
        <w:t xml:space="preserve">тотно підвищує їх швидкодію; </w:t>
      </w:r>
    </w:p>
    <w:p w:rsidR="007A422A" w:rsidRPr="0096314E" w:rsidRDefault="007A422A" w:rsidP="007A422A">
      <w:pPr>
        <w:pStyle w:val="a"/>
        <w:tabs>
          <w:tab w:val="clear" w:pos="709"/>
          <w:tab w:val="num" w:pos="284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можливість</w:t>
      </w:r>
      <w:r w:rsidRPr="0096314E">
        <w:rPr>
          <w:sz w:val="28"/>
          <w:szCs w:val="28"/>
          <w:lang w:val="uk-UA"/>
        </w:rPr>
        <w:t xml:space="preserve"> матричного (табличного) виконання арифметичних операцій з одн</w:t>
      </w:r>
      <w:r w:rsidRPr="0096314E">
        <w:rPr>
          <w:sz w:val="28"/>
          <w:szCs w:val="28"/>
          <w:lang w:val="uk-UA"/>
        </w:rPr>
        <w:t>о</w:t>
      </w:r>
      <w:r w:rsidRPr="0096314E">
        <w:rPr>
          <w:sz w:val="28"/>
          <w:szCs w:val="28"/>
          <w:lang w:val="uk-UA"/>
        </w:rPr>
        <w:t xml:space="preserve">тактною вибіркою результату модульної операції; </w:t>
      </w:r>
    </w:p>
    <w:p w:rsidR="007A422A" w:rsidRPr="0096314E" w:rsidRDefault="007A422A" w:rsidP="007A422A">
      <w:pPr>
        <w:pStyle w:val="a"/>
        <w:tabs>
          <w:tab w:val="clear" w:pos="709"/>
          <w:tab w:val="num" w:pos="284"/>
        </w:tabs>
        <w:ind w:firstLine="0"/>
        <w:rPr>
          <w:sz w:val="28"/>
          <w:szCs w:val="28"/>
          <w:lang w:val="uk-UA"/>
        </w:rPr>
      </w:pPr>
      <w:r w:rsidRPr="0096314E">
        <w:rPr>
          <w:sz w:val="28"/>
          <w:szCs w:val="28"/>
          <w:lang w:val="uk-UA"/>
        </w:rPr>
        <w:t xml:space="preserve">можливість корекції помилок в динаміці обчислювального процесу; </w:t>
      </w:r>
    </w:p>
    <w:p w:rsidR="007A422A" w:rsidRPr="0096314E" w:rsidRDefault="007A422A" w:rsidP="007A422A">
      <w:pPr>
        <w:pStyle w:val="a"/>
        <w:tabs>
          <w:tab w:val="clear" w:pos="709"/>
          <w:tab w:val="num" w:pos="284"/>
        </w:tabs>
        <w:ind w:firstLine="0"/>
        <w:rPr>
          <w:spacing w:val="-14"/>
          <w:sz w:val="28"/>
          <w:szCs w:val="28"/>
          <w:lang w:val="uk-UA"/>
        </w:rPr>
      </w:pPr>
      <w:r w:rsidRPr="0096314E">
        <w:rPr>
          <w:spacing w:val="-14"/>
          <w:sz w:val="28"/>
          <w:szCs w:val="28"/>
          <w:lang w:val="uk-UA"/>
        </w:rPr>
        <w:t>менша обчислювальна складність обчислювальних алгоритмів для окремих класів завдань;</w:t>
      </w:r>
    </w:p>
    <w:p w:rsidR="007A422A" w:rsidRPr="0096314E" w:rsidRDefault="007A422A" w:rsidP="007A422A">
      <w:pPr>
        <w:pStyle w:val="a"/>
        <w:tabs>
          <w:tab w:val="clear" w:pos="709"/>
          <w:tab w:val="num" w:pos="284"/>
        </w:tabs>
        <w:ind w:firstLine="0"/>
        <w:rPr>
          <w:sz w:val="28"/>
          <w:szCs w:val="28"/>
          <w:lang w:val="uk-UA"/>
        </w:rPr>
      </w:pPr>
      <w:r w:rsidRPr="0096314E">
        <w:rPr>
          <w:sz w:val="28"/>
          <w:szCs w:val="28"/>
          <w:lang w:val="uk-UA"/>
        </w:rPr>
        <w:lastRenderedPageBreak/>
        <w:t>відсутність ефекту розмноження помилок обчислень;</w:t>
      </w:r>
    </w:p>
    <w:p w:rsidR="007A422A" w:rsidRPr="0096314E" w:rsidRDefault="007A422A" w:rsidP="007A422A">
      <w:pPr>
        <w:pStyle w:val="a"/>
        <w:tabs>
          <w:tab w:val="clear" w:pos="709"/>
          <w:tab w:val="num" w:pos="284"/>
        </w:tabs>
        <w:ind w:firstLine="0"/>
        <w:rPr>
          <w:sz w:val="28"/>
          <w:szCs w:val="28"/>
          <w:lang w:val="uk-UA"/>
        </w:rPr>
      </w:pPr>
      <w:r w:rsidRPr="0096314E">
        <w:rPr>
          <w:sz w:val="28"/>
          <w:szCs w:val="28"/>
          <w:lang w:val="uk-UA"/>
        </w:rPr>
        <w:t xml:space="preserve">забезпечення високої активної та пасивної </w:t>
      </w:r>
      <w:proofErr w:type="spellStart"/>
      <w:r w:rsidRPr="0096314E">
        <w:rPr>
          <w:sz w:val="28"/>
          <w:szCs w:val="28"/>
          <w:lang w:val="uk-UA"/>
        </w:rPr>
        <w:t>відмовостійкості</w:t>
      </w:r>
      <w:proofErr w:type="spellEnd"/>
      <w:r w:rsidRPr="0096314E">
        <w:rPr>
          <w:sz w:val="28"/>
          <w:szCs w:val="28"/>
          <w:lang w:val="uk-UA"/>
        </w:rPr>
        <w:t xml:space="preserve"> СКОК.</w:t>
      </w:r>
    </w:p>
    <w:p w:rsidR="007A422A" w:rsidRPr="00EB19E1" w:rsidRDefault="007A422A" w:rsidP="007A422A">
      <w:pPr>
        <w:pStyle w:val="a6"/>
      </w:pPr>
      <w:r w:rsidRPr="00EB19E1">
        <w:t>Таким чином реально існує можливість використання кодів МСЧ для підв</w:t>
      </w:r>
      <w:r w:rsidRPr="00EB19E1">
        <w:t>и</w:t>
      </w:r>
      <w:r w:rsidRPr="00EB19E1">
        <w:t xml:space="preserve">щення </w:t>
      </w:r>
      <w:r>
        <w:t>надійності</w:t>
      </w:r>
      <w:r w:rsidRPr="00EB19E1">
        <w:t xml:space="preserve">  функціонування СКОК АСУ ТП, без зниження продуктивності з</w:t>
      </w:r>
      <w:r w:rsidRPr="00EB19E1">
        <w:t>а</w:t>
      </w:r>
      <w:r w:rsidRPr="00EB19E1">
        <w:t>собів обробки інформації.</w:t>
      </w:r>
    </w:p>
    <w:p w:rsidR="007A422A" w:rsidRPr="00EB19E1" w:rsidRDefault="007A422A" w:rsidP="007A422A">
      <w:pPr>
        <w:pStyle w:val="a5"/>
        <w:rPr>
          <w:lang w:val="uk-UA"/>
        </w:rPr>
      </w:pPr>
      <w:r w:rsidRPr="00EB19E1">
        <w:rPr>
          <w:lang w:val="uk-UA"/>
        </w:rPr>
        <w:t xml:space="preserve">Робота виконана під керівництвом проф. кафедри </w:t>
      </w:r>
      <w:proofErr w:type="spellStart"/>
      <w:r w:rsidRPr="00EB19E1">
        <w:rPr>
          <w:lang w:val="uk-UA"/>
        </w:rPr>
        <w:t>СУТПіО</w:t>
      </w:r>
      <w:proofErr w:type="spellEnd"/>
      <w:r w:rsidRPr="00EB19E1">
        <w:rPr>
          <w:lang w:val="uk-UA"/>
        </w:rPr>
        <w:t xml:space="preserve">  Барсова В.І.</w:t>
      </w:r>
    </w:p>
    <w:p w:rsidR="00565861" w:rsidRPr="007A422A" w:rsidRDefault="00565861">
      <w:pPr>
        <w:rPr>
          <w:lang w:val="uk-UA"/>
        </w:rPr>
      </w:pPr>
    </w:p>
    <w:sectPr w:rsidR="00565861" w:rsidRPr="007A422A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2054"/>
    <w:multiLevelType w:val="hybridMultilevel"/>
    <w:tmpl w:val="BFFE2B3C"/>
    <w:lvl w:ilvl="0" w:tplc="1CDC6BCC">
      <w:start w:val="1"/>
      <w:numFmt w:val="bullet"/>
      <w:pStyle w:val="a"/>
      <w:lvlText w:val=""/>
      <w:lvlJc w:val="left"/>
      <w:pPr>
        <w:tabs>
          <w:tab w:val="num" w:pos="709"/>
        </w:tabs>
        <w:ind w:left="0" w:firstLine="5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2A"/>
    <w:rsid w:val="001C58C5"/>
    <w:rsid w:val="001D4E2B"/>
    <w:rsid w:val="00565861"/>
    <w:rsid w:val="00707609"/>
    <w:rsid w:val="007A422A"/>
    <w:rsid w:val="008F6AEE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58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_ФИО_тез"/>
    <w:basedOn w:val="a0"/>
    <w:qFormat/>
    <w:rsid w:val="007A422A"/>
    <w:pPr>
      <w:keepNext/>
      <w:keepLines/>
      <w:pageBreakBefore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customStyle="1" w:styleId="a5">
    <w:name w:val="А_руков_тез"/>
    <w:basedOn w:val="a0"/>
    <w:qFormat/>
    <w:rsid w:val="007A422A"/>
    <w:pPr>
      <w:pBdr>
        <w:top w:val="single" w:sz="4" w:space="1" w:color="auto"/>
      </w:pBd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_текст_тез"/>
    <w:basedOn w:val="a0"/>
    <w:qFormat/>
    <w:rsid w:val="007A42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-2"/>
      <w:sz w:val="28"/>
      <w:szCs w:val="28"/>
      <w:lang w:val="uk-UA" w:eastAsia="ru-RU"/>
    </w:rPr>
  </w:style>
  <w:style w:type="paragraph" w:customStyle="1" w:styleId="a">
    <w:name w:val="МУ Перечисление"/>
    <w:basedOn w:val="a0"/>
    <w:rsid w:val="007A42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2015-06-09T09:43:00Z</dcterms:created>
  <dcterms:modified xsi:type="dcterms:W3CDTF">2015-06-09T09:49:00Z</dcterms:modified>
</cp:coreProperties>
</file>