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9" w:rsidRPr="00095C2D" w:rsidRDefault="00AA6449" w:rsidP="00AA6449">
      <w:pPr>
        <w:tabs>
          <w:tab w:val="left" w:pos="3119"/>
          <w:tab w:val="left" w:pos="3402"/>
          <w:tab w:val="left" w:pos="3828"/>
          <w:tab w:val="left" w:pos="4253"/>
          <w:tab w:val="left" w:pos="467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Шевченко И.В., </w:t>
      </w:r>
      <w:proofErr w:type="spellStart"/>
      <w:r w:rsidRPr="00B817C4">
        <w:rPr>
          <w:b/>
          <w:sz w:val="28"/>
          <w:szCs w:val="28"/>
        </w:rPr>
        <w:t>Бершадский</w:t>
      </w:r>
      <w:proofErr w:type="spellEnd"/>
      <w:r w:rsidRPr="00B817C4">
        <w:rPr>
          <w:b/>
          <w:sz w:val="28"/>
          <w:szCs w:val="28"/>
        </w:rPr>
        <w:t xml:space="preserve"> Б.</w:t>
      </w:r>
      <w:r>
        <w:rPr>
          <w:b/>
          <w:sz w:val="28"/>
          <w:szCs w:val="28"/>
        </w:rPr>
        <w:t xml:space="preserve"> В.</w:t>
      </w:r>
      <w:r>
        <w:rPr>
          <w:b/>
          <w:sz w:val="28"/>
          <w:szCs w:val="28"/>
          <w:lang w:val="uk-UA"/>
        </w:rPr>
        <w:t xml:space="preserve"> </w:t>
      </w:r>
      <w:r w:rsidRPr="00095C2D">
        <w:rPr>
          <w:b/>
          <w:sz w:val="28"/>
          <w:szCs w:val="28"/>
        </w:rPr>
        <w:t>УИПА, г</w:t>
      </w:r>
      <w:proofErr w:type="gramStart"/>
      <w:r w:rsidRPr="00095C2D">
        <w:rPr>
          <w:b/>
          <w:sz w:val="28"/>
          <w:szCs w:val="28"/>
        </w:rPr>
        <w:t>.Х</w:t>
      </w:r>
      <w:proofErr w:type="gramEnd"/>
      <w:r w:rsidRPr="00095C2D">
        <w:rPr>
          <w:b/>
          <w:sz w:val="28"/>
          <w:szCs w:val="28"/>
        </w:rPr>
        <w:t>арьков)</w:t>
      </w:r>
    </w:p>
    <w:p w:rsidR="00AA6449" w:rsidRDefault="00AA6449" w:rsidP="00AA6449">
      <w:pPr>
        <w:tabs>
          <w:tab w:val="left" w:pos="3119"/>
          <w:tab w:val="left" w:pos="3402"/>
          <w:tab w:val="left" w:pos="3828"/>
          <w:tab w:val="left" w:pos="4253"/>
          <w:tab w:val="left" w:pos="4678"/>
        </w:tabs>
        <w:ind w:firstLine="709"/>
        <w:jc w:val="both"/>
        <w:rPr>
          <w:b/>
          <w:sz w:val="28"/>
          <w:szCs w:val="28"/>
          <w:lang w:val="uk-UA"/>
        </w:rPr>
      </w:pPr>
      <w:r w:rsidRPr="00A52020">
        <w:rPr>
          <w:b/>
          <w:sz w:val="28"/>
          <w:szCs w:val="28"/>
        </w:rPr>
        <w:t>ОРГАНОЛЕПТИЧЕСКИЕ ПОКАЗАТЕЛИ КАРТОФЕЛЯ ФРИ</w:t>
      </w:r>
      <w:r>
        <w:rPr>
          <w:b/>
          <w:sz w:val="28"/>
          <w:szCs w:val="28"/>
        </w:rPr>
        <w:t>, ЖАРЕННОГО В</w:t>
      </w:r>
      <w:r w:rsidRPr="00A52020">
        <w:rPr>
          <w:b/>
          <w:sz w:val="28"/>
          <w:szCs w:val="28"/>
        </w:rPr>
        <w:t xml:space="preserve"> МАСЛ</w:t>
      </w:r>
      <w:r>
        <w:rPr>
          <w:b/>
          <w:sz w:val="28"/>
          <w:szCs w:val="28"/>
        </w:rPr>
        <w:t xml:space="preserve">Е </w:t>
      </w:r>
      <w:r w:rsidRPr="00A52020">
        <w:rPr>
          <w:b/>
          <w:sz w:val="28"/>
          <w:szCs w:val="28"/>
        </w:rPr>
        <w:t>С ЖЕЛЕЗОСОДЕРЖАЩЕЙ ПИЩЕВОЙ ДОБАВКОЙ</w:t>
      </w:r>
    </w:p>
    <w:p w:rsidR="00AA6449" w:rsidRPr="00B55806" w:rsidRDefault="00AA6449" w:rsidP="00AA6449">
      <w:pPr>
        <w:tabs>
          <w:tab w:val="left" w:pos="3119"/>
          <w:tab w:val="left" w:pos="3402"/>
          <w:tab w:val="left" w:pos="3828"/>
          <w:tab w:val="left" w:pos="4253"/>
          <w:tab w:val="left" w:pos="4678"/>
        </w:tabs>
        <w:ind w:firstLine="709"/>
        <w:jc w:val="both"/>
        <w:rPr>
          <w:b/>
          <w:sz w:val="28"/>
          <w:szCs w:val="28"/>
          <w:lang w:val="uk-UA"/>
        </w:rPr>
      </w:pPr>
    </w:p>
    <w:p w:rsidR="00AA6449" w:rsidRDefault="00AA6449" w:rsidP="00AA6449">
      <w:pPr>
        <w:tabs>
          <w:tab w:val="left" w:pos="3119"/>
          <w:tab w:val="left" w:pos="3402"/>
          <w:tab w:val="left" w:pos="3828"/>
          <w:tab w:val="left" w:pos="4253"/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 населения пользуется спросом так называемая «быстрая еда», поэтому предприятия пищевой промышленности вводят в меню простые блюда быстрого приготовления, например такие, как картофель фри. Но рост заболевания </w:t>
      </w:r>
      <w:proofErr w:type="spellStart"/>
      <w:r>
        <w:rPr>
          <w:sz w:val="28"/>
          <w:szCs w:val="28"/>
        </w:rPr>
        <w:t>железодефицита</w:t>
      </w:r>
      <w:proofErr w:type="spellEnd"/>
      <w:r>
        <w:rPr>
          <w:sz w:val="28"/>
          <w:szCs w:val="28"/>
        </w:rPr>
        <w:t xml:space="preserve">  жителей нашей страны увеличивается, поэтому актуальным является разработка железосодержащей добавки в растительных маслах.</w:t>
      </w:r>
    </w:p>
    <w:p w:rsidR="00AA6449" w:rsidRDefault="00AA6449" w:rsidP="00AA6449">
      <w:pPr>
        <w:ind w:firstLine="709"/>
        <w:jc w:val="both"/>
        <w:rPr>
          <w:sz w:val="28"/>
          <w:szCs w:val="28"/>
        </w:rPr>
      </w:pPr>
      <w:r w:rsidRPr="00A52020">
        <w:rPr>
          <w:sz w:val="28"/>
          <w:szCs w:val="28"/>
        </w:rPr>
        <w:t xml:space="preserve">Целью работы являлось определение органолептических показателей </w:t>
      </w:r>
      <w:r>
        <w:rPr>
          <w:sz w:val="28"/>
          <w:szCs w:val="28"/>
        </w:rPr>
        <w:t xml:space="preserve">картофеля фри, жаренного в масле с </w:t>
      </w:r>
      <w:r w:rsidRPr="00A52020">
        <w:rPr>
          <w:sz w:val="28"/>
          <w:szCs w:val="28"/>
        </w:rPr>
        <w:t xml:space="preserve"> железосодержащей пищевой добавк</w:t>
      </w:r>
      <w:r>
        <w:rPr>
          <w:sz w:val="28"/>
          <w:szCs w:val="28"/>
        </w:rPr>
        <w:t>ой</w:t>
      </w:r>
      <w:r w:rsidRPr="00A52020">
        <w:rPr>
          <w:sz w:val="28"/>
          <w:szCs w:val="28"/>
        </w:rPr>
        <w:t xml:space="preserve">. </w:t>
      </w:r>
    </w:p>
    <w:p w:rsidR="00AA6449" w:rsidRDefault="00AA6449" w:rsidP="00AA6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добавка представляет собой </w:t>
      </w:r>
      <w:proofErr w:type="spellStart"/>
      <w:r>
        <w:rPr>
          <w:sz w:val="28"/>
          <w:szCs w:val="28"/>
        </w:rPr>
        <w:t>липидо-магнетитовую</w:t>
      </w:r>
      <w:proofErr w:type="spellEnd"/>
      <w:r>
        <w:rPr>
          <w:sz w:val="28"/>
          <w:szCs w:val="28"/>
        </w:rPr>
        <w:t xml:space="preserve"> суспензию, которая вводится непосредственно в масла и жиры. </w:t>
      </w:r>
    </w:p>
    <w:p w:rsidR="00AA6449" w:rsidRDefault="00AA6449" w:rsidP="00AA6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исследования подготавливалось 3 образца картофеля с трехразовой закладкой сырья в одно и то же масло и  3 образца картофеля с трехразовой закладкой в масло с пищевой добавкой, (табл.1).</w:t>
      </w:r>
    </w:p>
    <w:p w:rsidR="00AA6449" w:rsidRDefault="00AA6449" w:rsidP="00AA6449">
      <w:pPr>
        <w:ind w:firstLine="709"/>
        <w:jc w:val="both"/>
        <w:rPr>
          <w:sz w:val="28"/>
          <w:szCs w:val="28"/>
        </w:rPr>
      </w:pPr>
    </w:p>
    <w:p w:rsidR="00AA6449" w:rsidRDefault="00AA6449" w:rsidP="00AA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– Время жарки испытуемых образцов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57"/>
        <w:gridCol w:w="3880"/>
      </w:tblGrid>
      <w:tr w:rsidR="00AA6449" w:rsidTr="0010104A">
        <w:trPr>
          <w:jc w:val="center"/>
        </w:trPr>
        <w:tc>
          <w:tcPr>
            <w:tcW w:w="2943" w:type="dxa"/>
          </w:tcPr>
          <w:p w:rsidR="00AA6449" w:rsidRDefault="00AA6449" w:rsidP="0010104A">
            <w:pPr>
              <w:ind w:left="720"/>
              <w:contextualSpacing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264" w:hanging="26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1654">
              <w:rPr>
                <w:sz w:val="28"/>
                <w:szCs w:val="28"/>
                <w:lang w:val="uk-UA"/>
              </w:rPr>
              <w:t>№</w:t>
            </w:r>
          </w:p>
          <w:p w:rsidR="00AA6449" w:rsidRDefault="00AA6449" w:rsidP="0010104A">
            <w:pPr>
              <w:ind w:left="264" w:hanging="141"/>
              <w:contextualSpacing/>
              <w:jc w:val="center"/>
            </w:pPr>
            <w:r w:rsidRPr="00CA1654">
              <w:rPr>
                <w:sz w:val="28"/>
                <w:szCs w:val="28"/>
              </w:rPr>
              <w:t>опыта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Длительность жарки, 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 w:val="restart"/>
          </w:tcPr>
          <w:p w:rsidR="00AA6449" w:rsidRPr="00CA1654" w:rsidRDefault="00AA6449" w:rsidP="0010104A">
            <w:pPr>
              <w:ind w:left="231" w:firstLine="141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Масло подсолнечное</w:t>
            </w:r>
          </w:p>
          <w:p w:rsidR="00AA6449" w:rsidRDefault="00AA6449" w:rsidP="0010104A">
            <w:pPr>
              <w:ind w:left="720"/>
              <w:contextualSpacing/>
              <w:jc w:val="center"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6мин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/>
          </w:tcPr>
          <w:p w:rsidR="00AA6449" w:rsidRDefault="00AA6449" w:rsidP="0010104A">
            <w:pPr>
              <w:ind w:left="720"/>
              <w:contextualSpacing/>
              <w:jc w:val="center"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3мин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/>
          </w:tcPr>
          <w:p w:rsidR="00AA6449" w:rsidRDefault="00AA6449" w:rsidP="0010104A">
            <w:pPr>
              <w:ind w:left="720"/>
              <w:contextualSpacing/>
              <w:jc w:val="center"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3 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 w:val="restart"/>
          </w:tcPr>
          <w:p w:rsidR="00AA6449" w:rsidRPr="00CA1654" w:rsidRDefault="00AA6449" w:rsidP="0010104A">
            <w:pPr>
              <w:ind w:left="720" w:hanging="631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Масло подсолнечное</w:t>
            </w:r>
          </w:p>
          <w:p w:rsidR="00AA6449" w:rsidRDefault="00AA6449" w:rsidP="0010104A">
            <w:pPr>
              <w:ind w:left="231"/>
              <w:contextualSpacing/>
              <w:jc w:val="center"/>
            </w:pPr>
            <w:r w:rsidRPr="00CA1654">
              <w:rPr>
                <w:sz w:val="28"/>
                <w:szCs w:val="28"/>
              </w:rPr>
              <w:t>с железосо</w:t>
            </w:r>
            <w:r w:rsidRPr="00CA1654">
              <w:rPr>
                <w:sz w:val="28"/>
                <w:szCs w:val="28"/>
              </w:rPr>
              <w:softHyphen/>
              <w:t>держащей добавкой</w:t>
            </w: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4 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/>
          </w:tcPr>
          <w:p w:rsidR="00AA6449" w:rsidRDefault="00AA6449" w:rsidP="0010104A">
            <w:pPr>
              <w:ind w:left="720"/>
              <w:contextualSpacing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3мин</w:t>
            </w:r>
          </w:p>
        </w:tc>
      </w:tr>
      <w:tr w:rsidR="00AA6449" w:rsidTr="0010104A">
        <w:trPr>
          <w:jc w:val="center"/>
        </w:trPr>
        <w:tc>
          <w:tcPr>
            <w:tcW w:w="2943" w:type="dxa"/>
            <w:vMerge/>
          </w:tcPr>
          <w:p w:rsidR="00AA6449" w:rsidRDefault="00AA6449" w:rsidP="0010104A">
            <w:pPr>
              <w:ind w:left="720"/>
              <w:contextualSpacing/>
            </w:pPr>
          </w:p>
        </w:tc>
        <w:tc>
          <w:tcPr>
            <w:tcW w:w="2357" w:type="dxa"/>
          </w:tcPr>
          <w:p w:rsidR="00AA6449" w:rsidRPr="00CA1654" w:rsidRDefault="00AA6449" w:rsidP="0010104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AA6449" w:rsidRDefault="00AA6449" w:rsidP="0010104A">
            <w:pPr>
              <w:ind w:left="720"/>
              <w:contextualSpacing/>
              <w:jc w:val="center"/>
            </w:pPr>
            <w:r w:rsidRPr="00CA1654">
              <w:rPr>
                <w:sz w:val="28"/>
                <w:szCs w:val="28"/>
              </w:rPr>
              <w:t>2мин</w:t>
            </w:r>
          </w:p>
        </w:tc>
      </w:tr>
    </w:tbl>
    <w:p w:rsidR="00AA6449" w:rsidRDefault="00AA6449" w:rsidP="00AA6449">
      <w:pPr>
        <w:jc w:val="both"/>
        <w:rPr>
          <w:sz w:val="28"/>
          <w:szCs w:val="28"/>
        </w:rPr>
      </w:pPr>
    </w:p>
    <w:p w:rsidR="00AA6449" w:rsidRDefault="00AA6449" w:rsidP="00AA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табличных данных видно, что жарка в чистом масле проходит медленнее в сравнении с жаркой в масле на основе железосодержащей добавке, что экономит время, тепловой обработки и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>.</w:t>
      </w:r>
    </w:p>
    <w:p w:rsidR="00AA6449" w:rsidRDefault="00AA6449" w:rsidP="00AA6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Также исследования показали, что масло с пищевой добавкой улучшает органолептические показатели картофеля, при жарке в масле с пищевой добавкой образцы имели более выраженную золотистую поверхность, и внешний вид был привлекательнее в сравнении с образцами, жаренными в обычном масле. Таким образом, это  представляет интерес для кухни быстрого питания, а также актуальность использования добавки в масле для снижения роста дефицита железа в крови у населения.</w:t>
      </w:r>
    </w:p>
    <w:p w:rsidR="00AA6449" w:rsidRDefault="00AA6449" w:rsidP="00AA6449">
      <w:pPr>
        <w:ind w:firstLine="708"/>
        <w:jc w:val="both"/>
        <w:rPr>
          <w:sz w:val="28"/>
          <w:szCs w:val="28"/>
          <w:lang w:val="uk-UA"/>
        </w:rPr>
      </w:pPr>
    </w:p>
    <w:p w:rsidR="00AA6449" w:rsidRPr="001D0807" w:rsidRDefault="00AA6449" w:rsidP="00AA6449">
      <w:pPr>
        <w:ind w:firstLine="708"/>
        <w:jc w:val="center"/>
        <w:rPr>
          <w:sz w:val="28"/>
          <w:szCs w:val="28"/>
          <w:lang w:val="uk-UA"/>
        </w:rPr>
      </w:pPr>
    </w:p>
    <w:p w:rsidR="00AA6449" w:rsidRDefault="00AA6449" w:rsidP="00AA6449">
      <w:pPr>
        <w:ind w:firstLine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A6449" w:rsidRDefault="00AA6449" w:rsidP="00AA6449">
      <w:pPr>
        <w:ind w:right="-1" w:firstLine="426"/>
        <w:jc w:val="center"/>
        <w:rPr>
          <w:sz w:val="28"/>
          <w:szCs w:val="28"/>
        </w:rPr>
      </w:pPr>
      <w:r w:rsidRPr="00F42F54">
        <w:rPr>
          <w:sz w:val="28"/>
          <w:szCs w:val="28"/>
        </w:rPr>
        <w:t>Работа выполнена под руководством асс</w:t>
      </w:r>
      <w:r>
        <w:rPr>
          <w:sz w:val="28"/>
          <w:szCs w:val="28"/>
          <w:lang w:val="uk-UA"/>
        </w:rPr>
        <w:t>.</w:t>
      </w:r>
      <w:r w:rsidRPr="00F42F54">
        <w:rPr>
          <w:sz w:val="28"/>
          <w:szCs w:val="28"/>
        </w:rPr>
        <w:t xml:space="preserve">  </w:t>
      </w:r>
      <w:r>
        <w:rPr>
          <w:sz w:val="28"/>
          <w:szCs w:val="28"/>
        </w:rPr>
        <w:t>Денисовой</w:t>
      </w:r>
      <w:r w:rsidRPr="00F42F54">
        <w:rPr>
          <w:sz w:val="28"/>
          <w:szCs w:val="28"/>
        </w:rPr>
        <w:t xml:space="preserve"> А.Ю.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6449"/>
    <w:rsid w:val="0007502A"/>
    <w:rsid w:val="00146DE1"/>
    <w:rsid w:val="00AA6449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2014-10-14T10:55:00Z</dcterms:created>
  <dcterms:modified xsi:type="dcterms:W3CDTF">2014-10-14T10:56:00Z</dcterms:modified>
</cp:coreProperties>
</file>