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E0" w:rsidRPr="00734550" w:rsidRDefault="002508E0" w:rsidP="002508E0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734550">
        <w:rPr>
          <w:b/>
          <w:bCs/>
          <w:color w:val="000000"/>
          <w:sz w:val="28"/>
          <w:szCs w:val="28"/>
          <w:lang w:val="uk-UA"/>
        </w:rPr>
        <w:t>Маршуба</w:t>
      </w:r>
      <w:proofErr w:type="spellEnd"/>
      <w:r w:rsidRPr="00734550">
        <w:rPr>
          <w:b/>
          <w:bCs/>
          <w:color w:val="000000"/>
          <w:sz w:val="28"/>
          <w:szCs w:val="28"/>
          <w:lang w:val="uk-UA"/>
        </w:rPr>
        <w:t xml:space="preserve"> А.С.</w:t>
      </w:r>
    </w:p>
    <w:p w:rsidR="002508E0" w:rsidRPr="00734550" w:rsidRDefault="002508E0" w:rsidP="002508E0">
      <w:pPr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734550">
        <w:rPr>
          <w:b/>
          <w:bCs/>
          <w:color w:val="000000"/>
          <w:sz w:val="28"/>
          <w:szCs w:val="28"/>
          <w:lang w:val="uk-UA"/>
        </w:rPr>
        <w:t>МЕТОДИ УСУНЕННЯ РАПТОВИХ ВІДМОВ ГВИНТОВИХ СВЕРДЕЛ НА БАГАТОІНСТРУМЕНТАЛЬНИХ ГОЛОВКАХ АГРЕГАТНИХ ВЕРСТАТІВ ПРИ ГЛИБОКОМУ СВЕРДЛЕННІ</w:t>
      </w:r>
    </w:p>
    <w:p w:rsidR="002508E0" w:rsidRPr="00734550" w:rsidRDefault="002508E0" w:rsidP="002508E0">
      <w:pPr>
        <w:ind w:firstLine="709"/>
        <w:jc w:val="both"/>
        <w:rPr>
          <w:bCs/>
          <w:color w:val="000000"/>
          <w:sz w:val="16"/>
          <w:szCs w:val="16"/>
          <w:lang w:val="uk-UA"/>
        </w:rPr>
      </w:pPr>
    </w:p>
    <w:p w:rsidR="002508E0" w:rsidRPr="00204268" w:rsidRDefault="002508E0" w:rsidP="002508E0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>Одна з особливостей обробки глибоких отворів (3d &lt; L &lt; 15d, де d - діаметр отвору, L - глибина свердління) в корпусних деталях з ливарних алюмінієвих сплавів зі зовнішнім поливом змащувально-охолоджувальним технологічним середовищем (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ЗОТС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) гвинтовими свердлами в процесі обробки, полягає в тому, що через обмеження по проникненню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ЗОТС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в зону різання та зону обробки в процесі обробки отвору, підвищуються сила тертя ріжучого інструменту і фрагментів стружки об стінки отвору, що обробляється. Це виникає під сумісною дією різноманітних фізичних факторів або явищ, що супроводжують процес різання, та створюються умови для виникнення процесу ущільнення стружки в канавках (пакетування), за рахунок гальмування фрагментів стружки в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стружкових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каналах під дією виникнення адгезій них зв’язків між стружкою та стінками отвору, що обробляється, стружкою і поверхнею ріжучого інструменту. В наслідок цього стрімко підвищується значення складової осьової сили РО і моменту, що крутить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МКР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. В наслідок сумісної дії різноманітних фізичних факторів або явищ, стрімко зростає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вісьова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подача за рахунок чого свердло починає подовжуватися в осьовому напрямку та ріжучий інструмент раптово відмовляє. Тобто відбувається руйнація ріжучого інструменту.</w:t>
      </w:r>
    </w:p>
    <w:p w:rsidR="002508E0" w:rsidRPr="00204268" w:rsidRDefault="002508E0" w:rsidP="002508E0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 xml:space="preserve">Необхідно також враховувати що підчас обробки алюмінієвих ливарних сплавів в процесі різання постійно виникають ювенальні поверхні з хімічно чистого алюмінію, що володіють підвищеними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адгезійними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властивостями і мають знижену механічну міцність (в'язкість).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204268">
        <w:rPr>
          <w:bCs/>
          <w:color w:val="000000"/>
          <w:sz w:val="28"/>
          <w:szCs w:val="28"/>
          <w:lang w:val="uk-UA"/>
        </w:rPr>
        <w:t>Основними методами виключення або зменшення раптової руйнації гвинтових свердел при "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безвивідному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" (без проміжних відводів свердла в процесі різання для видалення фрагментів стружки з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стружкових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канавок інструменту та каналу отвору) глибокому свердлінні, з умов експлуатації та відомих наукових розробок, полягає в наступному:</w:t>
      </w:r>
    </w:p>
    <w:p w:rsidR="002508E0" w:rsidRPr="00204268" w:rsidRDefault="002508E0" w:rsidP="002508E0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 xml:space="preserve">- проектування спеціальних конструкцій свердел зі збільшеними об’ємами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стружкових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канавок та поперечним перерізом інструменту відмінними від стандартних конструкцій гвинтових свердел;</w:t>
      </w:r>
    </w:p>
    <w:p w:rsidR="002508E0" w:rsidRPr="00204268" w:rsidRDefault="002508E0" w:rsidP="002508E0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 xml:space="preserve">- зміна форми заточування вершини ріжучого інструменту та виконання малого кута нахилу спіралі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стружкових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канавок (відмінними від стандартних конструкцій інструментів) та полірування поверхні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стружкових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канавок;</w:t>
      </w:r>
    </w:p>
    <w:p w:rsidR="002508E0" w:rsidRPr="00204268" w:rsidRDefault="002508E0" w:rsidP="002508E0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>- оптимізація і точність виконання геометричних параметрів при заточуванні ріжучої частини свердла;</w:t>
      </w:r>
    </w:p>
    <w:p w:rsidR="002508E0" w:rsidRPr="00204268" w:rsidRDefault="002508E0" w:rsidP="002508E0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>- застосування сучасних марок інструментального матеріалів;</w:t>
      </w:r>
    </w:p>
    <w:p w:rsidR="002508E0" w:rsidRPr="00204268" w:rsidRDefault="002508E0" w:rsidP="002508E0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>- нанесення одно - і багатошарових зносостійких покриттів на робочі поверхні свердел;</w:t>
      </w:r>
    </w:p>
    <w:p w:rsidR="002508E0" w:rsidRPr="00204268" w:rsidRDefault="002508E0" w:rsidP="002508E0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>- автоматизація процесу обробки глибоких отворів і механізація видалення стружки.</w:t>
      </w:r>
    </w:p>
    <w:p w:rsidR="002508E0" w:rsidRPr="00204268" w:rsidRDefault="002508E0" w:rsidP="002508E0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__________________________________________________________________</w:t>
      </w:r>
    </w:p>
    <w:p w:rsidR="00D15BB4" w:rsidRPr="002508E0" w:rsidRDefault="002508E0" w:rsidP="002508E0">
      <w:pPr>
        <w:ind w:firstLine="709"/>
        <w:jc w:val="both"/>
        <w:rPr>
          <w:lang w:val="uk-UA"/>
        </w:rPr>
      </w:pPr>
      <w:r w:rsidRPr="00204268">
        <w:rPr>
          <w:bCs/>
          <w:color w:val="000000"/>
          <w:sz w:val="28"/>
          <w:szCs w:val="28"/>
          <w:lang w:val="uk-UA"/>
        </w:rPr>
        <w:t xml:space="preserve">Робота виконана під керівництвом доц. каф.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ПВ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і КГ </w:t>
      </w:r>
      <w:proofErr w:type="spellStart"/>
      <w:r w:rsidRPr="00204268">
        <w:rPr>
          <w:bCs/>
          <w:color w:val="000000"/>
          <w:sz w:val="28"/>
          <w:szCs w:val="28"/>
          <w:lang w:val="uk-UA"/>
        </w:rPr>
        <w:t>Маршуби</w:t>
      </w:r>
      <w:proofErr w:type="spellEnd"/>
      <w:r w:rsidRPr="00204268">
        <w:rPr>
          <w:bCs/>
          <w:color w:val="000000"/>
          <w:sz w:val="28"/>
          <w:szCs w:val="28"/>
          <w:lang w:val="uk-UA"/>
        </w:rPr>
        <w:t xml:space="preserve"> В.П.</w:t>
      </w:r>
      <w:r w:rsidRPr="002508E0">
        <w:rPr>
          <w:lang w:val="uk-UA"/>
        </w:rPr>
        <w:t xml:space="preserve"> </w:t>
      </w:r>
    </w:p>
    <w:sectPr w:rsidR="00D15BB4" w:rsidRPr="002508E0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508E0"/>
    <w:rsid w:val="0007502A"/>
    <w:rsid w:val="00164619"/>
    <w:rsid w:val="002508E0"/>
    <w:rsid w:val="009D03DF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1798</Words>
  <Characters>1025</Characters>
  <Application>Microsoft Office Word</Application>
  <DocSecurity>0</DocSecurity>
  <Lines>8</Lines>
  <Paragraphs>5</Paragraphs>
  <ScaleCrop>false</ScaleCrop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2014-10-20T11:02:00Z</dcterms:created>
  <dcterms:modified xsi:type="dcterms:W3CDTF">2014-10-20T11:02:00Z</dcterms:modified>
</cp:coreProperties>
</file>