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EE" w:rsidRPr="00C00FEE" w:rsidRDefault="00C00FEE" w:rsidP="00C00FEE">
      <w:pPr>
        <w:pStyle w:val="1"/>
        <w:rPr>
          <w:caps/>
          <w:sz w:val="26"/>
          <w:szCs w:val="26"/>
          <w:lang w:val="uk-UA" w:eastAsia="uk-UA"/>
        </w:rPr>
      </w:pPr>
      <w:bookmarkStart w:id="0" w:name="_Toc378702408"/>
      <w:proofErr w:type="spellStart"/>
      <w:r w:rsidRPr="00C00FEE">
        <w:rPr>
          <w:sz w:val="26"/>
          <w:szCs w:val="26"/>
          <w:lang w:val="uk-UA" w:eastAsia="uk-UA"/>
        </w:rPr>
        <w:t>Занихайло</w:t>
      </w:r>
      <w:proofErr w:type="spellEnd"/>
      <w:r w:rsidRPr="00C00FEE">
        <w:rPr>
          <w:sz w:val="26"/>
          <w:szCs w:val="26"/>
          <w:lang w:val="uk-UA" w:eastAsia="uk-UA"/>
        </w:rPr>
        <w:t xml:space="preserve"> Є.О.</w:t>
      </w:r>
      <w:bookmarkEnd w:id="0"/>
    </w:p>
    <w:p w:rsidR="00C00FEE" w:rsidRPr="00C00FEE" w:rsidRDefault="00C00FEE" w:rsidP="00C00FEE">
      <w:pPr>
        <w:pStyle w:val="1"/>
        <w:rPr>
          <w:caps/>
          <w:sz w:val="26"/>
          <w:szCs w:val="26"/>
          <w:lang w:val="uk-UA"/>
        </w:rPr>
      </w:pPr>
      <w:bookmarkStart w:id="1" w:name="_Toc378702409"/>
      <w:r w:rsidRPr="00C00FEE">
        <w:rPr>
          <w:caps/>
          <w:sz w:val="26"/>
          <w:szCs w:val="26"/>
          <w:lang w:val="uk-UA" w:eastAsia="uk-UA"/>
        </w:rPr>
        <w:t>Засоби боротьби з ожеледецею високовольтних ЛЕП</w:t>
      </w:r>
      <w:bookmarkEnd w:id="1"/>
    </w:p>
    <w:p w:rsidR="00C00FEE" w:rsidRPr="00C00FEE" w:rsidRDefault="00C00FEE" w:rsidP="00C00FE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uk-UA" w:eastAsia="uk-UA"/>
        </w:rPr>
      </w:pPr>
    </w:p>
    <w:p w:rsidR="00C00FEE" w:rsidRPr="00C00FEE" w:rsidRDefault="00C00FEE" w:rsidP="00C00FE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uk-UA" w:eastAsia="uk-UA"/>
        </w:rPr>
      </w:pPr>
      <w:r w:rsidRPr="00C00FEE">
        <w:rPr>
          <w:sz w:val="26"/>
          <w:szCs w:val="26"/>
          <w:lang w:val="uk-UA" w:eastAsia="uk-UA"/>
        </w:rPr>
        <w:t>Відкладення ожеледі, паморозі і мокрого снігу представляють велику небе</w:t>
      </w:r>
      <w:r w:rsidRPr="00C00FEE">
        <w:rPr>
          <w:sz w:val="26"/>
          <w:szCs w:val="26"/>
          <w:lang w:val="uk-UA" w:eastAsia="uk-UA"/>
        </w:rPr>
        <w:t>з</w:t>
      </w:r>
      <w:r w:rsidRPr="00C00FEE">
        <w:rPr>
          <w:sz w:val="26"/>
          <w:szCs w:val="26"/>
          <w:lang w:val="uk-UA" w:eastAsia="uk-UA"/>
        </w:rPr>
        <w:t xml:space="preserve">пеку для нормальної експлуатації повітряних ліній електропередачі </w:t>
      </w:r>
      <w:r w:rsidRPr="00C00FEE">
        <w:rPr>
          <w:i/>
          <w:sz w:val="26"/>
          <w:szCs w:val="26"/>
          <w:lang w:val="uk-UA" w:eastAsia="uk-UA"/>
        </w:rPr>
        <w:t>(ПЛ).</w:t>
      </w:r>
      <w:r w:rsidRPr="00C00FEE">
        <w:rPr>
          <w:sz w:val="26"/>
          <w:szCs w:val="26"/>
          <w:lang w:val="uk-UA" w:eastAsia="uk-UA"/>
        </w:rPr>
        <w:t xml:space="preserve"> Вони можуть викликати:</w:t>
      </w:r>
    </w:p>
    <w:p w:rsidR="00C00FEE" w:rsidRPr="00C00FEE" w:rsidRDefault="00C00FEE" w:rsidP="00C00FE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uk-UA" w:eastAsia="uk-UA"/>
        </w:rPr>
      </w:pPr>
      <w:r w:rsidRPr="00C00FEE">
        <w:rPr>
          <w:sz w:val="26"/>
          <w:szCs w:val="26"/>
          <w:lang w:val="uk-UA" w:eastAsia="uk-UA"/>
        </w:rPr>
        <w:t xml:space="preserve">а) </w:t>
      </w:r>
      <w:proofErr w:type="spellStart"/>
      <w:r w:rsidRPr="00C00FEE">
        <w:rPr>
          <w:sz w:val="26"/>
          <w:szCs w:val="26"/>
          <w:lang w:val="uk-UA" w:eastAsia="uk-UA"/>
        </w:rPr>
        <w:t>разрегуліровку</w:t>
      </w:r>
      <w:proofErr w:type="spellEnd"/>
      <w:r w:rsidRPr="00C00FEE">
        <w:rPr>
          <w:sz w:val="26"/>
          <w:szCs w:val="26"/>
          <w:lang w:val="uk-UA" w:eastAsia="uk-UA"/>
        </w:rPr>
        <w:t xml:space="preserve"> проводів і тросів і їх зближення між собою;</w:t>
      </w:r>
    </w:p>
    <w:p w:rsidR="00C00FEE" w:rsidRPr="00C00FEE" w:rsidRDefault="00C00FEE" w:rsidP="00C00FE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uk-UA" w:eastAsia="uk-UA"/>
        </w:rPr>
      </w:pPr>
      <w:r w:rsidRPr="00C00FEE">
        <w:rPr>
          <w:sz w:val="26"/>
          <w:szCs w:val="26"/>
          <w:lang w:val="uk-UA" w:eastAsia="uk-UA"/>
        </w:rPr>
        <w:t>б) зближення проводів і тросів при підскоку унаслідок неодночасного ск</w:t>
      </w:r>
      <w:r w:rsidRPr="00C00FEE">
        <w:rPr>
          <w:sz w:val="26"/>
          <w:szCs w:val="26"/>
          <w:lang w:val="uk-UA" w:eastAsia="uk-UA"/>
        </w:rPr>
        <w:t>и</w:t>
      </w:r>
      <w:r w:rsidRPr="00C00FEE">
        <w:rPr>
          <w:sz w:val="26"/>
          <w:szCs w:val="26"/>
          <w:lang w:val="uk-UA" w:eastAsia="uk-UA"/>
        </w:rPr>
        <w:t>дання ожеледі;</w:t>
      </w:r>
    </w:p>
    <w:p w:rsidR="00C00FEE" w:rsidRPr="00C00FEE" w:rsidRDefault="00C00FEE" w:rsidP="00C00FE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uk-UA" w:eastAsia="uk-UA"/>
        </w:rPr>
      </w:pPr>
      <w:r w:rsidRPr="00C00FEE">
        <w:rPr>
          <w:sz w:val="26"/>
          <w:szCs w:val="26"/>
          <w:lang w:val="uk-UA" w:eastAsia="uk-UA"/>
        </w:rPr>
        <w:t>в) інтенсивний коливання, що викликає короткі замикання між проводами і між проводами і тросами, опіки проводів і тросів, а в деяких випадках пошкодже</w:t>
      </w:r>
      <w:r w:rsidRPr="00C00FEE">
        <w:rPr>
          <w:sz w:val="26"/>
          <w:szCs w:val="26"/>
          <w:lang w:val="uk-UA" w:eastAsia="uk-UA"/>
        </w:rPr>
        <w:t>н</w:t>
      </w:r>
      <w:r w:rsidRPr="00C00FEE">
        <w:rPr>
          <w:sz w:val="26"/>
          <w:szCs w:val="26"/>
          <w:lang w:val="uk-UA" w:eastAsia="uk-UA"/>
        </w:rPr>
        <w:t>ня лінійної арматури і кріплень;</w:t>
      </w:r>
    </w:p>
    <w:p w:rsidR="00C00FEE" w:rsidRPr="00C00FEE" w:rsidRDefault="00C00FEE" w:rsidP="00C00FE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uk-UA" w:eastAsia="uk-UA"/>
        </w:rPr>
      </w:pPr>
      <w:r w:rsidRPr="00C00FEE">
        <w:rPr>
          <w:sz w:val="26"/>
          <w:szCs w:val="26"/>
          <w:lang w:val="uk-UA" w:eastAsia="uk-UA"/>
        </w:rPr>
        <w:t>г) значне перевантаження проводів і тросів і їх обриви, особливо при опіках дроту, і тросів електричною дугою;</w:t>
      </w:r>
    </w:p>
    <w:p w:rsidR="00C00FEE" w:rsidRPr="00C00FEE" w:rsidRDefault="00C00FEE" w:rsidP="00C00FE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uk-UA" w:eastAsia="uk-UA"/>
        </w:rPr>
      </w:pPr>
      <w:r w:rsidRPr="00C00FEE">
        <w:rPr>
          <w:sz w:val="26"/>
          <w:szCs w:val="26"/>
          <w:lang w:val="uk-UA" w:eastAsia="uk-UA"/>
        </w:rPr>
        <w:t>д) перевантаження і поломку траверс;</w:t>
      </w:r>
    </w:p>
    <w:p w:rsidR="00C00FEE" w:rsidRPr="00C00FEE" w:rsidRDefault="00C00FEE" w:rsidP="00C00FE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uk-UA" w:eastAsia="uk-UA"/>
        </w:rPr>
      </w:pPr>
      <w:r w:rsidRPr="00C00FEE">
        <w:rPr>
          <w:sz w:val="26"/>
          <w:szCs w:val="26"/>
          <w:lang w:val="uk-UA" w:eastAsia="uk-UA"/>
        </w:rPr>
        <w:t>е) руйнування опор в результаті обриву проводів і тросів при перевантаженні від ожеледі, коли що виникають неврівноважені тяжіння на опори від проводів, що залишилися цілими, і тросів значно перевищують розрахункові, а також при поє</w:t>
      </w:r>
      <w:r w:rsidRPr="00C00FEE">
        <w:rPr>
          <w:sz w:val="26"/>
          <w:szCs w:val="26"/>
          <w:lang w:val="uk-UA" w:eastAsia="uk-UA"/>
        </w:rPr>
        <w:t>д</w:t>
      </w:r>
      <w:r w:rsidRPr="00C00FEE">
        <w:rPr>
          <w:sz w:val="26"/>
          <w:szCs w:val="26"/>
          <w:lang w:val="uk-UA" w:eastAsia="uk-UA"/>
        </w:rPr>
        <w:t>нанні ожеледі з сильним вітром.</w:t>
      </w:r>
    </w:p>
    <w:p w:rsidR="00C00FEE" w:rsidRPr="00C00FEE" w:rsidRDefault="00C00FEE" w:rsidP="00C00FE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uk-UA" w:eastAsia="uk-UA"/>
        </w:rPr>
      </w:pPr>
      <w:r w:rsidRPr="00C00FEE">
        <w:rPr>
          <w:sz w:val="26"/>
          <w:szCs w:val="26"/>
          <w:lang w:val="uk-UA" w:eastAsia="uk-UA"/>
        </w:rPr>
        <w:t xml:space="preserve">При проектуванні </w:t>
      </w:r>
      <w:r w:rsidRPr="00C00FEE">
        <w:rPr>
          <w:i/>
          <w:iCs/>
          <w:sz w:val="26"/>
          <w:szCs w:val="26"/>
          <w:lang w:val="uk-UA" w:eastAsia="uk-UA"/>
        </w:rPr>
        <w:t xml:space="preserve">ПЛ, </w:t>
      </w:r>
      <w:r w:rsidRPr="00C00FEE">
        <w:rPr>
          <w:sz w:val="26"/>
          <w:szCs w:val="26"/>
          <w:lang w:val="uk-UA" w:eastAsia="uk-UA"/>
        </w:rPr>
        <w:t xml:space="preserve">траси, які проходять в </w:t>
      </w:r>
      <w:r w:rsidRPr="00C00FEE">
        <w:rPr>
          <w:i/>
          <w:iCs/>
          <w:sz w:val="26"/>
          <w:szCs w:val="26"/>
          <w:lang w:val="uk-UA" w:eastAsia="uk-UA"/>
        </w:rPr>
        <w:t xml:space="preserve">IV </w:t>
      </w:r>
      <w:r w:rsidRPr="00C00FEE">
        <w:rPr>
          <w:sz w:val="26"/>
          <w:szCs w:val="26"/>
          <w:lang w:val="uk-UA" w:eastAsia="uk-UA"/>
        </w:rPr>
        <w:t xml:space="preserve">і особливому районах </w:t>
      </w:r>
      <w:proofErr w:type="spellStart"/>
      <w:r w:rsidRPr="00C00FEE">
        <w:rPr>
          <w:sz w:val="26"/>
          <w:szCs w:val="26"/>
          <w:lang w:val="uk-UA" w:eastAsia="uk-UA"/>
        </w:rPr>
        <w:t>ожеледності</w:t>
      </w:r>
      <w:proofErr w:type="spellEnd"/>
      <w:r w:rsidRPr="00C00FEE">
        <w:rPr>
          <w:sz w:val="26"/>
          <w:szCs w:val="26"/>
          <w:lang w:val="uk-UA" w:eastAsia="uk-UA"/>
        </w:rPr>
        <w:t>, а також в районах інтенсивного і частого коливання проводів, плавка ож</w:t>
      </w:r>
      <w:r w:rsidRPr="00C00FEE">
        <w:rPr>
          <w:sz w:val="26"/>
          <w:szCs w:val="26"/>
          <w:lang w:val="uk-UA" w:eastAsia="uk-UA"/>
        </w:rPr>
        <w:t>е</w:t>
      </w:r>
      <w:r w:rsidRPr="00C00FEE">
        <w:rPr>
          <w:sz w:val="26"/>
          <w:szCs w:val="26"/>
          <w:lang w:val="uk-UA" w:eastAsia="uk-UA"/>
        </w:rPr>
        <w:t xml:space="preserve">леді рекомендується на проводах напругою до </w:t>
      </w:r>
      <w:r w:rsidRPr="00C00FEE">
        <w:rPr>
          <w:i/>
          <w:iCs/>
          <w:sz w:val="26"/>
          <w:szCs w:val="26"/>
          <w:lang w:val="uk-UA" w:eastAsia="uk-UA"/>
        </w:rPr>
        <w:t xml:space="preserve">220 кВ </w:t>
      </w:r>
      <w:r w:rsidRPr="00C00FEE">
        <w:rPr>
          <w:sz w:val="26"/>
          <w:szCs w:val="26"/>
          <w:lang w:val="uk-UA" w:eastAsia="uk-UA"/>
        </w:rPr>
        <w:t>включно. Плавка ожеледі на тросах ліній повинна передбачатися, якщо можливе небезпечне наближення пров</w:t>
      </w:r>
      <w:r w:rsidRPr="00C00FEE">
        <w:rPr>
          <w:sz w:val="26"/>
          <w:szCs w:val="26"/>
          <w:lang w:val="uk-UA" w:eastAsia="uk-UA"/>
        </w:rPr>
        <w:t>о</w:t>
      </w:r>
      <w:r w:rsidRPr="00C00FEE">
        <w:rPr>
          <w:sz w:val="26"/>
          <w:szCs w:val="26"/>
          <w:lang w:val="uk-UA" w:eastAsia="uk-UA"/>
        </w:rPr>
        <w:t>дів, що звільняються від ожеледі, до тросів, покритою ожеледдю.</w:t>
      </w:r>
    </w:p>
    <w:p w:rsidR="00C00FEE" w:rsidRPr="00C00FEE" w:rsidRDefault="00C00FEE" w:rsidP="00C00FE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uk-UA" w:eastAsia="uk-UA"/>
        </w:rPr>
      </w:pPr>
      <w:r w:rsidRPr="00C00FEE">
        <w:rPr>
          <w:sz w:val="26"/>
          <w:szCs w:val="26"/>
          <w:lang w:val="uk-UA" w:eastAsia="uk-UA"/>
        </w:rPr>
        <w:t xml:space="preserve">На лініях </w:t>
      </w:r>
      <w:r w:rsidRPr="00C00FEE">
        <w:rPr>
          <w:i/>
          <w:iCs/>
          <w:sz w:val="26"/>
          <w:szCs w:val="26"/>
          <w:lang w:val="uk-UA" w:eastAsia="uk-UA"/>
        </w:rPr>
        <w:t xml:space="preserve">330 кВ </w:t>
      </w:r>
      <w:r w:rsidRPr="00C00FEE">
        <w:rPr>
          <w:sz w:val="26"/>
          <w:szCs w:val="26"/>
          <w:lang w:val="uk-UA" w:eastAsia="uk-UA"/>
        </w:rPr>
        <w:t xml:space="preserve">і вище, у вказаних районах, а також на </w:t>
      </w:r>
      <w:r w:rsidRPr="00C00FEE">
        <w:rPr>
          <w:i/>
          <w:iCs/>
          <w:sz w:val="26"/>
          <w:szCs w:val="26"/>
          <w:lang w:val="uk-UA" w:eastAsia="uk-UA"/>
        </w:rPr>
        <w:t xml:space="preserve">ПЛ 35 – 220 кВ </w:t>
      </w:r>
      <w:r w:rsidRPr="00C00FEE">
        <w:rPr>
          <w:sz w:val="26"/>
          <w:szCs w:val="26"/>
          <w:lang w:val="uk-UA" w:eastAsia="uk-UA"/>
        </w:rPr>
        <w:t xml:space="preserve">в </w:t>
      </w:r>
      <w:r w:rsidRPr="00C00FEE">
        <w:rPr>
          <w:i/>
          <w:iCs/>
          <w:sz w:val="26"/>
          <w:szCs w:val="26"/>
          <w:lang w:val="uk-UA" w:eastAsia="uk-UA"/>
        </w:rPr>
        <w:t xml:space="preserve">III </w:t>
      </w:r>
      <w:r w:rsidRPr="00C00FEE">
        <w:rPr>
          <w:sz w:val="26"/>
          <w:szCs w:val="26"/>
          <w:lang w:val="uk-UA" w:eastAsia="uk-UA"/>
        </w:rPr>
        <w:t xml:space="preserve">районі </w:t>
      </w:r>
      <w:proofErr w:type="spellStart"/>
      <w:r w:rsidRPr="00C00FEE">
        <w:rPr>
          <w:sz w:val="26"/>
          <w:szCs w:val="26"/>
          <w:lang w:val="uk-UA" w:eastAsia="uk-UA"/>
        </w:rPr>
        <w:t>ожеледності</w:t>
      </w:r>
      <w:proofErr w:type="spellEnd"/>
      <w:r w:rsidRPr="00C00FEE">
        <w:rPr>
          <w:sz w:val="26"/>
          <w:szCs w:val="26"/>
          <w:lang w:val="uk-UA" w:eastAsia="uk-UA"/>
        </w:rPr>
        <w:t xml:space="preserve"> питання про організацію плавки ожеледі повинне вирішуватися на основі техніко-економічного аналізу доцільності її застосування.</w:t>
      </w:r>
    </w:p>
    <w:p w:rsidR="00C00FEE" w:rsidRPr="00C00FEE" w:rsidRDefault="00C00FEE" w:rsidP="00C00FE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uk-UA" w:eastAsia="uk-UA"/>
        </w:rPr>
      </w:pPr>
      <w:r w:rsidRPr="00C00FEE">
        <w:rPr>
          <w:sz w:val="26"/>
          <w:szCs w:val="26"/>
          <w:lang w:val="uk-UA" w:eastAsia="uk-UA"/>
        </w:rPr>
        <w:t>Ефективність плавки у великій мірі визначається своєчасністю її проведення.</w:t>
      </w:r>
    </w:p>
    <w:p w:rsidR="00C00FEE" w:rsidRPr="00C00FEE" w:rsidRDefault="00C00FEE" w:rsidP="00C00FE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uk-UA" w:eastAsia="uk-UA"/>
        </w:rPr>
      </w:pPr>
      <w:r w:rsidRPr="00C00FEE">
        <w:rPr>
          <w:sz w:val="26"/>
          <w:szCs w:val="26"/>
          <w:lang w:val="uk-UA" w:eastAsia="uk-UA"/>
        </w:rPr>
        <w:t>Плавка ожеледі, що запізнилася, може не дати належних результатів і навіть сприяти розвитку аварій. Це може бути, наприклад, при сильних опіках проводів, обумовлених перекриттями із-за ожеледі. Проходження великого струму при пла</w:t>
      </w:r>
      <w:r w:rsidRPr="00C00FEE">
        <w:rPr>
          <w:sz w:val="26"/>
          <w:szCs w:val="26"/>
          <w:lang w:val="uk-UA" w:eastAsia="uk-UA"/>
        </w:rPr>
        <w:t>в</w:t>
      </w:r>
      <w:r w:rsidRPr="00C00FEE">
        <w:rPr>
          <w:sz w:val="26"/>
          <w:szCs w:val="26"/>
          <w:lang w:val="uk-UA" w:eastAsia="uk-UA"/>
        </w:rPr>
        <w:t>ці приводить до сильного перегріву ослаблених місць проводів, втрати механічної міцності і обриву. Крім того, при сильному перевантаженні на лініях з вертикал</w:t>
      </w:r>
      <w:r w:rsidRPr="00C00FEE">
        <w:rPr>
          <w:sz w:val="26"/>
          <w:szCs w:val="26"/>
          <w:lang w:val="uk-UA" w:eastAsia="uk-UA"/>
        </w:rPr>
        <w:t>ь</w:t>
      </w:r>
      <w:r w:rsidRPr="00C00FEE">
        <w:rPr>
          <w:sz w:val="26"/>
          <w:szCs w:val="26"/>
          <w:lang w:val="uk-UA" w:eastAsia="uk-UA"/>
        </w:rPr>
        <w:t>ним розташуванням проводів і невеликому горизонтальному зсуві можливі набл</w:t>
      </w:r>
      <w:r w:rsidRPr="00C00FEE">
        <w:rPr>
          <w:sz w:val="26"/>
          <w:szCs w:val="26"/>
          <w:lang w:val="uk-UA" w:eastAsia="uk-UA"/>
        </w:rPr>
        <w:t>и</w:t>
      </w:r>
      <w:r w:rsidRPr="00C00FEE">
        <w:rPr>
          <w:sz w:val="26"/>
          <w:szCs w:val="26"/>
          <w:lang w:val="uk-UA" w:eastAsia="uk-UA"/>
        </w:rPr>
        <w:t>ження і опіки проводів унаслідок неодночасного скидання ожеледі на окремих ф</w:t>
      </w:r>
      <w:r w:rsidRPr="00C00FEE">
        <w:rPr>
          <w:sz w:val="26"/>
          <w:szCs w:val="26"/>
          <w:lang w:val="uk-UA" w:eastAsia="uk-UA"/>
        </w:rPr>
        <w:t>а</w:t>
      </w:r>
      <w:r w:rsidRPr="00C00FEE">
        <w:rPr>
          <w:sz w:val="26"/>
          <w:szCs w:val="26"/>
          <w:lang w:val="uk-UA" w:eastAsia="uk-UA"/>
        </w:rPr>
        <w:t>зах.</w:t>
      </w:r>
    </w:p>
    <w:p w:rsidR="00C00FEE" w:rsidRPr="00C00FEE" w:rsidRDefault="00C00FEE" w:rsidP="00C00FE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uk-UA" w:eastAsia="uk-UA"/>
        </w:rPr>
      </w:pPr>
      <w:r w:rsidRPr="00C00FEE">
        <w:rPr>
          <w:sz w:val="26"/>
          <w:szCs w:val="26"/>
          <w:lang w:val="uk-UA" w:eastAsia="uk-UA"/>
        </w:rPr>
        <w:t>У проектах ліній, на яких передбачається плавка ожеледі, повинна бути т</w:t>
      </w:r>
      <w:r w:rsidRPr="00C00FEE">
        <w:rPr>
          <w:sz w:val="26"/>
          <w:szCs w:val="26"/>
          <w:lang w:val="uk-UA" w:eastAsia="uk-UA"/>
        </w:rPr>
        <w:t>а</w:t>
      </w:r>
      <w:r w:rsidRPr="00C00FEE">
        <w:rPr>
          <w:sz w:val="26"/>
          <w:szCs w:val="26"/>
          <w:lang w:val="uk-UA" w:eastAsia="uk-UA"/>
        </w:rPr>
        <w:t>кож розроблена організація системи спостережень за ожеледдю, що включала при потребі, застосування спеціальних сигналізаторів.</w:t>
      </w:r>
    </w:p>
    <w:p w:rsidR="00C00FEE" w:rsidRPr="00C00FEE" w:rsidRDefault="00C00FEE" w:rsidP="00C00FE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uk-UA" w:eastAsia="uk-UA"/>
        </w:rPr>
      </w:pPr>
      <w:r w:rsidRPr="00C00FEE">
        <w:rPr>
          <w:sz w:val="26"/>
          <w:szCs w:val="26"/>
          <w:lang w:val="uk-UA" w:eastAsia="uk-UA"/>
        </w:rPr>
        <w:t xml:space="preserve">На лініях, де передбачається плавка, перед </w:t>
      </w:r>
      <w:proofErr w:type="spellStart"/>
      <w:r w:rsidRPr="00C00FEE">
        <w:rPr>
          <w:sz w:val="26"/>
          <w:szCs w:val="26"/>
          <w:lang w:val="uk-UA" w:eastAsia="uk-UA"/>
        </w:rPr>
        <w:t>ожеледним</w:t>
      </w:r>
      <w:proofErr w:type="spellEnd"/>
      <w:r w:rsidRPr="00C00FEE">
        <w:rPr>
          <w:sz w:val="26"/>
          <w:szCs w:val="26"/>
          <w:lang w:val="uk-UA" w:eastAsia="uk-UA"/>
        </w:rPr>
        <w:t xml:space="preserve"> сезоном необхідно провести ретельний огляд проводів, тросів і з'єднувачів в ланцюзі плавки. За наявності пошкоджень частини проводів повинні бути накладені бандажі; болтові з'є</w:t>
      </w:r>
      <w:r w:rsidRPr="00C00FEE">
        <w:rPr>
          <w:sz w:val="26"/>
          <w:szCs w:val="26"/>
          <w:lang w:val="uk-UA" w:eastAsia="uk-UA"/>
        </w:rPr>
        <w:t>д</w:t>
      </w:r>
      <w:r w:rsidRPr="00C00FEE">
        <w:rPr>
          <w:sz w:val="26"/>
          <w:szCs w:val="26"/>
          <w:lang w:val="uk-UA" w:eastAsia="uk-UA"/>
        </w:rPr>
        <w:t xml:space="preserve">нання необхідно перевірити по опору і при потребі підтягти. Повинні бути також перевірені і </w:t>
      </w:r>
      <w:proofErr w:type="spellStart"/>
      <w:r w:rsidRPr="00C00FEE">
        <w:rPr>
          <w:sz w:val="26"/>
          <w:szCs w:val="26"/>
          <w:lang w:val="uk-UA" w:eastAsia="uk-UA"/>
        </w:rPr>
        <w:t>покращувані</w:t>
      </w:r>
      <w:proofErr w:type="spellEnd"/>
      <w:r w:rsidRPr="00C00FEE">
        <w:rPr>
          <w:sz w:val="26"/>
          <w:szCs w:val="26"/>
          <w:lang w:val="uk-UA" w:eastAsia="uk-UA"/>
        </w:rPr>
        <w:t xml:space="preserve"> контакти вимикачів і роз’єднувачів.</w:t>
      </w:r>
    </w:p>
    <w:p w:rsidR="00D15BB4" w:rsidRPr="00C00FEE" w:rsidRDefault="00D15BB4">
      <w:pPr>
        <w:rPr>
          <w:sz w:val="26"/>
          <w:szCs w:val="26"/>
          <w:lang w:val="uk-UA"/>
        </w:rPr>
      </w:pPr>
    </w:p>
    <w:sectPr w:rsidR="00D15BB4" w:rsidRPr="00C00FEE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00FEE"/>
    <w:rsid w:val="0007502A"/>
    <w:rsid w:val="00097DA5"/>
    <w:rsid w:val="00C00FEE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00FEE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FE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1759</Words>
  <Characters>1003</Characters>
  <Application>Microsoft Office Word</Application>
  <DocSecurity>0</DocSecurity>
  <Lines>8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2014-09-24T06:03:00Z</dcterms:created>
  <dcterms:modified xsi:type="dcterms:W3CDTF">2014-09-24T06:03:00Z</dcterms:modified>
</cp:coreProperties>
</file>