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F" w:rsidRPr="004964CF" w:rsidRDefault="004964CF" w:rsidP="004964C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964CF">
        <w:rPr>
          <w:rFonts w:ascii="Times New Roman" w:eastAsia="Calibri" w:hAnsi="Times New Roman" w:cs="Times New Roman"/>
          <w:sz w:val="18"/>
          <w:szCs w:val="18"/>
          <w:lang w:eastAsia="ru-RU"/>
        </w:rPr>
        <w:t>УДК 378.681.3.013(045)</w:t>
      </w:r>
    </w:p>
    <w:p w:rsidR="009E4877" w:rsidRPr="004964CF" w:rsidRDefault="004964CF" w:rsidP="004964CF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64CF">
        <w:rPr>
          <w:rFonts w:ascii="Times New Roman" w:hAnsi="Times New Roman" w:cs="Times New Roman"/>
          <w:b/>
          <w:sz w:val="18"/>
          <w:szCs w:val="18"/>
        </w:rPr>
        <w:t>ПСИХОЛОГО-ПЕДАГОГІЧНІ ПЕРЕДУМОВИ ФОРМУВАННЯ ПРЕДМЕТНОЇ КОМПЕТЕНТНОСТІ МАЙБУТНІХ ІНЖЕНЕРІВ-ПЕДАГОГІВ ХАРЧОВОГО ПРОФІЛЮ З КУРСУ «ВИРОБНИЧЕ НАВЧАННЯ»</w:t>
      </w:r>
    </w:p>
    <w:p w:rsidR="004964CF" w:rsidRPr="004964CF" w:rsidRDefault="004964CF" w:rsidP="004964CF">
      <w:pPr>
        <w:pStyle w:val="a4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proofErr w:type="spellStart"/>
      <w:r w:rsidRPr="004964CF">
        <w:rPr>
          <w:rFonts w:ascii="Times New Roman" w:eastAsia="Calibri" w:hAnsi="Times New Roman" w:cs="Times New Roman"/>
          <w:i/>
          <w:sz w:val="18"/>
          <w:szCs w:val="18"/>
        </w:rPr>
        <w:t>Недосєкова</w:t>
      </w:r>
      <w:proofErr w:type="spellEnd"/>
      <w:r w:rsidRPr="004964CF">
        <w:rPr>
          <w:rFonts w:ascii="Times New Roman" w:eastAsia="Calibri" w:hAnsi="Times New Roman" w:cs="Times New Roman"/>
          <w:i/>
          <w:sz w:val="18"/>
          <w:szCs w:val="18"/>
        </w:rPr>
        <w:t xml:space="preserve"> Наталія Сергіївна, ст. викладач кафедри ХТНР</w:t>
      </w:r>
    </w:p>
    <w:p w:rsidR="004964CF" w:rsidRPr="004964CF" w:rsidRDefault="004964CF" w:rsidP="004964CF">
      <w:pPr>
        <w:pStyle w:val="a4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 w:rsidRPr="004964CF">
        <w:rPr>
          <w:rFonts w:ascii="Times New Roman" w:eastAsia="Calibri" w:hAnsi="Times New Roman" w:cs="Times New Roman"/>
          <w:i/>
          <w:sz w:val="18"/>
          <w:szCs w:val="18"/>
        </w:rPr>
        <w:t>Українська інженерно-педагогічна академія</w:t>
      </w:r>
    </w:p>
    <w:p w:rsidR="006A42A3" w:rsidRDefault="004964CF" w:rsidP="004964CF">
      <w:pPr>
        <w:pStyle w:val="a4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4964CF">
        <w:rPr>
          <w:rFonts w:ascii="Times New Roman" w:hAnsi="Times New Roman" w:cs="Times New Roman"/>
          <w:i/>
          <w:sz w:val="18"/>
          <w:szCs w:val="18"/>
        </w:rPr>
        <w:t>Власенко</w:t>
      </w:r>
      <w:proofErr w:type="spellEnd"/>
      <w:r w:rsidRPr="004964CF">
        <w:rPr>
          <w:rFonts w:ascii="Times New Roman" w:hAnsi="Times New Roman" w:cs="Times New Roman"/>
          <w:i/>
          <w:sz w:val="18"/>
          <w:szCs w:val="18"/>
        </w:rPr>
        <w:t xml:space="preserve"> Катерина Володимирівна, </w:t>
      </w:r>
    </w:p>
    <w:p w:rsidR="004964CF" w:rsidRPr="004964CF" w:rsidRDefault="00444490" w:rsidP="004964CF">
      <w:pPr>
        <w:pStyle w:val="a4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доктор пед. наук, </w:t>
      </w:r>
      <w:bookmarkStart w:id="0" w:name="_GoBack"/>
      <w:bookmarkEnd w:id="0"/>
      <w:r>
        <w:rPr>
          <w:rFonts w:ascii="Times New Roman" w:hAnsi="Times New Roman" w:cs="Times New Roman"/>
          <w:i/>
          <w:sz w:val="18"/>
          <w:szCs w:val="18"/>
        </w:rPr>
        <w:t>професор</w:t>
      </w:r>
      <w:r w:rsidR="004964CF" w:rsidRPr="004964CF">
        <w:rPr>
          <w:rFonts w:ascii="Times New Roman" w:hAnsi="Times New Roman" w:cs="Times New Roman"/>
          <w:i/>
          <w:sz w:val="18"/>
          <w:szCs w:val="18"/>
        </w:rPr>
        <w:t xml:space="preserve"> кафедри вищої математики</w:t>
      </w:r>
    </w:p>
    <w:p w:rsidR="004964CF" w:rsidRPr="004964CF" w:rsidRDefault="004964CF" w:rsidP="004964CF">
      <w:pPr>
        <w:pStyle w:val="a4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964CF">
        <w:rPr>
          <w:rFonts w:ascii="Times New Roman" w:hAnsi="Times New Roman" w:cs="Times New Roman"/>
          <w:i/>
          <w:sz w:val="18"/>
          <w:szCs w:val="18"/>
        </w:rPr>
        <w:t>Донбаська</w:t>
      </w:r>
      <w:r w:rsidR="00444490">
        <w:rPr>
          <w:rFonts w:ascii="Times New Roman" w:hAnsi="Times New Roman" w:cs="Times New Roman"/>
          <w:i/>
          <w:sz w:val="18"/>
          <w:szCs w:val="18"/>
        </w:rPr>
        <w:t xml:space="preserve"> державна </w:t>
      </w:r>
      <w:r w:rsidRPr="004964CF">
        <w:rPr>
          <w:rFonts w:ascii="Times New Roman" w:hAnsi="Times New Roman" w:cs="Times New Roman"/>
          <w:i/>
          <w:sz w:val="18"/>
          <w:szCs w:val="18"/>
        </w:rPr>
        <w:t xml:space="preserve"> машинобудів</w:t>
      </w:r>
      <w:r w:rsidR="00444490">
        <w:rPr>
          <w:rFonts w:ascii="Times New Roman" w:hAnsi="Times New Roman" w:cs="Times New Roman"/>
          <w:i/>
          <w:sz w:val="18"/>
          <w:szCs w:val="18"/>
        </w:rPr>
        <w:t>н</w:t>
      </w:r>
      <w:r w:rsidRPr="004964CF">
        <w:rPr>
          <w:rFonts w:ascii="Times New Roman" w:hAnsi="Times New Roman" w:cs="Times New Roman"/>
          <w:i/>
          <w:sz w:val="18"/>
          <w:szCs w:val="18"/>
        </w:rPr>
        <w:t>а академія</w:t>
      </w:r>
    </w:p>
    <w:p w:rsidR="006F4A09" w:rsidRPr="004964CF" w:rsidRDefault="004964CF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eastAsia="Times New Roman" w:hAnsi="Times New Roman" w:cs="Times New Roman"/>
          <w:b/>
          <w:spacing w:val="6"/>
          <w:sz w:val="18"/>
          <w:szCs w:val="20"/>
          <w:lang w:eastAsia="ru-RU"/>
        </w:rPr>
        <w:t xml:space="preserve">Постановка проблеми. </w:t>
      </w:r>
      <w:r w:rsidR="00D265A9" w:rsidRPr="004964CF">
        <w:rPr>
          <w:rFonts w:ascii="Times New Roman" w:hAnsi="Times New Roman" w:cs="Times New Roman"/>
          <w:sz w:val="18"/>
          <w:szCs w:val="18"/>
        </w:rPr>
        <w:t>Г</w:t>
      </w:r>
      <w:r w:rsidR="0052278F" w:rsidRPr="004964CF">
        <w:rPr>
          <w:rFonts w:ascii="Times New Roman" w:hAnsi="Times New Roman" w:cs="Times New Roman"/>
          <w:sz w:val="18"/>
          <w:szCs w:val="18"/>
        </w:rPr>
        <w:t>оловн</w:t>
      </w:r>
      <w:r w:rsidR="00D265A9" w:rsidRPr="004964CF">
        <w:rPr>
          <w:rFonts w:ascii="Times New Roman" w:hAnsi="Times New Roman" w:cs="Times New Roman"/>
          <w:sz w:val="18"/>
          <w:szCs w:val="18"/>
        </w:rPr>
        <w:t>е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завдання вищої освіти – створ</w:t>
      </w:r>
      <w:r w:rsidR="00D265A9" w:rsidRPr="004964CF">
        <w:rPr>
          <w:rFonts w:ascii="Times New Roman" w:hAnsi="Times New Roman" w:cs="Times New Roman"/>
          <w:sz w:val="18"/>
          <w:szCs w:val="18"/>
        </w:rPr>
        <w:t>ення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оптимальн</w:t>
      </w:r>
      <w:r w:rsidR="00D265A9" w:rsidRPr="004964CF">
        <w:rPr>
          <w:rFonts w:ascii="Times New Roman" w:hAnsi="Times New Roman" w:cs="Times New Roman"/>
          <w:sz w:val="18"/>
          <w:szCs w:val="18"/>
        </w:rPr>
        <w:t>их умов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для розкриття й розвитку </w:t>
      </w:r>
      <w:r w:rsidR="00BB608C" w:rsidRPr="004964CF">
        <w:rPr>
          <w:rFonts w:ascii="Times New Roman" w:hAnsi="Times New Roman" w:cs="Times New Roman"/>
          <w:sz w:val="18"/>
          <w:szCs w:val="18"/>
        </w:rPr>
        <w:t xml:space="preserve">професійних 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здібностей </w:t>
      </w:r>
      <w:r w:rsidR="009D0F85" w:rsidRPr="004964CF">
        <w:rPr>
          <w:rFonts w:ascii="Times New Roman" w:hAnsi="Times New Roman" w:cs="Times New Roman"/>
          <w:sz w:val="18"/>
          <w:szCs w:val="18"/>
        </w:rPr>
        <w:t>і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талантів студентської молоді в оволодінні </w:t>
      </w:r>
      <w:r w:rsidR="00F961B2" w:rsidRPr="004964CF">
        <w:rPr>
          <w:rFonts w:ascii="Times New Roman" w:hAnsi="Times New Roman" w:cs="Times New Roman"/>
          <w:sz w:val="18"/>
          <w:szCs w:val="18"/>
        </w:rPr>
        <w:t>майбутньою спеціальністю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. Виконання цього завдання значною мірою залежить від уміння педагога цілеспрямовано організовувати </w:t>
      </w:r>
      <w:r w:rsidR="006F4A09" w:rsidRPr="004964CF">
        <w:rPr>
          <w:rFonts w:ascii="Times New Roman" w:hAnsi="Times New Roman" w:cs="Times New Roman"/>
          <w:sz w:val="18"/>
          <w:szCs w:val="18"/>
        </w:rPr>
        <w:t xml:space="preserve">діяльність студентів </w:t>
      </w:r>
      <w:r w:rsidR="0052278F" w:rsidRPr="004964CF">
        <w:rPr>
          <w:rFonts w:ascii="Times New Roman" w:hAnsi="Times New Roman" w:cs="Times New Roman"/>
          <w:sz w:val="18"/>
          <w:szCs w:val="18"/>
        </w:rPr>
        <w:t>та управляти</w:t>
      </w:r>
      <w:r w:rsidR="006F4A09" w:rsidRPr="004964CF">
        <w:rPr>
          <w:rFonts w:ascii="Times New Roman" w:hAnsi="Times New Roman" w:cs="Times New Roman"/>
          <w:sz w:val="18"/>
          <w:szCs w:val="18"/>
        </w:rPr>
        <w:t xml:space="preserve"> нею </w:t>
      </w:r>
      <w:r w:rsidR="0052278F" w:rsidRPr="004964CF">
        <w:rPr>
          <w:rFonts w:ascii="Times New Roman" w:hAnsi="Times New Roman" w:cs="Times New Roman"/>
          <w:sz w:val="18"/>
          <w:szCs w:val="18"/>
        </w:rPr>
        <w:t>під час виробничого навчання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9D0F85" w:rsidRPr="004964CF">
        <w:rPr>
          <w:rFonts w:ascii="Times New Roman" w:hAnsi="Times New Roman" w:cs="Times New Roman"/>
          <w:sz w:val="18"/>
          <w:szCs w:val="18"/>
        </w:rPr>
        <w:t>з</w:t>
      </w:r>
      <w:r w:rsidR="00F961B2" w:rsidRPr="004964CF">
        <w:rPr>
          <w:rFonts w:ascii="Times New Roman" w:hAnsi="Times New Roman" w:cs="Times New Roman"/>
          <w:sz w:val="18"/>
          <w:szCs w:val="18"/>
        </w:rPr>
        <w:t xml:space="preserve"> підготовки висококваліфікованих, конкурентоспроможних фахівців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. </w:t>
      </w:r>
      <w:r w:rsidR="00F961B2" w:rsidRPr="004964CF">
        <w:rPr>
          <w:rFonts w:ascii="Times New Roman" w:hAnsi="Times New Roman" w:cs="Times New Roman"/>
          <w:sz w:val="18"/>
          <w:szCs w:val="18"/>
        </w:rPr>
        <w:t>Для з</w:t>
      </w:r>
      <w:r w:rsidR="0052278F" w:rsidRPr="004964CF">
        <w:rPr>
          <w:rFonts w:ascii="Times New Roman" w:hAnsi="Times New Roman" w:cs="Times New Roman"/>
          <w:sz w:val="18"/>
          <w:szCs w:val="18"/>
        </w:rPr>
        <w:t>дійсн</w:t>
      </w:r>
      <w:r w:rsidR="00F961B2" w:rsidRPr="004964CF">
        <w:rPr>
          <w:rFonts w:ascii="Times New Roman" w:hAnsi="Times New Roman" w:cs="Times New Roman"/>
          <w:sz w:val="18"/>
          <w:szCs w:val="18"/>
        </w:rPr>
        <w:t>ення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так</w:t>
      </w:r>
      <w:r w:rsidR="00F961B2" w:rsidRPr="004964CF">
        <w:rPr>
          <w:rFonts w:ascii="Times New Roman" w:hAnsi="Times New Roman" w:cs="Times New Roman"/>
          <w:sz w:val="18"/>
          <w:szCs w:val="18"/>
        </w:rPr>
        <w:t>ого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B85864" w:rsidRPr="004964CF">
        <w:rPr>
          <w:rFonts w:ascii="Times New Roman" w:hAnsi="Times New Roman" w:cs="Times New Roman"/>
          <w:sz w:val="18"/>
          <w:szCs w:val="18"/>
        </w:rPr>
        <w:t>управління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F961B2" w:rsidRPr="004964CF">
        <w:rPr>
          <w:rFonts w:ascii="Times New Roman" w:hAnsi="Times New Roman" w:cs="Times New Roman"/>
          <w:sz w:val="18"/>
          <w:szCs w:val="18"/>
        </w:rPr>
        <w:t>педагогу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F961B2" w:rsidRPr="004964CF">
        <w:rPr>
          <w:rFonts w:ascii="Times New Roman" w:hAnsi="Times New Roman" w:cs="Times New Roman"/>
          <w:sz w:val="18"/>
          <w:szCs w:val="18"/>
        </w:rPr>
        <w:t>важливі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знання психолого-педагогічних закономірностей навчального процесу, </w:t>
      </w:r>
      <w:r w:rsidR="00B85864" w:rsidRPr="004964CF">
        <w:rPr>
          <w:rFonts w:ascii="Times New Roman" w:hAnsi="Times New Roman" w:cs="Times New Roman"/>
          <w:sz w:val="18"/>
          <w:szCs w:val="18"/>
        </w:rPr>
        <w:t>що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63349B" w:rsidRPr="004964CF">
        <w:rPr>
          <w:rFonts w:ascii="Times New Roman" w:hAnsi="Times New Roman" w:cs="Times New Roman"/>
          <w:sz w:val="18"/>
          <w:szCs w:val="18"/>
        </w:rPr>
        <w:t>містять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досягнення психології, дидактики та відповідн</w:t>
      </w:r>
      <w:r w:rsidR="00B85864" w:rsidRPr="004964CF">
        <w:rPr>
          <w:rFonts w:ascii="Times New Roman" w:hAnsi="Times New Roman" w:cs="Times New Roman"/>
          <w:sz w:val="18"/>
          <w:szCs w:val="18"/>
        </w:rPr>
        <w:t>о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методик</w:t>
      </w:r>
      <w:r w:rsidR="00B85864" w:rsidRPr="004964CF">
        <w:rPr>
          <w:rFonts w:ascii="Times New Roman" w:hAnsi="Times New Roman" w:cs="Times New Roman"/>
          <w:sz w:val="18"/>
          <w:szCs w:val="18"/>
        </w:rPr>
        <w:t>и</w:t>
      </w:r>
      <w:r w:rsidR="0052278F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B85864" w:rsidRPr="004964CF">
        <w:rPr>
          <w:rFonts w:ascii="Times New Roman" w:hAnsi="Times New Roman" w:cs="Times New Roman"/>
          <w:sz w:val="18"/>
          <w:szCs w:val="18"/>
        </w:rPr>
        <w:t>навчання</w:t>
      </w:r>
      <w:r w:rsidR="007B0FB1" w:rsidRPr="004964CF">
        <w:rPr>
          <w:rFonts w:ascii="Times New Roman" w:hAnsi="Times New Roman" w:cs="Times New Roman"/>
          <w:sz w:val="18"/>
          <w:szCs w:val="18"/>
        </w:rPr>
        <w:t xml:space="preserve"> спеціальних дисциплін</w:t>
      </w:r>
      <w:r w:rsidR="006F4A09" w:rsidRPr="004964CF">
        <w:rPr>
          <w:rFonts w:ascii="Times New Roman" w:hAnsi="Times New Roman" w:cs="Times New Roman"/>
          <w:sz w:val="18"/>
          <w:szCs w:val="18"/>
        </w:rPr>
        <w:t>.</w:t>
      </w:r>
      <w:r w:rsidR="007B0FB1" w:rsidRPr="004964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542A0" w:rsidRPr="004964CF" w:rsidRDefault="004964CF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eastAsia="Times New Roman" w:hAnsi="Times New Roman" w:cs="Times New Roman"/>
          <w:b/>
          <w:spacing w:val="6"/>
          <w:sz w:val="18"/>
          <w:szCs w:val="20"/>
          <w:lang w:eastAsia="ru-RU"/>
        </w:rPr>
        <w:t>Аналіз досліджень та публікацій.</w:t>
      </w:r>
      <w:r>
        <w:rPr>
          <w:rFonts w:ascii="Times New Roman" w:eastAsia="Times New Roman" w:hAnsi="Times New Roman" w:cs="Times New Roman"/>
          <w:b/>
          <w:spacing w:val="6"/>
          <w:sz w:val="18"/>
          <w:szCs w:val="20"/>
          <w:lang w:eastAsia="ru-RU"/>
        </w:rPr>
        <w:t xml:space="preserve"> </w:t>
      </w:r>
      <w:r w:rsidR="00F542A0" w:rsidRPr="004964CF">
        <w:rPr>
          <w:rFonts w:ascii="Times New Roman" w:hAnsi="Times New Roman" w:cs="Times New Roman"/>
          <w:sz w:val="18"/>
          <w:szCs w:val="18"/>
        </w:rPr>
        <w:t xml:space="preserve">Є.О. Климов </w:t>
      </w:r>
      <w:r w:rsidR="00F542A0" w:rsidRPr="004964CF">
        <w:rPr>
          <w:rFonts w:ascii="Times New Roman" w:hAnsi="Times New Roman" w:cs="Times New Roman"/>
          <w:spacing w:val="-2"/>
          <w:sz w:val="18"/>
          <w:szCs w:val="18"/>
        </w:rPr>
        <w:t>[1]</w:t>
      </w:r>
      <w:r w:rsidR="00F542A0" w:rsidRPr="004964CF">
        <w:rPr>
          <w:rFonts w:ascii="Times New Roman" w:hAnsi="Times New Roman" w:cs="Times New Roman"/>
          <w:sz w:val="18"/>
          <w:szCs w:val="18"/>
        </w:rPr>
        <w:t xml:space="preserve"> зазначав, що рівень засвоєння знань, набуття вмінь залежить від індивідуальних здібностей особистості та відповідає її віковим особливостям. У цьому процесі, на думку </w:t>
      </w:r>
      <w:r w:rsidR="00F542A0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В.І. Ковальова </w:t>
      </w:r>
      <w:r w:rsidR="00F542A0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[2], </w:t>
      </w:r>
      <w:r w:rsidR="00F542A0" w:rsidRPr="004964CF">
        <w:rPr>
          <w:rFonts w:ascii="Times New Roman" w:hAnsi="Times New Roman" w:cs="Times New Roman"/>
          <w:sz w:val="18"/>
          <w:szCs w:val="18"/>
        </w:rPr>
        <w:t xml:space="preserve">важливі не тільки характеристика пізнавальних процесів, таких як пам'ять, сприйняття, мислення, а й особистісно-типологічні особливості особистості та її мотивації. </w:t>
      </w:r>
    </w:p>
    <w:p w:rsidR="00D42BE3" w:rsidRPr="004964CF" w:rsidRDefault="00D42BE3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Дослідженням впливу вікових особливостей </w:t>
      </w:r>
      <w:r w:rsidR="00B85864" w:rsidRPr="004964CF">
        <w:rPr>
          <w:rFonts w:ascii="Times New Roman" w:hAnsi="Times New Roman" w:cs="Times New Roman"/>
          <w:sz w:val="18"/>
          <w:szCs w:val="18"/>
        </w:rPr>
        <w:t>н</w:t>
      </w:r>
      <w:r w:rsidRPr="004964CF">
        <w:rPr>
          <w:rFonts w:ascii="Times New Roman" w:hAnsi="Times New Roman" w:cs="Times New Roman"/>
          <w:sz w:val="18"/>
          <w:szCs w:val="18"/>
        </w:rPr>
        <w:t>а рівень засвоєння знань</w:t>
      </w:r>
      <w:r w:rsidR="00EB268E" w:rsidRPr="004964CF">
        <w:rPr>
          <w:rFonts w:ascii="Times New Roman" w:hAnsi="Times New Roman" w:cs="Times New Roman"/>
          <w:sz w:val="18"/>
          <w:szCs w:val="18"/>
        </w:rPr>
        <w:t>,</w:t>
      </w:r>
      <w:r w:rsidRPr="004964CF">
        <w:rPr>
          <w:rFonts w:ascii="Times New Roman" w:hAnsi="Times New Roman" w:cs="Times New Roman"/>
          <w:sz w:val="18"/>
          <w:szCs w:val="18"/>
        </w:rPr>
        <w:t xml:space="preserve"> умінь та навичок </w:t>
      </w:r>
      <w:r w:rsidR="00EB268E" w:rsidRPr="004964CF">
        <w:rPr>
          <w:rFonts w:ascii="Times New Roman" w:hAnsi="Times New Roman" w:cs="Times New Roman"/>
          <w:sz w:val="18"/>
          <w:szCs w:val="18"/>
        </w:rPr>
        <w:t xml:space="preserve">студентів </w:t>
      </w:r>
      <w:r w:rsidRPr="004964CF">
        <w:rPr>
          <w:rFonts w:ascii="Times New Roman" w:hAnsi="Times New Roman" w:cs="Times New Roman"/>
          <w:sz w:val="18"/>
          <w:szCs w:val="18"/>
        </w:rPr>
        <w:t>пр</w:t>
      </w:r>
      <w:r w:rsidR="001272B7" w:rsidRPr="004964CF">
        <w:rPr>
          <w:rFonts w:ascii="Times New Roman" w:hAnsi="Times New Roman" w:cs="Times New Roman"/>
          <w:sz w:val="18"/>
          <w:szCs w:val="18"/>
        </w:rPr>
        <w:t>и</w:t>
      </w:r>
      <w:r w:rsidRPr="004964CF">
        <w:rPr>
          <w:rFonts w:ascii="Times New Roman" w:hAnsi="Times New Roman" w:cs="Times New Roman"/>
          <w:sz w:val="18"/>
          <w:szCs w:val="18"/>
        </w:rPr>
        <w:t>св</w:t>
      </w:r>
      <w:r w:rsidR="001272B7" w:rsidRPr="004964CF">
        <w:rPr>
          <w:rFonts w:ascii="Times New Roman" w:hAnsi="Times New Roman" w:cs="Times New Roman"/>
          <w:sz w:val="18"/>
          <w:szCs w:val="18"/>
        </w:rPr>
        <w:t>я</w:t>
      </w:r>
      <w:r w:rsidRPr="004964CF">
        <w:rPr>
          <w:rFonts w:ascii="Times New Roman" w:hAnsi="Times New Roman" w:cs="Times New Roman"/>
          <w:sz w:val="18"/>
          <w:szCs w:val="18"/>
        </w:rPr>
        <w:t>чені роботи багатьох психологів. Так,</w:t>
      </w:r>
      <w:r w:rsidR="009D0F85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Pr="004964CF">
        <w:rPr>
          <w:rFonts w:ascii="Times New Roman" w:hAnsi="Times New Roman" w:cs="Times New Roman"/>
          <w:sz w:val="18"/>
          <w:szCs w:val="18"/>
        </w:rPr>
        <w:t>В.А.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964CF">
        <w:rPr>
          <w:rFonts w:ascii="Times New Roman" w:hAnsi="Times New Roman" w:cs="Times New Roman"/>
          <w:sz w:val="18"/>
          <w:szCs w:val="18"/>
        </w:rPr>
        <w:t>Крутецький</w:t>
      </w:r>
      <w:proofErr w:type="spellEnd"/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2</w:t>
      </w:r>
      <w:r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] обґрунтував положення про психологічні резерви </w:t>
      </w:r>
      <w:r w:rsidR="001272B7" w:rsidRPr="004964CF">
        <w:rPr>
          <w:rFonts w:ascii="Times New Roman" w:hAnsi="Times New Roman" w:cs="Times New Roman"/>
          <w:spacing w:val="-2"/>
          <w:sz w:val="18"/>
          <w:szCs w:val="18"/>
        </w:rPr>
        <w:t>особистості, її здібності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>;</w:t>
      </w:r>
      <w:r w:rsidR="001272B7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272B7" w:rsidRPr="004964CF">
        <w:rPr>
          <w:rFonts w:ascii="Times New Roman" w:hAnsi="Times New Roman" w:cs="Times New Roman"/>
          <w:sz w:val="18"/>
          <w:szCs w:val="18"/>
        </w:rPr>
        <w:t>Б.М.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72B7" w:rsidRPr="004964CF">
        <w:rPr>
          <w:rFonts w:ascii="Times New Roman" w:hAnsi="Times New Roman" w:cs="Times New Roman"/>
          <w:sz w:val="18"/>
          <w:szCs w:val="18"/>
        </w:rPr>
        <w:t>Теплов</w:t>
      </w:r>
      <w:proofErr w:type="spellEnd"/>
      <w:r w:rsidR="001272B7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272B7"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4</w:t>
      </w:r>
      <w:r w:rsidR="001272B7" w:rsidRPr="004964CF">
        <w:rPr>
          <w:rFonts w:ascii="Times New Roman" w:hAnsi="Times New Roman" w:cs="Times New Roman"/>
          <w:spacing w:val="-2"/>
          <w:sz w:val="18"/>
          <w:szCs w:val="18"/>
        </w:rPr>
        <w:t>]</w:t>
      </w:r>
      <w:r w:rsidR="00296B44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розглядав індивідуальні відмінності особистості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>;</w:t>
      </w:r>
      <w:r w:rsidR="004964C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>Л.І.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B5B58" w:rsidRPr="004964CF">
        <w:rPr>
          <w:rFonts w:ascii="Times New Roman" w:hAnsi="Times New Roman" w:cs="Times New Roman"/>
          <w:sz w:val="18"/>
          <w:szCs w:val="18"/>
        </w:rPr>
        <w:t>Божович</w:t>
      </w:r>
      <w:proofErr w:type="spellEnd"/>
      <w:r w:rsidR="001B5B58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5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] </w:t>
      </w:r>
      <w:r w:rsidR="005B56E1" w:rsidRPr="004964CF">
        <w:rPr>
          <w:rFonts w:ascii="Times New Roman" w:hAnsi="Times New Roman" w:cs="Times New Roman"/>
          <w:sz w:val="18"/>
          <w:szCs w:val="18"/>
        </w:rPr>
        <w:t>з’ясувала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E54F30" w:rsidRPr="004964CF">
        <w:rPr>
          <w:rFonts w:ascii="Times New Roman" w:hAnsi="Times New Roman" w:cs="Times New Roman"/>
          <w:sz w:val="18"/>
          <w:szCs w:val="18"/>
        </w:rPr>
        <w:t xml:space="preserve">мотиваційні сфери </w:t>
      </w:r>
      <w:r w:rsidR="001B5B58" w:rsidRPr="004964CF">
        <w:rPr>
          <w:rFonts w:ascii="Times New Roman" w:hAnsi="Times New Roman" w:cs="Times New Roman"/>
          <w:sz w:val="18"/>
          <w:szCs w:val="18"/>
        </w:rPr>
        <w:t>особистості</w:t>
      </w:r>
      <w:r w:rsidR="0047551B" w:rsidRPr="004964CF">
        <w:rPr>
          <w:rFonts w:ascii="Times New Roman" w:hAnsi="Times New Roman" w:cs="Times New Roman"/>
          <w:sz w:val="18"/>
          <w:szCs w:val="18"/>
        </w:rPr>
        <w:t>;</w:t>
      </w:r>
      <w:r w:rsidR="00E54F30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>А.О.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Смирнов 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6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] вивчав </w:t>
      </w:r>
      <w:r w:rsidR="00B85864" w:rsidRPr="004964CF">
        <w:rPr>
          <w:rFonts w:ascii="Times New Roman" w:hAnsi="Times New Roman" w:cs="Times New Roman"/>
          <w:sz w:val="18"/>
          <w:szCs w:val="18"/>
        </w:rPr>
        <w:t>можливості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 пам’яті</w:t>
      </w:r>
      <w:r w:rsidR="0047551B" w:rsidRPr="004964CF">
        <w:rPr>
          <w:rFonts w:ascii="Times New Roman" w:hAnsi="Times New Roman" w:cs="Times New Roman"/>
          <w:sz w:val="18"/>
          <w:szCs w:val="18"/>
        </w:rPr>
        <w:t>;</w:t>
      </w:r>
      <w:r w:rsidR="004D171C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>Б.Г.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Ананьєв 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7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] – </w:t>
      </w:r>
      <w:r w:rsidR="004D171C" w:rsidRPr="004964CF">
        <w:rPr>
          <w:rFonts w:ascii="Times New Roman" w:hAnsi="Times New Roman" w:cs="Times New Roman"/>
          <w:sz w:val="18"/>
          <w:szCs w:val="18"/>
        </w:rPr>
        <w:t>питання</w:t>
      </w:r>
      <w:r w:rsidRPr="004964CF">
        <w:rPr>
          <w:rFonts w:ascii="Times New Roman" w:hAnsi="Times New Roman" w:cs="Times New Roman"/>
          <w:sz w:val="18"/>
          <w:szCs w:val="18"/>
        </w:rPr>
        <w:t xml:space="preserve"> уваг</w:t>
      </w:r>
      <w:r w:rsidR="004D171C" w:rsidRPr="004964CF">
        <w:rPr>
          <w:rFonts w:ascii="Times New Roman" w:hAnsi="Times New Roman" w:cs="Times New Roman"/>
          <w:sz w:val="18"/>
          <w:szCs w:val="18"/>
        </w:rPr>
        <w:t>и</w:t>
      </w:r>
      <w:r w:rsidR="0047551B" w:rsidRPr="004964CF">
        <w:rPr>
          <w:rFonts w:ascii="Times New Roman" w:hAnsi="Times New Roman" w:cs="Times New Roman"/>
          <w:sz w:val="18"/>
          <w:szCs w:val="18"/>
        </w:rPr>
        <w:t>;</w:t>
      </w:r>
      <w:r w:rsidR="004D171C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47551B" w:rsidRPr="004964CF">
        <w:rPr>
          <w:rFonts w:ascii="Times New Roman" w:hAnsi="Times New Roman" w:cs="Times New Roman"/>
          <w:sz w:val="18"/>
          <w:szCs w:val="18"/>
        </w:rPr>
        <w:t>О.М.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47551B" w:rsidRPr="004964CF">
        <w:rPr>
          <w:rFonts w:ascii="Times New Roman" w:hAnsi="Times New Roman" w:cs="Times New Roman"/>
          <w:sz w:val="18"/>
          <w:szCs w:val="18"/>
        </w:rPr>
        <w:t xml:space="preserve">Леонтьєв 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[8] </w:t>
      </w:r>
      <w:r w:rsidR="005B56E1" w:rsidRPr="004964CF">
        <w:rPr>
          <w:rFonts w:ascii="Times New Roman" w:hAnsi="Times New Roman" w:cs="Times New Roman"/>
          <w:sz w:val="18"/>
          <w:szCs w:val="18"/>
        </w:rPr>
        <w:t>аналізував</w:t>
      </w:r>
      <w:r w:rsidR="0047551B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Pr="004964CF">
        <w:rPr>
          <w:rFonts w:ascii="Times New Roman" w:hAnsi="Times New Roman" w:cs="Times New Roman"/>
          <w:sz w:val="18"/>
          <w:szCs w:val="18"/>
        </w:rPr>
        <w:t>навчальну діяльність</w:t>
      </w:r>
      <w:r w:rsidR="0047551B" w:rsidRPr="004964CF">
        <w:rPr>
          <w:rFonts w:ascii="Times New Roman" w:hAnsi="Times New Roman" w:cs="Times New Roman"/>
          <w:sz w:val="18"/>
          <w:szCs w:val="18"/>
        </w:rPr>
        <w:t>;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>П.Я.</w:t>
      </w:r>
      <w:r w:rsidR="00B85864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B5B58" w:rsidRPr="004964CF">
        <w:rPr>
          <w:rFonts w:ascii="Times New Roman" w:hAnsi="Times New Roman" w:cs="Times New Roman"/>
          <w:sz w:val="18"/>
          <w:szCs w:val="18"/>
        </w:rPr>
        <w:t>Гальперін</w:t>
      </w:r>
      <w:proofErr w:type="spellEnd"/>
      <w:r w:rsidR="001B5B58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>[9]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, Н.Ф.Тализіна 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>[</w:t>
      </w:r>
      <w:r w:rsidR="00F542A0">
        <w:rPr>
          <w:rFonts w:ascii="Times New Roman" w:hAnsi="Times New Roman" w:cs="Times New Roman"/>
          <w:spacing w:val="-2"/>
          <w:sz w:val="18"/>
          <w:szCs w:val="18"/>
        </w:rPr>
        <w:t>10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] 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 розглядали питання </w:t>
      </w:r>
      <w:r w:rsidRPr="004964CF">
        <w:rPr>
          <w:rFonts w:ascii="Times New Roman" w:hAnsi="Times New Roman" w:cs="Times New Roman"/>
          <w:sz w:val="18"/>
          <w:szCs w:val="18"/>
        </w:rPr>
        <w:t>поетапн</w:t>
      </w:r>
      <w:r w:rsidR="001B5B58" w:rsidRPr="004964CF">
        <w:rPr>
          <w:rFonts w:ascii="Times New Roman" w:hAnsi="Times New Roman" w:cs="Times New Roman"/>
          <w:sz w:val="18"/>
          <w:szCs w:val="18"/>
        </w:rPr>
        <w:t>ого формування розумових дій</w:t>
      </w:r>
      <w:r w:rsidR="0047551B" w:rsidRPr="004964CF">
        <w:rPr>
          <w:rFonts w:ascii="Times New Roman" w:hAnsi="Times New Roman" w:cs="Times New Roman"/>
          <w:sz w:val="18"/>
          <w:szCs w:val="18"/>
        </w:rPr>
        <w:t>;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B5B58" w:rsidRPr="004964CF">
        <w:rPr>
          <w:rFonts w:ascii="Times New Roman" w:hAnsi="Times New Roman" w:cs="Times New Roman"/>
          <w:sz w:val="18"/>
          <w:szCs w:val="18"/>
        </w:rPr>
        <w:t>З.І.</w:t>
      </w:r>
      <w:r w:rsidR="00EB268E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B5B58" w:rsidRPr="004964CF">
        <w:rPr>
          <w:rFonts w:ascii="Times New Roman" w:hAnsi="Times New Roman" w:cs="Times New Roman"/>
          <w:sz w:val="18"/>
          <w:szCs w:val="18"/>
        </w:rPr>
        <w:t>Калмикова</w:t>
      </w:r>
      <w:proofErr w:type="spellEnd"/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>,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EB268E" w:rsidRPr="004964CF">
        <w:rPr>
          <w:rFonts w:ascii="Times New Roman" w:hAnsi="Times New Roman" w:cs="Times New Roman"/>
          <w:sz w:val="18"/>
          <w:szCs w:val="18"/>
        </w:rPr>
        <w:t>Л.В.</w:t>
      </w:r>
      <w:proofErr w:type="spellStart"/>
      <w:r w:rsidR="00EB268E" w:rsidRPr="004964CF">
        <w:rPr>
          <w:rFonts w:ascii="Times New Roman" w:hAnsi="Times New Roman" w:cs="Times New Roman"/>
          <w:sz w:val="18"/>
          <w:szCs w:val="18"/>
        </w:rPr>
        <w:t>Занков</w:t>
      </w:r>
      <w:proofErr w:type="spellEnd"/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="005B56E1" w:rsidRPr="004964CF">
        <w:rPr>
          <w:rFonts w:ascii="Times New Roman" w:hAnsi="Times New Roman" w:cs="Times New Roman"/>
          <w:spacing w:val="-2"/>
          <w:sz w:val="18"/>
          <w:szCs w:val="18"/>
        </w:rPr>
        <w:t>обґрунтували</w:t>
      </w:r>
      <w:r w:rsidR="001B5B58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4964CF">
        <w:rPr>
          <w:rFonts w:ascii="Times New Roman" w:hAnsi="Times New Roman" w:cs="Times New Roman"/>
          <w:sz w:val="18"/>
          <w:szCs w:val="18"/>
        </w:rPr>
        <w:t xml:space="preserve">психологічні </w:t>
      </w:r>
      <w:r w:rsidR="00EB268E" w:rsidRPr="004964CF">
        <w:rPr>
          <w:rFonts w:ascii="Times New Roman" w:hAnsi="Times New Roman" w:cs="Times New Roman"/>
          <w:sz w:val="18"/>
          <w:szCs w:val="18"/>
        </w:rPr>
        <w:t xml:space="preserve">та дидактичні </w:t>
      </w:r>
      <w:r w:rsidRPr="004964CF">
        <w:rPr>
          <w:rFonts w:ascii="Times New Roman" w:hAnsi="Times New Roman" w:cs="Times New Roman"/>
          <w:sz w:val="18"/>
          <w:szCs w:val="18"/>
        </w:rPr>
        <w:t>принци</w:t>
      </w:r>
      <w:r w:rsidR="001B5B58" w:rsidRPr="004964CF">
        <w:rPr>
          <w:rFonts w:ascii="Times New Roman" w:hAnsi="Times New Roman" w:cs="Times New Roman"/>
          <w:sz w:val="18"/>
          <w:szCs w:val="18"/>
        </w:rPr>
        <w:t>пи розвива</w:t>
      </w:r>
      <w:r w:rsidR="00EB268E" w:rsidRPr="004964CF">
        <w:rPr>
          <w:rFonts w:ascii="Times New Roman" w:hAnsi="Times New Roman" w:cs="Times New Roman"/>
          <w:sz w:val="18"/>
          <w:szCs w:val="18"/>
        </w:rPr>
        <w:t>льного</w:t>
      </w:r>
      <w:r w:rsidR="001B5B58" w:rsidRPr="004964CF">
        <w:rPr>
          <w:rFonts w:ascii="Times New Roman" w:hAnsi="Times New Roman" w:cs="Times New Roman"/>
          <w:sz w:val="18"/>
          <w:szCs w:val="18"/>
        </w:rPr>
        <w:t xml:space="preserve"> навчання</w:t>
      </w:r>
      <w:r w:rsidR="00EB268E" w:rsidRPr="004964CF">
        <w:rPr>
          <w:rFonts w:ascii="Times New Roman" w:hAnsi="Times New Roman" w:cs="Times New Roman"/>
          <w:sz w:val="18"/>
          <w:szCs w:val="18"/>
        </w:rPr>
        <w:t>.</w:t>
      </w:r>
    </w:p>
    <w:p w:rsidR="004964CF" w:rsidRPr="004964CF" w:rsidRDefault="004964CF" w:rsidP="006612E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4964CF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Метою</w:t>
      </w:r>
      <w:r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даної статті є розкриття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психолого-педагогічних передумов формування предметної компетентності</w:t>
      </w:r>
      <w:r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855407"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майбутніх інженерів-педагогів харчового профілю </w:t>
      </w:r>
      <w:r w:rsidR="00855407">
        <w:rPr>
          <w:rFonts w:ascii="Times New Roman" w:eastAsia="Times New Roman" w:hAnsi="Times New Roman" w:cs="Times New Roman"/>
          <w:sz w:val="18"/>
          <w:szCs w:val="20"/>
          <w:lang w:eastAsia="ru-RU"/>
        </w:rPr>
        <w:t>під час</w:t>
      </w:r>
      <w:r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«Виробнич</w:t>
      </w:r>
      <w:r w:rsidR="00855407">
        <w:rPr>
          <w:rFonts w:ascii="Times New Roman" w:eastAsia="Times New Roman" w:hAnsi="Times New Roman" w:cs="Times New Roman"/>
          <w:sz w:val="18"/>
          <w:szCs w:val="20"/>
          <w:lang w:eastAsia="ru-RU"/>
        </w:rPr>
        <w:t>ого</w:t>
      </w:r>
      <w:r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навчання</w:t>
      </w:r>
      <w:r w:rsidR="00855407">
        <w:rPr>
          <w:rFonts w:ascii="Times New Roman" w:eastAsia="Times New Roman" w:hAnsi="Times New Roman" w:cs="Times New Roman"/>
          <w:sz w:val="18"/>
          <w:szCs w:val="20"/>
          <w:lang w:eastAsia="ru-RU"/>
        </w:rPr>
        <w:t>»</w:t>
      </w:r>
      <w:r w:rsidRPr="004964CF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791D7D" w:rsidRPr="004964CF" w:rsidRDefault="004964CF" w:rsidP="006612E7">
      <w:pPr>
        <w:pStyle w:val="a4"/>
        <w:ind w:firstLine="426"/>
        <w:jc w:val="both"/>
        <w:rPr>
          <w:rFonts w:ascii="Times New Roman" w:hAnsi="Times New Roman" w:cs="Times New Roman"/>
          <w:spacing w:val="-2"/>
          <w:sz w:val="18"/>
          <w:szCs w:val="18"/>
        </w:rPr>
      </w:pPr>
      <w:r w:rsidRPr="004964CF">
        <w:rPr>
          <w:rFonts w:ascii="Times New Roman" w:eastAsia="Times New Roman" w:hAnsi="Times New Roman" w:cs="Times New Roman"/>
          <w:b/>
          <w:spacing w:val="6"/>
          <w:sz w:val="18"/>
          <w:szCs w:val="20"/>
          <w:lang w:eastAsia="ru-RU"/>
        </w:rPr>
        <w:t>Виклад основного матеріалу.</w:t>
      </w:r>
      <w:r w:rsidRPr="004964CF">
        <w:rPr>
          <w:rFonts w:ascii="Times New Roman" w:eastAsia="Times New Roman" w:hAnsi="Times New Roman" w:cs="Times New Roman"/>
          <w:spacing w:val="6"/>
          <w:sz w:val="18"/>
          <w:szCs w:val="20"/>
          <w:lang w:eastAsia="ru-RU"/>
        </w:rPr>
        <w:t xml:space="preserve"> </w:t>
      </w:r>
      <w:r w:rsidR="00855407">
        <w:rPr>
          <w:rFonts w:ascii="Times New Roman" w:hAnsi="Times New Roman" w:cs="Times New Roman"/>
          <w:spacing w:val="-2"/>
          <w:sz w:val="18"/>
          <w:szCs w:val="18"/>
        </w:rPr>
        <w:t>В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>иробнич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>е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навчання як фундаментальн</w:t>
      </w:r>
      <w:r w:rsidR="00855407">
        <w:rPr>
          <w:rFonts w:ascii="Times New Roman" w:hAnsi="Times New Roman" w:cs="Times New Roman"/>
          <w:spacing w:val="-2"/>
          <w:sz w:val="18"/>
          <w:szCs w:val="18"/>
        </w:rPr>
        <w:t>а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дисциплін</w:t>
      </w:r>
      <w:r w:rsidR="00855407">
        <w:rPr>
          <w:rFonts w:ascii="Times New Roman" w:hAnsi="Times New Roman" w:cs="Times New Roman"/>
          <w:spacing w:val="-2"/>
          <w:sz w:val="18"/>
          <w:szCs w:val="18"/>
        </w:rPr>
        <w:t>а вивчається студентами</w:t>
      </w:r>
      <w:r w:rsidR="009F329D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з метою оволодіння спеціальністю, що в свою чергу сприяє формуванню предметної компетентності майбутніх інженерів-педагогів харчового профілю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. Дана дисципліна вивчається на </w:t>
      </w:r>
      <w:r w:rsidR="00791D7D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І-ому та ІІ-ому 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>ку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>рс</w:t>
      </w:r>
      <w:r w:rsidR="006F4A09" w:rsidRPr="004964CF">
        <w:rPr>
          <w:rFonts w:ascii="Times New Roman" w:hAnsi="Times New Roman" w:cs="Times New Roman"/>
          <w:spacing w:val="-2"/>
          <w:sz w:val="18"/>
          <w:szCs w:val="18"/>
        </w:rPr>
        <w:t>ах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, </w:t>
      </w:r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>що відповідає віковій категорії</w:t>
      </w:r>
      <w:r w:rsidR="0047551B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студентів 17-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>1</w:t>
      </w:r>
      <w:r w:rsidR="00791D7D" w:rsidRPr="004964CF">
        <w:rPr>
          <w:rFonts w:ascii="Times New Roman" w:hAnsi="Times New Roman" w:cs="Times New Roman"/>
          <w:spacing w:val="-2"/>
          <w:sz w:val="18"/>
          <w:szCs w:val="18"/>
        </w:rPr>
        <w:t>9</w:t>
      </w:r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років (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період </w:t>
      </w:r>
      <w:r w:rsidR="00791D7D" w:rsidRPr="004964CF">
        <w:rPr>
          <w:rFonts w:ascii="Times New Roman" w:hAnsi="Times New Roman" w:cs="Times New Roman"/>
          <w:spacing w:val="-2"/>
          <w:sz w:val="18"/>
          <w:szCs w:val="18"/>
        </w:rPr>
        <w:t>юн</w:t>
      </w:r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>ацтва)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>.</w:t>
      </w:r>
    </w:p>
    <w:p w:rsidR="007374DC" w:rsidRPr="004964CF" w:rsidRDefault="00791D7D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pacing w:val="-2"/>
          <w:sz w:val="18"/>
          <w:szCs w:val="18"/>
        </w:rPr>
        <w:lastRenderedPageBreak/>
        <w:t>П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>еріод</w:t>
      </w:r>
      <w:r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юн</w:t>
      </w:r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>ацтва</w:t>
      </w:r>
      <w:r w:rsidR="001448C9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 характеризується складністю становлення особистос</w:t>
      </w:r>
      <w:r w:rsidR="00EB268E" w:rsidRPr="004964CF">
        <w:rPr>
          <w:rFonts w:ascii="Times New Roman" w:hAnsi="Times New Roman" w:cs="Times New Roman"/>
          <w:spacing w:val="-2"/>
          <w:sz w:val="18"/>
          <w:szCs w:val="18"/>
        </w:rPr>
        <w:t xml:space="preserve">ті та проаналізований у роботах </w:t>
      </w:r>
      <w:r w:rsidR="0039494E" w:rsidRPr="004964CF">
        <w:rPr>
          <w:rFonts w:ascii="Times New Roman" w:hAnsi="Times New Roman" w:cs="Times New Roman"/>
          <w:sz w:val="18"/>
          <w:szCs w:val="18"/>
        </w:rPr>
        <w:t>І</w:t>
      </w:r>
      <w:r w:rsidR="001448C9" w:rsidRPr="004964CF">
        <w:rPr>
          <w:rFonts w:ascii="Times New Roman" w:hAnsi="Times New Roman" w:cs="Times New Roman"/>
          <w:sz w:val="18"/>
          <w:szCs w:val="18"/>
        </w:rPr>
        <w:t xml:space="preserve">.В. 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Дубровино</w:t>
      </w:r>
      <w:r w:rsidR="0039494E" w:rsidRPr="004964CF">
        <w:rPr>
          <w:rFonts w:ascii="Times New Roman" w:hAnsi="Times New Roman" w:cs="Times New Roman"/>
          <w:sz w:val="18"/>
          <w:szCs w:val="18"/>
        </w:rPr>
        <w:t>ї</w:t>
      </w:r>
      <w:proofErr w:type="spellEnd"/>
      <w:r w:rsidR="0039494E" w:rsidRPr="004964CF">
        <w:rPr>
          <w:rFonts w:ascii="Times New Roman" w:hAnsi="Times New Roman" w:cs="Times New Roman"/>
          <w:sz w:val="18"/>
          <w:szCs w:val="18"/>
        </w:rPr>
        <w:t xml:space="preserve">, </w:t>
      </w:r>
      <w:r w:rsidR="001448C9" w:rsidRPr="004964CF">
        <w:rPr>
          <w:rFonts w:ascii="Times New Roman" w:hAnsi="Times New Roman" w:cs="Times New Roman"/>
          <w:sz w:val="18"/>
          <w:szCs w:val="18"/>
        </w:rPr>
        <w:t>Б.С.</w:t>
      </w:r>
      <w:r w:rsidR="001448C9" w:rsidRPr="004964CF">
        <w:rPr>
          <w:rFonts w:ascii="Times New Roman" w:hAnsi="Times New Roman" w:cs="Times New Roman"/>
          <w:sz w:val="18"/>
          <w:szCs w:val="18"/>
          <w:lang w:val="ru-RU"/>
        </w:rPr>
        <w:t> 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Круглово</w:t>
      </w:r>
      <w:r w:rsidR="0047551B" w:rsidRPr="004964CF">
        <w:rPr>
          <w:rFonts w:ascii="Times New Roman" w:hAnsi="Times New Roman" w:cs="Times New Roman"/>
          <w:sz w:val="18"/>
          <w:szCs w:val="18"/>
        </w:rPr>
        <w:t>ї</w:t>
      </w:r>
      <w:proofErr w:type="spellEnd"/>
      <w:r w:rsidR="001448C9" w:rsidRPr="004964CF">
        <w:rPr>
          <w:rFonts w:ascii="Times New Roman" w:hAnsi="Times New Roman" w:cs="Times New Roman"/>
          <w:sz w:val="18"/>
          <w:szCs w:val="18"/>
        </w:rPr>
        <w:t>,</w:t>
      </w:r>
      <w:r w:rsidR="009977A1" w:rsidRPr="004964CF">
        <w:rPr>
          <w:rFonts w:ascii="Times New Roman" w:hAnsi="Times New Roman" w:cs="Times New Roman"/>
          <w:sz w:val="18"/>
          <w:szCs w:val="18"/>
        </w:rPr>
        <w:t xml:space="preserve"> І</w:t>
      </w:r>
      <w:r w:rsidR="001448C9" w:rsidRPr="004964CF">
        <w:rPr>
          <w:rFonts w:ascii="Times New Roman" w:hAnsi="Times New Roman" w:cs="Times New Roman"/>
          <w:sz w:val="18"/>
          <w:szCs w:val="18"/>
        </w:rPr>
        <w:t>.С.</w:t>
      </w:r>
      <w:r w:rsidR="001448C9" w:rsidRPr="004964CF">
        <w:rPr>
          <w:rFonts w:ascii="Times New Roman" w:hAnsi="Times New Roman" w:cs="Times New Roman"/>
          <w:sz w:val="18"/>
          <w:szCs w:val="18"/>
          <w:lang w:val="ru-RU"/>
        </w:rPr>
        <w:t> 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Кона</w:t>
      </w:r>
      <w:proofErr w:type="spellEnd"/>
      <w:r w:rsidR="001448C9" w:rsidRPr="004964CF">
        <w:rPr>
          <w:rFonts w:ascii="Times New Roman" w:hAnsi="Times New Roman" w:cs="Times New Roman"/>
          <w:sz w:val="18"/>
          <w:szCs w:val="18"/>
        </w:rPr>
        <w:t xml:space="preserve">, </w:t>
      </w:r>
      <w:r w:rsidR="00F542A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77A1" w:rsidRPr="004964CF">
        <w:rPr>
          <w:rFonts w:ascii="Times New Roman" w:hAnsi="Times New Roman" w:cs="Times New Roman"/>
          <w:sz w:val="18"/>
          <w:szCs w:val="18"/>
        </w:rPr>
        <w:t>О</w:t>
      </w:r>
      <w:r w:rsidR="001448C9" w:rsidRPr="004964CF">
        <w:rPr>
          <w:rFonts w:ascii="Times New Roman" w:hAnsi="Times New Roman" w:cs="Times New Roman"/>
          <w:sz w:val="18"/>
          <w:szCs w:val="18"/>
        </w:rPr>
        <w:t xml:space="preserve">.В. 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Коссаковс</w:t>
      </w:r>
      <w:r w:rsidR="00BF4B01" w:rsidRPr="004964CF">
        <w:rPr>
          <w:rFonts w:ascii="Times New Roman" w:hAnsi="Times New Roman" w:cs="Times New Roman"/>
          <w:sz w:val="18"/>
          <w:szCs w:val="18"/>
        </w:rPr>
        <w:t>ь</w:t>
      </w:r>
      <w:r w:rsidR="00F542A0">
        <w:rPr>
          <w:rFonts w:ascii="Times New Roman" w:hAnsi="Times New Roman" w:cs="Times New Roman"/>
          <w:sz w:val="18"/>
          <w:szCs w:val="18"/>
        </w:rPr>
        <w:t>кого</w:t>
      </w:r>
      <w:proofErr w:type="spellEnd"/>
      <w:r w:rsidR="001448C9" w:rsidRPr="004964CF">
        <w:rPr>
          <w:rFonts w:ascii="Times New Roman" w:hAnsi="Times New Roman" w:cs="Times New Roman"/>
          <w:sz w:val="18"/>
          <w:szCs w:val="18"/>
        </w:rPr>
        <w:t>, В.</w:t>
      </w:r>
      <w:r w:rsidRPr="004964CF">
        <w:rPr>
          <w:rFonts w:ascii="Times New Roman" w:hAnsi="Times New Roman" w:cs="Times New Roman"/>
          <w:sz w:val="18"/>
          <w:szCs w:val="18"/>
        </w:rPr>
        <w:t>А</w:t>
      </w:r>
      <w:r w:rsidR="001448C9" w:rsidRPr="004964CF">
        <w:rPr>
          <w:rFonts w:ascii="Times New Roman" w:hAnsi="Times New Roman" w:cs="Times New Roman"/>
          <w:sz w:val="18"/>
          <w:szCs w:val="18"/>
        </w:rPr>
        <w:t>.</w:t>
      </w:r>
      <w:r w:rsidR="001448C9" w:rsidRPr="004964CF">
        <w:rPr>
          <w:rFonts w:ascii="Times New Roman" w:hAnsi="Times New Roman" w:cs="Times New Roman"/>
          <w:sz w:val="18"/>
          <w:szCs w:val="18"/>
          <w:rtl/>
          <w:lang w:val="ru-RU" w:bidi="he-IL"/>
        </w:rPr>
        <w:t> 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Крутец</w:t>
      </w:r>
      <w:r w:rsidR="00BF4B01" w:rsidRPr="004964CF">
        <w:rPr>
          <w:rFonts w:ascii="Times New Roman" w:hAnsi="Times New Roman" w:cs="Times New Roman"/>
          <w:sz w:val="18"/>
          <w:szCs w:val="18"/>
        </w:rPr>
        <w:t>ь</w:t>
      </w:r>
      <w:r w:rsidR="00F542A0">
        <w:rPr>
          <w:rFonts w:ascii="Times New Roman" w:hAnsi="Times New Roman" w:cs="Times New Roman"/>
          <w:sz w:val="18"/>
          <w:szCs w:val="18"/>
        </w:rPr>
        <w:t>кого</w:t>
      </w:r>
      <w:proofErr w:type="spellEnd"/>
      <w:r w:rsidR="00F542A0">
        <w:rPr>
          <w:rFonts w:ascii="Times New Roman" w:hAnsi="Times New Roman" w:cs="Times New Roman"/>
          <w:sz w:val="18"/>
          <w:szCs w:val="18"/>
        </w:rPr>
        <w:t>, Б.Ф. Ломова</w:t>
      </w:r>
      <w:r w:rsidR="001448C9" w:rsidRPr="004964CF">
        <w:rPr>
          <w:rFonts w:ascii="Times New Roman" w:hAnsi="Times New Roman" w:cs="Times New Roman"/>
          <w:sz w:val="18"/>
          <w:szCs w:val="18"/>
        </w:rPr>
        <w:t xml:space="preserve">, 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1448C9" w:rsidRPr="004964CF">
        <w:rPr>
          <w:rFonts w:ascii="Times New Roman" w:hAnsi="Times New Roman" w:cs="Times New Roman"/>
          <w:sz w:val="18"/>
          <w:szCs w:val="18"/>
        </w:rPr>
        <w:t xml:space="preserve">С.Л. </w:t>
      </w:r>
      <w:proofErr w:type="spellStart"/>
      <w:r w:rsidR="001448C9" w:rsidRPr="004964CF">
        <w:rPr>
          <w:rFonts w:ascii="Times New Roman" w:hAnsi="Times New Roman" w:cs="Times New Roman"/>
          <w:sz w:val="18"/>
          <w:szCs w:val="18"/>
        </w:rPr>
        <w:t>Руб</w:t>
      </w:r>
      <w:r w:rsidR="00EB268E" w:rsidRPr="004964CF">
        <w:rPr>
          <w:rFonts w:ascii="Times New Roman" w:hAnsi="Times New Roman" w:cs="Times New Roman"/>
          <w:sz w:val="18"/>
          <w:szCs w:val="18"/>
        </w:rPr>
        <w:t>і</w:t>
      </w:r>
      <w:r w:rsidR="00F542A0">
        <w:rPr>
          <w:rFonts w:ascii="Times New Roman" w:hAnsi="Times New Roman" w:cs="Times New Roman"/>
          <w:sz w:val="18"/>
          <w:szCs w:val="18"/>
        </w:rPr>
        <w:t>нштейна</w:t>
      </w:r>
      <w:proofErr w:type="spellEnd"/>
      <w:r w:rsidR="00A46FEA" w:rsidRPr="004964CF">
        <w:rPr>
          <w:rFonts w:ascii="Times New Roman" w:hAnsi="Times New Roman" w:cs="Times New Roman"/>
          <w:sz w:val="18"/>
          <w:szCs w:val="18"/>
        </w:rPr>
        <w:t>.</w:t>
      </w:r>
      <w:r w:rsidR="007C24CC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9C02AF" w:rsidRPr="004964CF">
        <w:rPr>
          <w:rFonts w:ascii="Times New Roman" w:hAnsi="Times New Roman" w:cs="Times New Roman"/>
          <w:sz w:val="18"/>
          <w:szCs w:val="18"/>
        </w:rPr>
        <w:t>Зокрема</w:t>
      </w:r>
      <w:r w:rsidR="007C24CC" w:rsidRPr="004964CF">
        <w:rPr>
          <w:rFonts w:ascii="Times New Roman" w:hAnsi="Times New Roman" w:cs="Times New Roman"/>
          <w:sz w:val="18"/>
          <w:szCs w:val="18"/>
        </w:rPr>
        <w:t>, В.</w:t>
      </w:r>
      <w:r w:rsidRPr="004964CF">
        <w:rPr>
          <w:rFonts w:ascii="Times New Roman" w:hAnsi="Times New Roman" w:cs="Times New Roman"/>
          <w:sz w:val="18"/>
          <w:szCs w:val="18"/>
        </w:rPr>
        <w:t>А</w:t>
      </w:r>
      <w:r w:rsidR="007C24CC" w:rsidRPr="004964CF">
        <w:rPr>
          <w:rFonts w:ascii="Times New Roman" w:hAnsi="Times New Roman" w:cs="Times New Roman"/>
          <w:sz w:val="18"/>
          <w:szCs w:val="18"/>
        </w:rPr>
        <w:t>.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24CC" w:rsidRPr="004964CF">
        <w:rPr>
          <w:rFonts w:ascii="Times New Roman" w:hAnsi="Times New Roman" w:cs="Times New Roman"/>
          <w:sz w:val="18"/>
          <w:szCs w:val="18"/>
        </w:rPr>
        <w:t>Крутецький</w:t>
      </w:r>
      <w:proofErr w:type="spellEnd"/>
      <w:r w:rsidR="00F542A0">
        <w:rPr>
          <w:rFonts w:ascii="Times New Roman" w:hAnsi="Times New Roman" w:cs="Times New Roman"/>
          <w:sz w:val="18"/>
          <w:szCs w:val="18"/>
        </w:rPr>
        <w:t xml:space="preserve"> </w:t>
      </w:r>
      <w:r w:rsidR="007C24CC" w:rsidRPr="004964CF">
        <w:rPr>
          <w:rFonts w:ascii="Times New Roman" w:hAnsi="Times New Roman" w:cs="Times New Roman"/>
          <w:sz w:val="18"/>
          <w:szCs w:val="18"/>
        </w:rPr>
        <w:t>вважа</w:t>
      </w:r>
      <w:r w:rsidRPr="004964CF">
        <w:rPr>
          <w:rFonts w:ascii="Times New Roman" w:hAnsi="Times New Roman" w:cs="Times New Roman"/>
          <w:sz w:val="18"/>
          <w:szCs w:val="18"/>
        </w:rPr>
        <w:t>в</w:t>
      </w:r>
      <w:r w:rsidR="007C24CC" w:rsidRPr="004964CF">
        <w:rPr>
          <w:rFonts w:ascii="Times New Roman" w:hAnsi="Times New Roman" w:cs="Times New Roman"/>
          <w:sz w:val="18"/>
          <w:szCs w:val="18"/>
        </w:rPr>
        <w:t xml:space="preserve">, що у віці раннього юнацтва особистість оцінює себе 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стосовно до майбутнього. </w:t>
      </w:r>
    </w:p>
    <w:p w:rsidR="007374DC" w:rsidRPr="004964CF" w:rsidRDefault="005B56E1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Аналіз досліджень </w:t>
      </w:r>
      <w:r w:rsidR="00791D7D" w:rsidRPr="004964CF">
        <w:rPr>
          <w:rFonts w:ascii="Times New Roman" w:hAnsi="Times New Roman" w:cs="Times New Roman"/>
          <w:sz w:val="18"/>
          <w:szCs w:val="18"/>
        </w:rPr>
        <w:t>показа</w:t>
      </w:r>
      <w:r w:rsidR="009D6685" w:rsidRPr="004964CF">
        <w:rPr>
          <w:rFonts w:ascii="Times New Roman" w:hAnsi="Times New Roman" w:cs="Times New Roman"/>
          <w:sz w:val="18"/>
          <w:szCs w:val="18"/>
        </w:rPr>
        <w:t>в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, що загальні розумові здібності </w:t>
      </w:r>
      <w:r w:rsidR="009D6685" w:rsidRPr="004964CF">
        <w:rPr>
          <w:rFonts w:ascii="Times New Roman" w:hAnsi="Times New Roman" w:cs="Times New Roman"/>
          <w:sz w:val="18"/>
          <w:szCs w:val="18"/>
        </w:rPr>
        <w:t xml:space="preserve">дитини 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в основному оформлюються наприкінці підліткового віку. Протягом юнацького віку вони удосконалюються: збагачується науковий понятійний апарат, відбувається оволодіння складними інтелектуальними операціями, більш продуктивною стає розумова діяльність. Розумові здібності </w:t>
      </w:r>
      <w:r w:rsidRPr="004964CF">
        <w:rPr>
          <w:rFonts w:ascii="Times New Roman" w:hAnsi="Times New Roman" w:cs="Times New Roman"/>
          <w:sz w:val="18"/>
          <w:szCs w:val="18"/>
        </w:rPr>
        <w:t>про</w:t>
      </w:r>
      <w:r w:rsidR="007374DC" w:rsidRPr="004964CF">
        <w:rPr>
          <w:rFonts w:ascii="Times New Roman" w:hAnsi="Times New Roman" w:cs="Times New Roman"/>
          <w:sz w:val="18"/>
          <w:szCs w:val="18"/>
        </w:rPr>
        <w:t>являються як індивідуальні властивості сприй</w:t>
      </w:r>
      <w:r w:rsidR="006F4A09" w:rsidRPr="004964CF">
        <w:rPr>
          <w:rFonts w:ascii="Times New Roman" w:hAnsi="Times New Roman" w:cs="Times New Roman"/>
          <w:sz w:val="18"/>
          <w:szCs w:val="18"/>
        </w:rPr>
        <w:t>няття</w:t>
      </w:r>
      <w:r w:rsidR="007374DC" w:rsidRPr="004964CF">
        <w:rPr>
          <w:rFonts w:ascii="Times New Roman" w:hAnsi="Times New Roman" w:cs="Times New Roman"/>
          <w:sz w:val="18"/>
          <w:szCs w:val="18"/>
        </w:rPr>
        <w:t>, пам'яті, мислення, уяви</w:t>
      </w:r>
      <w:r w:rsidR="00EB268E" w:rsidRPr="004964CF">
        <w:rPr>
          <w:rFonts w:ascii="Times New Roman" w:hAnsi="Times New Roman" w:cs="Times New Roman"/>
          <w:sz w:val="18"/>
          <w:szCs w:val="18"/>
        </w:rPr>
        <w:t>.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EB268E" w:rsidRPr="004964CF">
        <w:rPr>
          <w:rFonts w:ascii="Times New Roman" w:hAnsi="Times New Roman" w:cs="Times New Roman"/>
          <w:sz w:val="18"/>
          <w:szCs w:val="18"/>
        </w:rPr>
        <w:t>В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они визначають індивідуальний стиль пізнавальної діяльності особистості та її продуктивність. </w:t>
      </w:r>
    </w:p>
    <w:p w:rsidR="009C02AF" w:rsidRPr="004964CF" w:rsidRDefault="007374DC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У період юнацтва навчальні дії трансформуються в методи наукового пізнання, а саме </w:t>
      </w:r>
      <w:r w:rsidR="00EB268E" w:rsidRPr="004964CF">
        <w:rPr>
          <w:rFonts w:ascii="Times New Roman" w:hAnsi="Times New Roman" w:cs="Times New Roman"/>
          <w:sz w:val="18"/>
          <w:szCs w:val="18"/>
        </w:rPr>
        <w:t>студентська молодь</w:t>
      </w:r>
      <w:r w:rsidRPr="004964CF">
        <w:rPr>
          <w:rFonts w:ascii="Times New Roman" w:hAnsi="Times New Roman" w:cs="Times New Roman"/>
          <w:sz w:val="18"/>
          <w:szCs w:val="18"/>
        </w:rPr>
        <w:t xml:space="preserve"> оволодіва</w:t>
      </w:r>
      <w:r w:rsidR="009D0F85" w:rsidRPr="004964CF">
        <w:rPr>
          <w:rFonts w:ascii="Times New Roman" w:hAnsi="Times New Roman" w:cs="Times New Roman"/>
          <w:sz w:val="18"/>
          <w:szCs w:val="18"/>
        </w:rPr>
        <w:t>є</w:t>
      </w:r>
      <w:r w:rsidRPr="004964CF">
        <w:rPr>
          <w:rFonts w:ascii="Times New Roman" w:hAnsi="Times New Roman" w:cs="Times New Roman"/>
          <w:sz w:val="18"/>
          <w:szCs w:val="18"/>
        </w:rPr>
        <w:t xml:space="preserve"> елементами дослідницької діяльності – формулюванням гіпотез, плануючим контролем, прогнозуючою оцінкою; </w:t>
      </w:r>
      <w:r w:rsidR="00EB268E" w:rsidRPr="004964CF">
        <w:rPr>
          <w:rFonts w:ascii="Times New Roman" w:hAnsi="Times New Roman" w:cs="Times New Roman"/>
          <w:sz w:val="18"/>
          <w:szCs w:val="18"/>
        </w:rPr>
        <w:t>розвитком</w:t>
      </w:r>
      <w:r w:rsidRPr="004964CF">
        <w:rPr>
          <w:rFonts w:ascii="Times New Roman" w:hAnsi="Times New Roman" w:cs="Times New Roman"/>
          <w:sz w:val="18"/>
          <w:szCs w:val="18"/>
        </w:rPr>
        <w:t xml:space="preserve"> певн</w:t>
      </w:r>
      <w:r w:rsidR="00EB268E" w:rsidRPr="004964CF">
        <w:rPr>
          <w:rFonts w:ascii="Times New Roman" w:hAnsi="Times New Roman" w:cs="Times New Roman"/>
          <w:sz w:val="18"/>
          <w:szCs w:val="18"/>
        </w:rPr>
        <w:t>их</w:t>
      </w:r>
      <w:r w:rsidRPr="004964CF">
        <w:rPr>
          <w:rFonts w:ascii="Times New Roman" w:hAnsi="Times New Roman" w:cs="Times New Roman"/>
          <w:sz w:val="18"/>
          <w:szCs w:val="18"/>
        </w:rPr>
        <w:t xml:space="preserve"> розумов</w:t>
      </w:r>
      <w:r w:rsidR="00EB268E" w:rsidRPr="004964CF">
        <w:rPr>
          <w:rFonts w:ascii="Times New Roman" w:hAnsi="Times New Roman" w:cs="Times New Roman"/>
          <w:sz w:val="18"/>
          <w:szCs w:val="18"/>
        </w:rPr>
        <w:t>их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6F4A09" w:rsidRPr="004964CF">
        <w:rPr>
          <w:rFonts w:ascii="Times New Roman" w:hAnsi="Times New Roman" w:cs="Times New Roman"/>
          <w:sz w:val="18"/>
          <w:szCs w:val="18"/>
        </w:rPr>
        <w:t>на</w:t>
      </w:r>
      <w:r w:rsidRPr="004964CF">
        <w:rPr>
          <w:rFonts w:ascii="Times New Roman" w:hAnsi="Times New Roman" w:cs="Times New Roman"/>
          <w:sz w:val="18"/>
          <w:szCs w:val="18"/>
        </w:rPr>
        <w:t>вич</w:t>
      </w:r>
      <w:r w:rsidR="00EB268E" w:rsidRPr="004964CF">
        <w:rPr>
          <w:rFonts w:ascii="Times New Roman" w:hAnsi="Times New Roman" w:cs="Times New Roman"/>
          <w:sz w:val="18"/>
          <w:szCs w:val="18"/>
        </w:rPr>
        <w:t>о</w:t>
      </w:r>
      <w:r w:rsidRPr="004964CF">
        <w:rPr>
          <w:rFonts w:ascii="Times New Roman" w:hAnsi="Times New Roman" w:cs="Times New Roman"/>
          <w:sz w:val="18"/>
          <w:szCs w:val="18"/>
        </w:rPr>
        <w:t xml:space="preserve">к, які становлять основу культури розумової праці. </w:t>
      </w:r>
      <w:r w:rsidR="009C02AF" w:rsidRPr="004964CF">
        <w:rPr>
          <w:rFonts w:ascii="Times New Roman" w:hAnsi="Times New Roman" w:cs="Times New Roman"/>
          <w:sz w:val="18"/>
          <w:szCs w:val="18"/>
        </w:rPr>
        <w:t>То ж, очевидно, що саме в цьому віці доцільно розвивати аналітичну та дослідницьку компетенції, як складові предметної компетентності майбутніх фахівців.</w:t>
      </w:r>
    </w:p>
    <w:p w:rsidR="002E2802" w:rsidRPr="004964CF" w:rsidRDefault="009C02AF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>Також, у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 цьому віці продовжується розвиток теоретичного мислення, розвивається здатність до зв'язного логічного міркування, до високого рівня узагальнення та систематизації знань; підвищується самостійність, гнучкість та продуктивність мислення, його рефлективність</w:t>
      </w:r>
      <w:r w:rsidR="0022499B" w:rsidRPr="004964CF">
        <w:rPr>
          <w:rFonts w:ascii="Times New Roman" w:hAnsi="Times New Roman" w:cs="Times New Roman"/>
          <w:sz w:val="18"/>
          <w:szCs w:val="18"/>
        </w:rPr>
        <w:t>, що сприяє формуванню у юнацтва евристичної компетенції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. </w:t>
      </w:r>
      <w:r w:rsidR="002E2802" w:rsidRPr="004964CF">
        <w:rPr>
          <w:rFonts w:ascii="Times New Roman" w:hAnsi="Times New Roman" w:cs="Times New Roman"/>
          <w:sz w:val="18"/>
          <w:szCs w:val="18"/>
        </w:rPr>
        <w:t>Крім того, у віці раннього юнацтва зростає продуктивність логічної пам'яті, що пов'язана з операційним мисленням, збільшується обсяг уваги, здатність до її концентрації, переключення. В той же час увага стає більш вибірковою: вона залежить від спрям</w:t>
      </w:r>
      <w:r w:rsidR="00EB268E" w:rsidRPr="004964CF">
        <w:rPr>
          <w:rFonts w:ascii="Times New Roman" w:hAnsi="Times New Roman" w:cs="Times New Roman"/>
          <w:sz w:val="18"/>
          <w:szCs w:val="18"/>
        </w:rPr>
        <w:t xml:space="preserve">ування </w:t>
      </w:r>
      <w:r w:rsidR="002E2802" w:rsidRPr="004964CF">
        <w:rPr>
          <w:rFonts w:ascii="Times New Roman" w:hAnsi="Times New Roman" w:cs="Times New Roman"/>
          <w:sz w:val="18"/>
          <w:szCs w:val="18"/>
        </w:rPr>
        <w:t xml:space="preserve">інтересів особистості, від її потреб. </w:t>
      </w:r>
      <w:r w:rsidRPr="004964CF">
        <w:rPr>
          <w:rFonts w:ascii="Times New Roman" w:hAnsi="Times New Roman" w:cs="Times New Roman"/>
          <w:sz w:val="18"/>
          <w:szCs w:val="18"/>
        </w:rPr>
        <w:t xml:space="preserve">Саме </w:t>
      </w:r>
      <w:r w:rsidR="007D030D" w:rsidRPr="004964CF">
        <w:rPr>
          <w:rFonts w:ascii="Times New Roman" w:hAnsi="Times New Roman" w:cs="Times New Roman"/>
          <w:sz w:val="18"/>
          <w:szCs w:val="18"/>
        </w:rPr>
        <w:t xml:space="preserve">такі можливості </w:t>
      </w:r>
      <w:r w:rsidR="00EC6D4A" w:rsidRPr="004964CF">
        <w:rPr>
          <w:rFonts w:ascii="Times New Roman" w:hAnsi="Times New Roman" w:cs="Times New Roman"/>
          <w:sz w:val="18"/>
          <w:szCs w:val="18"/>
        </w:rPr>
        <w:t>особистості є фундаментом для формування у студентів дивергентної компетенці</w:t>
      </w:r>
      <w:r w:rsidR="0022499B" w:rsidRPr="004964CF">
        <w:rPr>
          <w:rFonts w:ascii="Times New Roman" w:hAnsi="Times New Roman" w:cs="Times New Roman"/>
          <w:sz w:val="18"/>
          <w:szCs w:val="18"/>
        </w:rPr>
        <w:t>ї</w:t>
      </w:r>
      <w:r w:rsidR="00EC6D4A" w:rsidRPr="004964C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7374DC" w:rsidRPr="004964CF" w:rsidRDefault="00EC6D4A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>У</w:t>
      </w:r>
      <w:r w:rsidR="007768DD" w:rsidRPr="004964CF">
        <w:rPr>
          <w:rFonts w:ascii="Times New Roman" w:hAnsi="Times New Roman" w:cs="Times New Roman"/>
          <w:sz w:val="18"/>
          <w:szCs w:val="18"/>
        </w:rPr>
        <w:t xml:space="preserve"> цьому віці закріплюються такі риси, як цілеспрямованість, рішучість, самостійність, наполегливість, ініціатива</w:t>
      </w:r>
      <w:r w:rsidR="0022499B" w:rsidRPr="004964CF">
        <w:rPr>
          <w:rFonts w:ascii="Times New Roman" w:hAnsi="Times New Roman" w:cs="Times New Roman"/>
          <w:sz w:val="18"/>
          <w:szCs w:val="18"/>
        </w:rPr>
        <w:t xml:space="preserve"> (елементи креативної компетенції)</w:t>
      </w:r>
      <w:r w:rsidR="007768DD" w:rsidRPr="004964CF">
        <w:rPr>
          <w:rFonts w:ascii="Times New Roman" w:hAnsi="Times New Roman" w:cs="Times New Roman"/>
          <w:sz w:val="18"/>
          <w:szCs w:val="18"/>
        </w:rPr>
        <w:t>, вміння володіти собою, збільшується зацікавленість моральними проблемами – мета, образ життя, людя</w:t>
      </w:r>
      <w:r w:rsidRPr="004964CF">
        <w:rPr>
          <w:rFonts w:ascii="Times New Roman" w:hAnsi="Times New Roman" w:cs="Times New Roman"/>
          <w:sz w:val="18"/>
          <w:szCs w:val="18"/>
        </w:rPr>
        <w:t xml:space="preserve">ність, вірність. Такі риси </w:t>
      </w:r>
      <w:r w:rsidR="009D0F85" w:rsidRPr="004964CF">
        <w:rPr>
          <w:rFonts w:ascii="Times New Roman" w:hAnsi="Times New Roman" w:cs="Times New Roman"/>
          <w:sz w:val="18"/>
          <w:szCs w:val="18"/>
        </w:rPr>
        <w:t>уможливлюють</w:t>
      </w:r>
      <w:r w:rsidRPr="004964CF">
        <w:rPr>
          <w:rFonts w:ascii="Times New Roman" w:hAnsi="Times New Roman" w:cs="Times New Roman"/>
          <w:sz w:val="18"/>
          <w:szCs w:val="18"/>
        </w:rPr>
        <w:t xml:space="preserve"> розви</w:t>
      </w:r>
      <w:r w:rsidR="009D0F85" w:rsidRPr="004964CF">
        <w:rPr>
          <w:rFonts w:ascii="Times New Roman" w:hAnsi="Times New Roman" w:cs="Times New Roman"/>
          <w:sz w:val="18"/>
          <w:szCs w:val="18"/>
        </w:rPr>
        <w:t>ток</w:t>
      </w:r>
      <w:r w:rsidRPr="004964CF">
        <w:rPr>
          <w:rFonts w:ascii="Times New Roman" w:hAnsi="Times New Roman" w:cs="Times New Roman"/>
          <w:sz w:val="18"/>
          <w:szCs w:val="18"/>
        </w:rPr>
        <w:t xml:space="preserve"> у студентської молоді </w:t>
      </w:r>
      <w:r w:rsidR="00C8202A" w:rsidRPr="004964CF">
        <w:rPr>
          <w:rFonts w:ascii="Times New Roman" w:hAnsi="Times New Roman" w:cs="Times New Roman"/>
          <w:sz w:val="18"/>
          <w:szCs w:val="18"/>
        </w:rPr>
        <w:t>організаційно-творч</w:t>
      </w:r>
      <w:r w:rsidR="009D0F85" w:rsidRPr="004964CF">
        <w:rPr>
          <w:rFonts w:ascii="Times New Roman" w:hAnsi="Times New Roman" w:cs="Times New Roman"/>
          <w:sz w:val="18"/>
          <w:szCs w:val="18"/>
        </w:rPr>
        <w:t>ої</w:t>
      </w:r>
      <w:r w:rsidR="00C8202A" w:rsidRPr="004964CF">
        <w:rPr>
          <w:rFonts w:ascii="Times New Roman" w:hAnsi="Times New Roman" w:cs="Times New Roman"/>
          <w:sz w:val="18"/>
          <w:szCs w:val="18"/>
        </w:rPr>
        <w:t xml:space="preserve"> компетенці</w:t>
      </w:r>
      <w:r w:rsidR="0022499B" w:rsidRPr="004964CF">
        <w:rPr>
          <w:rFonts w:ascii="Times New Roman" w:hAnsi="Times New Roman" w:cs="Times New Roman"/>
          <w:sz w:val="18"/>
          <w:szCs w:val="18"/>
        </w:rPr>
        <w:t>ї</w:t>
      </w:r>
      <w:r w:rsidR="00C8202A" w:rsidRPr="004964CF">
        <w:rPr>
          <w:rFonts w:ascii="Times New Roman" w:hAnsi="Times New Roman" w:cs="Times New Roman"/>
          <w:sz w:val="18"/>
          <w:szCs w:val="18"/>
        </w:rPr>
        <w:t>.</w:t>
      </w:r>
    </w:p>
    <w:p w:rsidR="00235774" w:rsidRPr="004964CF" w:rsidRDefault="007768DD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За </w:t>
      </w:r>
      <w:r w:rsidR="006F4A09" w:rsidRPr="004964CF">
        <w:rPr>
          <w:rFonts w:ascii="Times New Roman" w:hAnsi="Times New Roman" w:cs="Times New Roman"/>
          <w:sz w:val="18"/>
          <w:szCs w:val="18"/>
        </w:rPr>
        <w:t>міркуваннями</w:t>
      </w:r>
      <w:r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23542E" w:rsidRPr="004964CF">
        <w:rPr>
          <w:rFonts w:ascii="Times New Roman" w:hAnsi="Times New Roman" w:cs="Times New Roman"/>
          <w:sz w:val="18"/>
          <w:szCs w:val="18"/>
        </w:rPr>
        <w:t xml:space="preserve">В.С. </w:t>
      </w:r>
      <w:proofErr w:type="spellStart"/>
      <w:r w:rsidR="0023542E" w:rsidRPr="004964CF">
        <w:rPr>
          <w:rFonts w:ascii="Times New Roman" w:hAnsi="Times New Roman" w:cs="Times New Roman"/>
          <w:sz w:val="18"/>
          <w:szCs w:val="18"/>
        </w:rPr>
        <w:t>Лозниці</w:t>
      </w:r>
      <w:proofErr w:type="spellEnd"/>
      <w:r w:rsidR="0023542E" w:rsidRPr="004964CF">
        <w:rPr>
          <w:rFonts w:ascii="Times New Roman" w:hAnsi="Times New Roman" w:cs="Times New Roman"/>
          <w:sz w:val="18"/>
          <w:szCs w:val="18"/>
        </w:rPr>
        <w:t xml:space="preserve"> особистість у цьому віці бентежить  питання автономі</w:t>
      </w:r>
      <w:r w:rsidR="00CB5840" w:rsidRPr="004964CF">
        <w:rPr>
          <w:rFonts w:ascii="Times New Roman" w:hAnsi="Times New Roman" w:cs="Times New Roman"/>
          <w:sz w:val="18"/>
          <w:szCs w:val="18"/>
        </w:rPr>
        <w:t>ї</w:t>
      </w:r>
      <w:r w:rsidR="0023542E" w:rsidRPr="004964CF">
        <w:rPr>
          <w:rFonts w:ascii="Times New Roman" w:hAnsi="Times New Roman" w:cs="Times New Roman"/>
          <w:sz w:val="18"/>
          <w:szCs w:val="18"/>
        </w:rPr>
        <w:t xml:space="preserve"> від дорослих, що </w:t>
      </w:r>
      <w:r w:rsidR="00EB268E" w:rsidRPr="004964CF">
        <w:rPr>
          <w:rFonts w:ascii="Times New Roman" w:hAnsi="Times New Roman" w:cs="Times New Roman"/>
          <w:sz w:val="18"/>
          <w:szCs w:val="18"/>
        </w:rPr>
        <w:t>успадковане</w:t>
      </w:r>
      <w:r w:rsidR="0023542E" w:rsidRPr="004964CF">
        <w:rPr>
          <w:rFonts w:ascii="Times New Roman" w:hAnsi="Times New Roman" w:cs="Times New Roman"/>
          <w:sz w:val="18"/>
          <w:szCs w:val="18"/>
        </w:rPr>
        <w:t xml:space="preserve"> від підліткового віку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. </w:t>
      </w:r>
      <w:r w:rsidR="006F4A09" w:rsidRPr="004964CF">
        <w:rPr>
          <w:rFonts w:ascii="Times New Roman" w:hAnsi="Times New Roman" w:cs="Times New Roman"/>
          <w:sz w:val="18"/>
          <w:szCs w:val="18"/>
        </w:rPr>
        <w:t>Н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а цьому етапі перед </w:t>
      </w:r>
      <w:r w:rsidR="00EB268E" w:rsidRPr="004964CF">
        <w:rPr>
          <w:rFonts w:ascii="Times New Roman" w:hAnsi="Times New Roman" w:cs="Times New Roman"/>
          <w:sz w:val="18"/>
          <w:szCs w:val="18"/>
        </w:rPr>
        <w:t>студент</w:t>
      </w:r>
      <w:r w:rsidR="006F4A09" w:rsidRPr="004964CF">
        <w:rPr>
          <w:rFonts w:ascii="Times New Roman" w:hAnsi="Times New Roman" w:cs="Times New Roman"/>
          <w:sz w:val="18"/>
          <w:szCs w:val="18"/>
        </w:rPr>
        <w:t>а</w:t>
      </w:r>
      <w:r w:rsidR="00EB268E" w:rsidRPr="004964CF">
        <w:rPr>
          <w:rFonts w:ascii="Times New Roman" w:hAnsi="Times New Roman" w:cs="Times New Roman"/>
          <w:sz w:val="18"/>
          <w:szCs w:val="18"/>
        </w:rPr>
        <w:t>ми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9D6685" w:rsidRPr="004964CF">
        <w:rPr>
          <w:rFonts w:ascii="Times New Roman" w:hAnsi="Times New Roman" w:cs="Times New Roman"/>
          <w:sz w:val="18"/>
          <w:szCs w:val="18"/>
        </w:rPr>
        <w:t>постають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 завдання самовизначення у майбутньому</w:t>
      </w:r>
      <w:r w:rsidR="006F4A09" w:rsidRPr="004964CF">
        <w:rPr>
          <w:rFonts w:ascii="Times New Roman" w:hAnsi="Times New Roman" w:cs="Times New Roman"/>
          <w:sz w:val="18"/>
          <w:szCs w:val="18"/>
        </w:rPr>
        <w:t>,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 пошук</w:t>
      </w:r>
      <w:r w:rsidR="006F4A09" w:rsidRPr="004964CF">
        <w:rPr>
          <w:rFonts w:ascii="Times New Roman" w:hAnsi="Times New Roman" w:cs="Times New Roman"/>
          <w:sz w:val="18"/>
          <w:szCs w:val="18"/>
        </w:rPr>
        <w:t>у</w:t>
      </w:r>
      <w:r w:rsidR="00CB5840" w:rsidRPr="004964CF">
        <w:rPr>
          <w:rFonts w:ascii="Times New Roman" w:hAnsi="Times New Roman" w:cs="Times New Roman"/>
          <w:sz w:val="18"/>
          <w:szCs w:val="18"/>
        </w:rPr>
        <w:t xml:space="preserve"> свого місця в дорослому світі.</w:t>
      </w:r>
      <w:r w:rsidR="00235774" w:rsidRPr="004964CF">
        <w:rPr>
          <w:rFonts w:ascii="Times New Roman" w:hAnsi="Times New Roman" w:cs="Times New Roman"/>
          <w:sz w:val="18"/>
          <w:szCs w:val="18"/>
        </w:rPr>
        <w:t xml:space="preserve"> При цьому, на думку психолог</w:t>
      </w:r>
      <w:r w:rsidR="00EB268E" w:rsidRPr="004964CF">
        <w:rPr>
          <w:rFonts w:ascii="Times New Roman" w:hAnsi="Times New Roman" w:cs="Times New Roman"/>
          <w:sz w:val="18"/>
          <w:szCs w:val="18"/>
        </w:rPr>
        <w:t>ів</w:t>
      </w:r>
      <w:r w:rsidR="00235774" w:rsidRPr="004964CF">
        <w:rPr>
          <w:rFonts w:ascii="Times New Roman" w:hAnsi="Times New Roman" w:cs="Times New Roman"/>
          <w:sz w:val="18"/>
          <w:szCs w:val="18"/>
        </w:rPr>
        <w:t xml:space="preserve">, у віці раннього юнацтва центральна нервова система знаходиться у стані збудження, що легко може викликати неадекватну реакцію на зовнішні подразники. </w:t>
      </w:r>
    </w:p>
    <w:p w:rsidR="00CB5840" w:rsidRPr="004964CF" w:rsidRDefault="00352DCE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Б.Ф. </w:t>
      </w:r>
      <w:proofErr w:type="spellStart"/>
      <w:r w:rsidRPr="004964CF">
        <w:rPr>
          <w:rFonts w:ascii="Times New Roman" w:hAnsi="Times New Roman" w:cs="Times New Roman"/>
          <w:sz w:val="18"/>
          <w:szCs w:val="18"/>
        </w:rPr>
        <w:t>Ломов</w:t>
      </w:r>
      <w:proofErr w:type="spellEnd"/>
      <w:r w:rsidRPr="004964CF">
        <w:rPr>
          <w:rFonts w:ascii="Times New Roman" w:hAnsi="Times New Roman" w:cs="Times New Roman"/>
          <w:sz w:val="18"/>
          <w:szCs w:val="18"/>
        </w:rPr>
        <w:t xml:space="preserve"> вважає, що в цьому віці особистість починає самостійно адекватно організовувати своє життя. Така здатність особистості за думкою </w:t>
      </w:r>
      <w:r w:rsidRPr="004964CF">
        <w:rPr>
          <w:rFonts w:ascii="Times New Roman" w:hAnsi="Times New Roman" w:cs="Times New Roman"/>
          <w:sz w:val="18"/>
          <w:szCs w:val="18"/>
        </w:rPr>
        <w:lastRenderedPageBreak/>
        <w:t xml:space="preserve">С.Г. </w:t>
      </w:r>
      <w:proofErr w:type="spellStart"/>
      <w:r w:rsidRPr="004964CF">
        <w:rPr>
          <w:rFonts w:ascii="Times New Roman" w:hAnsi="Times New Roman" w:cs="Times New Roman"/>
          <w:sz w:val="18"/>
          <w:szCs w:val="18"/>
        </w:rPr>
        <w:t>Руб</w:t>
      </w:r>
      <w:r w:rsidR="000461D3" w:rsidRPr="004964CF">
        <w:rPr>
          <w:rFonts w:ascii="Times New Roman" w:hAnsi="Times New Roman" w:cs="Times New Roman"/>
          <w:sz w:val="18"/>
          <w:szCs w:val="18"/>
        </w:rPr>
        <w:t>і</w:t>
      </w:r>
      <w:r w:rsidRPr="004964CF">
        <w:rPr>
          <w:rFonts w:ascii="Times New Roman" w:hAnsi="Times New Roman" w:cs="Times New Roman"/>
          <w:sz w:val="18"/>
          <w:szCs w:val="18"/>
        </w:rPr>
        <w:t>нштейна</w:t>
      </w:r>
      <w:proofErr w:type="spellEnd"/>
      <w:r w:rsidRPr="004964CF">
        <w:rPr>
          <w:rFonts w:ascii="Times New Roman" w:hAnsi="Times New Roman" w:cs="Times New Roman"/>
          <w:sz w:val="18"/>
          <w:szCs w:val="18"/>
        </w:rPr>
        <w:t xml:space="preserve"> сприяє вибору особистого шляху самореалізації </w:t>
      </w:r>
      <w:r w:rsidR="002E2802" w:rsidRPr="004964CF">
        <w:rPr>
          <w:rFonts w:ascii="Times New Roman" w:hAnsi="Times New Roman" w:cs="Times New Roman"/>
          <w:sz w:val="18"/>
          <w:szCs w:val="18"/>
        </w:rPr>
        <w:t>студента</w:t>
      </w:r>
      <w:r w:rsidRPr="004964CF">
        <w:rPr>
          <w:rFonts w:ascii="Times New Roman" w:hAnsi="Times New Roman" w:cs="Times New Roman"/>
          <w:sz w:val="18"/>
          <w:szCs w:val="18"/>
        </w:rPr>
        <w:t xml:space="preserve"> у майбутньому. </w:t>
      </w:r>
    </w:p>
    <w:p w:rsidR="00B64B6B" w:rsidRPr="004964CF" w:rsidRDefault="00B64B6B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>Але не слід забувати, що період раннього юнацтва пов'язаний з фізіологічними змінами в організмі юна</w:t>
      </w:r>
      <w:r w:rsidR="001C447A" w:rsidRPr="004964CF">
        <w:rPr>
          <w:rFonts w:ascii="Times New Roman" w:hAnsi="Times New Roman" w:cs="Times New Roman"/>
          <w:sz w:val="18"/>
          <w:szCs w:val="18"/>
        </w:rPr>
        <w:t>цтва</w:t>
      </w:r>
      <w:r w:rsidRPr="004964CF">
        <w:rPr>
          <w:rFonts w:ascii="Times New Roman" w:hAnsi="Times New Roman" w:cs="Times New Roman"/>
          <w:sz w:val="18"/>
          <w:szCs w:val="18"/>
        </w:rPr>
        <w:t xml:space="preserve">: в основному завершується фізичний розвиток організму, серцево-судинна система починає працювати гармонійно, уповільнюється темп росту тіла, помітно збільшується м'язова сила, зростає працездатність, закінчується формування й функціональний розвиток органів і тканин, що може супроводжуватися швидкою втомлюваністю, сонливістю. </w:t>
      </w:r>
    </w:p>
    <w:p w:rsidR="007374DC" w:rsidRPr="004964CF" w:rsidRDefault="00D47EAD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Таким чином, розумовий розвиток </w:t>
      </w:r>
      <w:r w:rsidR="001C447A" w:rsidRPr="004964CF">
        <w:rPr>
          <w:rFonts w:ascii="Times New Roman" w:hAnsi="Times New Roman" w:cs="Times New Roman"/>
          <w:sz w:val="18"/>
          <w:szCs w:val="18"/>
        </w:rPr>
        <w:t>студентської молоді</w:t>
      </w:r>
      <w:r w:rsidRPr="004964CF">
        <w:rPr>
          <w:rFonts w:ascii="Times New Roman" w:hAnsi="Times New Roman" w:cs="Times New Roman"/>
          <w:sz w:val="18"/>
          <w:szCs w:val="18"/>
        </w:rPr>
        <w:t xml:space="preserve"> полягає не тільки в накопиченні знань та вмінь, але й у формуванні </w:t>
      </w:r>
      <w:r w:rsidR="006F4A09" w:rsidRPr="004964CF">
        <w:rPr>
          <w:rFonts w:ascii="Times New Roman" w:hAnsi="Times New Roman" w:cs="Times New Roman"/>
          <w:sz w:val="18"/>
          <w:szCs w:val="18"/>
        </w:rPr>
        <w:t xml:space="preserve">розумових здібностей,  </w:t>
      </w:r>
      <w:r w:rsidRPr="004964CF">
        <w:rPr>
          <w:rFonts w:ascii="Times New Roman" w:hAnsi="Times New Roman" w:cs="Times New Roman"/>
          <w:sz w:val="18"/>
          <w:szCs w:val="18"/>
        </w:rPr>
        <w:t>індивідуального стилю розумової діяльності. Це</w:t>
      </w:r>
      <w:r w:rsidR="006F4A09" w:rsidRPr="004964CF">
        <w:rPr>
          <w:rFonts w:ascii="Times New Roman" w:hAnsi="Times New Roman" w:cs="Times New Roman"/>
          <w:sz w:val="18"/>
          <w:szCs w:val="18"/>
        </w:rPr>
        <w:t xml:space="preserve"> застосування </w:t>
      </w:r>
      <w:r w:rsidRPr="004964CF">
        <w:rPr>
          <w:rFonts w:ascii="Times New Roman" w:hAnsi="Times New Roman" w:cs="Times New Roman"/>
          <w:sz w:val="18"/>
          <w:szCs w:val="18"/>
        </w:rPr>
        <w:t>стійк</w:t>
      </w:r>
      <w:r w:rsidR="006F4A09" w:rsidRPr="004964CF">
        <w:rPr>
          <w:rFonts w:ascii="Times New Roman" w:hAnsi="Times New Roman" w:cs="Times New Roman"/>
          <w:sz w:val="18"/>
          <w:szCs w:val="18"/>
        </w:rPr>
        <w:t>ої</w:t>
      </w:r>
      <w:r w:rsidRPr="004964CF">
        <w:rPr>
          <w:rFonts w:ascii="Times New Roman" w:hAnsi="Times New Roman" w:cs="Times New Roman"/>
          <w:sz w:val="18"/>
          <w:szCs w:val="18"/>
        </w:rPr>
        <w:t xml:space="preserve"> сукупн</w:t>
      </w:r>
      <w:r w:rsidR="006F4A09" w:rsidRPr="004964CF">
        <w:rPr>
          <w:rFonts w:ascii="Times New Roman" w:hAnsi="Times New Roman" w:cs="Times New Roman"/>
          <w:sz w:val="18"/>
          <w:szCs w:val="18"/>
        </w:rPr>
        <w:t>о</w:t>
      </w:r>
      <w:r w:rsidRPr="004964CF">
        <w:rPr>
          <w:rFonts w:ascii="Times New Roman" w:hAnsi="Times New Roman" w:cs="Times New Roman"/>
          <w:sz w:val="18"/>
          <w:szCs w:val="18"/>
        </w:rPr>
        <w:t>ст</w:t>
      </w:r>
      <w:r w:rsidR="006F4A09" w:rsidRPr="004964CF">
        <w:rPr>
          <w:rFonts w:ascii="Times New Roman" w:hAnsi="Times New Roman" w:cs="Times New Roman"/>
          <w:sz w:val="18"/>
          <w:szCs w:val="18"/>
        </w:rPr>
        <w:t>і</w:t>
      </w:r>
      <w:r w:rsidRPr="004964CF">
        <w:rPr>
          <w:rFonts w:ascii="Times New Roman" w:hAnsi="Times New Roman" w:cs="Times New Roman"/>
          <w:sz w:val="18"/>
          <w:szCs w:val="18"/>
        </w:rPr>
        <w:t xml:space="preserve"> індивідуальн</w:t>
      </w:r>
      <w:r w:rsidR="007870CE" w:rsidRPr="004964CF">
        <w:rPr>
          <w:rFonts w:ascii="Times New Roman" w:hAnsi="Times New Roman" w:cs="Times New Roman"/>
          <w:sz w:val="18"/>
          <w:szCs w:val="18"/>
        </w:rPr>
        <w:t>ого підходу до засобів</w:t>
      </w:r>
      <w:r w:rsidRPr="004964CF">
        <w:rPr>
          <w:rFonts w:ascii="Times New Roman" w:hAnsi="Times New Roman" w:cs="Times New Roman"/>
          <w:sz w:val="18"/>
          <w:szCs w:val="18"/>
        </w:rPr>
        <w:t xml:space="preserve"> сприйня</w:t>
      </w:r>
      <w:r w:rsidR="007870CE" w:rsidRPr="004964CF">
        <w:rPr>
          <w:rFonts w:ascii="Times New Roman" w:hAnsi="Times New Roman" w:cs="Times New Roman"/>
          <w:sz w:val="18"/>
          <w:szCs w:val="18"/>
        </w:rPr>
        <w:t>ття</w:t>
      </w:r>
      <w:r w:rsidRPr="004964CF">
        <w:rPr>
          <w:rFonts w:ascii="Times New Roman" w:hAnsi="Times New Roman" w:cs="Times New Roman"/>
          <w:sz w:val="18"/>
          <w:szCs w:val="18"/>
        </w:rPr>
        <w:t>, особливост</w:t>
      </w:r>
      <w:r w:rsidR="007870CE" w:rsidRPr="004964CF">
        <w:rPr>
          <w:rFonts w:ascii="Times New Roman" w:hAnsi="Times New Roman" w:cs="Times New Roman"/>
          <w:sz w:val="18"/>
          <w:szCs w:val="18"/>
        </w:rPr>
        <w:t>ей</w:t>
      </w:r>
      <w:r w:rsidRPr="004964CF">
        <w:rPr>
          <w:rFonts w:ascii="Times New Roman" w:hAnsi="Times New Roman" w:cs="Times New Roman"/>
          <w:sz w:val="18"/>
          <w:szCs w:val="18"/>
        </w:rPr>
        <w:t xml:space="preserve"> пам'яті, мислення, а також свідоме оволодіння прийомами та засобами продуктивної розумової праці. То ж</w:t>
      </w:r>
      <w:r w:rsidR="00F5416C" w:rsidRPr="004964CF">
        <w:rPr>
          <w:rFonts w:ascii="Times New Roman" w:hAnsi="Times New Roman" w:cs="Times New Roman"/>
          <w:sz w:val="18"/>
          <w:szCs w:val="18"/>
        </w:rPr>
        <w:t>, в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ажливе  завдання </w:t>
      </w:r>
      <w:r w:rsidRPr="004964CF">
        <w:rPr>
          <w:rFonts w:ascii="Times New Roman" w:hAnsi="Times New Roman" w:cs="Times New Roman"/>
          <w:sz w:val="18"/>
          <w:szCs w:val="18"/>
        </w:rPr>
        <w:t xml:space="preserve">педагога – </w:t>
      </w:r>
      <w:r w:rsidR="007374DC" w:rsidRPr="004964CF">
        <w:rPr>
          <w:rFonts w:ascii="Times New Roman" w:hAnsi="Times New Roman" w:cs="Times New Roman"/>
          <w:sz w:val="18"/>
          <w:szCs w:val="18"/>
        </w:rPr>
        <w:t>навчити</w:t>
      </w:r>
      <w:r w:rsidR="001C447A" w:rsidRPr="004964CF">
        <w:rPr>
          <w:rFonts w:ascii="Times New Roman" w:hAnsi="Times New Roman" w:cs="Times New Roman"/>
          <w:sz w:val="18"/>
          <w:szCs w:val="18"/>
        </w:rPr>
        <w:t xml:space="preserve"> студентів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 знаходити і ставити нестандартні завдання, бачити нову проблему, визначати нові засоби її розв’язанн</w:t>
      </w:r>
      <w:r w:rsidR="007D7777" w:rsidRPr="004964CF">
        <w:rPr>
          <w:rFonts w:ascii="Times New Roman" w:hAnsi="Times New Roman" w:cs="Times New Roman"/>
          <w:sz w:val="18"/>
          <w:szCs w:val="18"/>
        </w:rPr>
        <w:t>я. Саме такі риси характерні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7D7777" w:rsidRPr="004964CF">
        <w:rPr>
          <w:rFonts w:ascii="Times New Roman" w:hAnsi="Times New Roman" w:cs="Times New Roman"/>
          <w:sz w:val="18"/>
          <w:szCs w:val="18"/>
        </w:rPr>
        <w:t xml:space="preserve">вищевказаним </w:t>
      </w:r>
      <w:proofErr w:type="spellStart"/>
      <w:r w:rsidR="007D7777" w:rsidRPr="004964CF">
        <w:rPr>
          <w:rFonts w:ascii="Times New Roman" w:hAnsi="Times New Roman" w:cs="Times New Roman"/>
          <w:sz w:val="18"/>
          <w:szCs w:val="18"/>
        </w:rPr>
        <w:t>компетенціям</w:t>
      </w:r>
      <w:proofErr w:type="spellEnd"/>
      <w:r w:rsidR="007D7777" w:rsidRPr="004964CF">
        <w:rPr>
          <w:rFonts w:ascii="Times New Roman" w:hAnsi="Times New Roman" w:cs="Times New Roman"/>
          <w:sz w:val="18"/>
          <w:szCs w:val="18"/>
        </w:rPr>
        <w:t xml:space="preserve"> предметної компетентності</w:t>
      </w:r>
      <w:r w:rsidR="003B3F42" w:rsidRPr="004964CF">
        <w:rPr>
          <w:rFonts w:ascii="Times New Roman" w:hAnsi="Times New Roman" w:cs="Times New Roman"/>
          <w:sz w:val="18"/>
          <w:szCs w:val="18"/>
        </w:rPr>
        <w:t xml:space="preserve"> майбутніх інженерів-педагогів харчового профілю</w:t>
      </w:r>
      <w:r w:rsidR="007374DC" w:rsidRPr="004964C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673ED" w:rsidRPr="004964CF" w:rsidRDefault="00372972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Аналіз факторів, які сприяють розвитку особистості, вікових особливостей студентів </w:t>
      </w:r>
      <w:r w:rsidR="001C447A" w:rsidRPr="004964CF">
        <w:rPr>
          <w:rFonts w:ascii="Times New Roman" w:hAnsi="Times New Roman" w:cs="Times New Roman"/>
          <w:sz w:val="18"/>
          <w:szCs w:val="18"/>
        </w:rPr>
        <w:t>умож</w:t>
      </w:r>
      <w:r w:rsidR="003B3F42" w:rsidRPr="004964CF">
        <w:rPr>
          <w:rFonts w:ascii="Times New Roman" w:hAnsi="Times New Roman" w:cs="Times New Roman"/>
          <w:sz w:val="18"/>
          <w:szCs w:val="18"/>
        </w:rPr>
        <w:t>лив</w:t>
      </w:r>
      <w:r w:rsidR="001C447A" w:rsidRPr="004964CF">
        <w:rPr>
          <w:rFonts w:ascii="Times New Roman" w:hAnsi="Times New Roman" w:cs="Times New Roman"/>
          <w:sz w:val="18"/>
          <w:szCs w:val="18"/>
        </w:rPr>
        <w:t>л</w:t>
      </w:r>
      <w:r w:rsidR="003B3F42" w:rsidRPr="004964CF">
        <w:rPr>
          <w:rFonts w:ascii="Times New Roman" w:hAnsi="Times New Roman" w:cs="Times New Roman"/>
          <w:sz w:val="18"/>
          <w:szCs w:val="18"/>
        </w:rPr>
        <w:t>ює</w:t>
      </w:r>
      <w:r w:rsidRPr="004964CF">
        <w:rPr>
          <w:rFonts w:ascii="Times New Roman" w:hAnsi="Times New Roman" w:cs="Times New Roman"/>
          <w:sz w:val="18"/>
          <w:szCs w:val="18"/>
        </w:rPr>
        <w:t xml:space="preserve"> доцільн</w:t>
      </w:r>
      <w:r w:rsidR="001C447A" w:rsidRPr="004964CF">
        <w:rPr>
          <w:rFonts w:ascii="Times New Roman" w:hAnsi="Times New Roman" w:cs="Times New Roman"/>
          <w:sz w:val="18"/>
          <w:szCs w:val="18"/>
        </w:rPr>
        <w:t>ий</w:t>
      </w:r>
      <w:r w:rsidRPr="004964CF">
        <w:rPr>
          <w:rFonts w:ascii="Times New Roman" w:hAnsi="Times New Roman" w:cs="Times New Roman"/>
          <w:sz w:val="18"/>
          <w:szCs w:val="18"/>
        </w:rPr>
        <w:t xml:space="preserve"> та системн</w:t>
      </w:r>
      <w:r w:rsidR="001C447A" w:rsidRPr="004964CF">
        <w:rPr>
          <w:rFonts w:ascii="Times New Roman" w:hAnsi="Times New Roman" w:cs="Times New Roman"/>
          <w:sz w:val="18"/>
          <w:szCs w:val="18"/>
        </w:rPr>
        <w:t xml:space="preserve">ий </w:t>
      </w:r>
      <w:r w:rsidRPr="004964CF">
        <w:rPr>
          <w:rFonts w:ascii="Times New Roman" w:hAnsi="Times New Roman" w:cs="Times New Roman"/>
          <w:sz w:val="18"/>
          <w:szCs w:val="18"/>
        </w:rPr>
        <w:t>підх</w:t>
      </w:r>
      <w:r w:rsidR="001C447A" w:rsidRPr="004964CF">
        <w:rPr>
          <w:rFonts w:ascii="Times New Roman" w:hAnsi="Times New Roman" w:cs="Times New Roman"/>
          <w:sz w:val="18"/>
          <w:szCs w:val="18"/>
        </w:rPr>
        <w:t>і</w:t>
      </w:r>
      <w:r w:rsidRPr="004964CF">
        <w:rPr>
          <w:rFonts w:ascii="Times New Roman" w:hAnsi="Times New Roman" w:cs="Times New Roman"/>
          <w:sz w:val="18"/>
          <w:szCs w:val="18"/>
        </w:rPr>
        <w:t>д до формування</w:t>
      </w:r>
      <w:r w:rsidR="0045445F" w:rsidRPr="004964C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5445F" w:rsidRPr="004964CF">
        <w:rPr>
          <w:rFonts w:ascii="Times New Roman" w:hAnsi="Times New Roman" w:cs="Times New Roman"/>
          <w:sz w:val="18"/>
          <w:szCs w:val="18"/>
        </w:rPr>
        <w:t>виокремлених</w:t>
      </w:r>
      <w:proofErr w:type="spellEnd"/>
      <w:r w:rsidR="0045445F" w:rsidRPr="004964CF">
        <w:rPr>
          <w:rFonts w:ascii="Times New Roman" w:hAnsi="Times New Roman" w:cs="Times New Roman"/>
          <w:sz w:val="18"/>
          <w:szCs w:val="18"/>
        </w:rPr>
        <w:t xml:space="preserve"> нами </w:t>
      </w:r>
      <w:proofErr w:type="spellStart"/>
      <w:r w:rsidRPr="004964CF">
        <w:rPr>
          <w:rFonts w:ascii="Times New Roman" w:hAnsi="Times New Roman" w:cs="Times New Roman"/>
          <w:sz w:val="18"/>
          <w:szCs w:val="18"/>
        </w:rPr>
        <w:t>компетенцій</w:t>
      </w:r>
      <w:proofErr w:type="spellEnd"/>
      <w:r w:rsidRPr="004964CF">
        <w:rPr>
          <w:rFonts w:ascii="Times New Roman" w:hAnsi="Times New Roman" w:cs="Times New Roman"/>
          <w:sz w:val="18"/>
          <w:szCs w:val="18"/>
        </w:rPr>
        <w:t xml:space="preserve">, </w:t>
      </w:r>
      <w:r w:rsidR="003B3F42" w:rsidRPr="004964CF">
        <w:rPr>
          <w:rFonts w:ascii="Times New Roman" w:hAnsi="Times New Roman" w:cs="Times New Roman"/>
          <w:sz w:val="18"/>
          <w:szCs w:val="18"/>
        </w:rPr>
        <w:t>та вказує на необхідність удосконалення методики виробничого навчання студентів харчової спеціалізації</w:t>
      </w:r>
      <w:r w:rsidRPr="004964CF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C447A" w:rsidRPr="004964CF" w:rsidRDefault="001C447A" w:rsidP="006612E7">
      <w:pPr>
        <w:pStyle w:val="a4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964CF">
        <w:rPr>
          <w:rFonts w:ascii="Times New Roman" w:hAnsi="Times New Roman" w:cs="Times New Roman"/>
          <w:sz w:val="18"/>
          <w:szCs w:val="18"/>
        </w:rPr>
        <w:t xml:space="preserve">Для виконання поставленого завдання необхідно розробити таку сучасну методику виробничого навчання, яка буде заснована на </w:t>
      </w:r>
      <w:r w:rsidR="005A5B2C" w:rsidRPr="004964CF">
        <w:rPr>
          <w:rFonts w:ascii="Times New Roman" w:hAnsi="Times New Roman" w:cs="Times New Roman"/>
          <w:sz w:val="18"/>
          <w:szCs w:val="18"/>
        </w:rPr>
        <w:t xml:space="preserve">творчому підході до </w:t>
      </w:r>
      <w:r w:rsidR="003B3F42" w:rsidRPr="004964CF">
        <w:rPr>
          <w:rFonts w:ascii="Times New Roman" w:hAnsi="Times New Roman" w:cs="Times New Roman"/>
          <w:sz w:val="18"/>
          <w:szCs w:val="18"/>
        </w:rPr>
        <w:t xml:space="preserve">організації професійно </w:t>
      </w:r>
      <w:r w:rsidR="005A5B2C" w:rsidRPr="004964CF">
        <w:rPr>
          <w:rFonts w:ascii="Times New Roman" w:hAnsi="Times New Roman" w:cs="Times New Roman"/>
          <w:sz w:val="18"/>
          <w:szCs w:val="18"/>
        </w:rPr>
        <w:t>орієнтованої</w:t>
      </w:r>
      <w:r w:rsidR="003B3F42" w:rsidRPr="004964CF">
        <w:rPr>
          <w:rFonts w:ascii="Times New Roman" w:hAnsi="Times New Roman" w:cs="Times New Roman"/>
          <w:sz w:val="18"/>
          <w:szCs w:val="18"/>
        </w:rPr>
        <w:t xml:space="preserve"> навчальної</w:t>
      </w:r>
      <w:r w:rsidRPr="004964CF">
        <w:rPr>
          <w:rFonts w:ascii="Times New Roman" w:hAnsi="Times New Roman" w:cs="Times New Roman"/>
          <w:sz w:val="18"/>
          <w:szCs w:val="18"/>
        </w:rPr>
        <w:t xml:space="preserve"> діяльності</w:t>
      </w:r>
      <w:r w:rsidR="003B3F42" w:rsidRPr="004964CF">
        <w:rPr>
          <w:rFonts w:ascii="Times New Roman" w:hAnsi="Times New Roman" w:cs="Times New Roman"/>
          <w:sz w:val="18"/>
          <w:szCs w:val="18"/>
        </w:rPr>
        <w:t xml:space="preserve"> </w:t>
      </w:r>
      <w:r w:rsidR="006B4763" w:rsidRPr="004964CF">
        <w:rPr>
          <w:rFonts w:ascii="Times New Roman" w:hAnsi="Times New Roman" w:cs="Times New Roman"/>
          <w:sz w:val="18"/>
          <w:szCs w:val="18"/>
        </w:rPr>
        <w:t xml:space="preserve">майбутнього </w:t>
      </w:r>
      <w:r w:rsidRPr="004964CF">
        <w:rPr>
          <w:rFonts w:ascii="Times New Roman" w:hAnsi="Times New Roman" w:cs="Times New Roman"/>
          <w:sz w:val="18"/>
          <w:szCs w:val="18"/>
        </w:rPr>
        <w:t xml:space="preserve">фахівця </w:t>
      </w:r>
      <w:r w:rsidR="006B4763" w:rsidRPr="004964CF">
        <w:rPr>
          <w:rFonts w:ascii="Times New Roman" w:hAnsi="Times New Roman" w:cs="Times New Roman"/>
          <w:sz w:val="18"/>
          <w:szCs w:val="18"/>
        </w:rPr>
        <w:t>та управлінн</w:t>
      </w:r>
      <w:r w:rsidR="009D6685" w:rsidRPr="004964CF">
        <w:rPr>
          <w:rFonts w:ascii="Times New Roman" w:hAnsi="Times New Roman" w:cs="Times New Roman"/>
          <w:sz w:val="18"/>
          <w:szCs w:val="18"/>
        </w:rPr>
        <w:t>і</w:t>
      </w:r>
      <w:r w:rsidR="006B4763" w:rsidRPr="004964CF">
        <w:rPr>
          <w:rFonts w:ascii="Times New Roman" w:hAnsi="Times New Roman" w:cs="Times New Roman"/>
          <w:sz w:val="18"/>
          <w:szCs w:val="18"/>
        </w:rPr>
        <w:t xml:space="preserve"> нею і</w:t>
      </w:r>
      <w:r w:rsidRPr="004964CF">
        <w:rPr>
          <w:rFonts w:ascii="Times New Roman" w:hAnsi="Times New Roman" w:cs="Times New Roman"/>
          <w:sz w:val="18"/>
          <w:szCs w:val="18"/>
        </w:rPr>
        <w:t xml:space="preserve"> сприятиме формуванню предметної компетентності майбутніх інженерів-педагогів харчового профілю.</w:t>
      </w:r>
    </w:p>
    <w:p w:rsidR="00854399" w:rsidRPr="005A7399" w:rsidRDefault="004430C3" w:rsidP="008543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4430C3">
        <w:rPr>
          <w:rFonts w:ascii="Times New Roman" w:hAnsi="Times New Roman" w:cs="Times New Roman"/>
          <w:sz w:val="18"/>
          <w:szCs w:val="18"/>
        </w:rPr>
        <w:t>Методика навчання дисципліни ґрунтується на п’яти компонентах навчання: принципи, цілі, зміст, методи, форми, засоби навчання. Для створення методики формування предметної компетентності у процесі виробничого навчання, нам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4430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були</w:t>
      </w:r>
      <w:r w:rsidRPr="004430C3">
        <w:rPr>
          <w:rFonts w:ascii="Times New Roman" w:hAnsi="Times New Roman" w:cs="Times New Roman"/>
          <w:sz w:val="18"/>
          <w:szCs w:val="18"/>
        </w:rPr>
        <w:t xml:space="preserve"> розглянут</w:t>
      </w:r>
      <w:r>
        <w:rPr>
          <w:rFonts w:ascii="Times New Roman" w:hAnsi="Times New Roman" w:cs="Times New Roman"/>
          <w:sz w:val="18"/>
          <w:szCs w:val="18"/>
        </w:rPr>
        <w:t>і</w:t>
      </w:r>
      <w:r w:rsidRPr="004430C3">
        <w:rPr>
          <w:rFonts w:ascii="Times New Roman" w:hAnsi="Times New Roman" w:cs="Times New Roman"/>
          <w:sz w:val="18"/>
          <w:szCs w:val="18"/>
        </w:rPr>
        <w:t xml:space="preserve"> зазначені компоненти з огляду на проблему формування організаційно-творчої, креативної,  дивергентної, евристичної, аналітичної та дослідницької </w:t>
      </w:r>
      <w:proofErr w:type="spellStart"/>
      <w:r w:rsidRPr="004430C3">
        <w:rPr>
          <w:rFonts w:ascii="Times New Roman" w:hAnsi="Times New Roman" w:cs="Times New Roman"/>
          <w:sz w:val="18"/>
          <w:szCs w:val="18"/>
        </w:rPr>
        <w:t>компетенцій</w:t>
      </w:r>
      <w:proofErr w:type="spellEnd"/>
      <w:r w:rsidRPr="004430C3">
        <w:rPr>
          <w:rFonts w:ascii="Times New Roman" w:hAnsi="Times New Roman" w:cs="Times New Roman"/>
          <w:sz w:val="18"/>
          <w:szCs w:val="18"/>
        </w:rPr>
        <w:t xml:space="preserve"> у майбутніх інженерів-педагогів харчового профілю.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E0C58" w:rsidRPr="004964CF" w:rsidRDefault="003A17E1" w:rsidP="00854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В ході нашого дослідження </w:t>
      </w:r>
      <w:proofErr w:type="spellStart"/>
      <w:r w:rsidR="00854399">
        <w:rPr>
          <w:rFonts w:ascii="Times New Roman" w:hAnsi="Times New Roman" w:cs="Times New Roman"/>
          <w:sz w:val="18"/>
          <w:szCs w:val="18"/>
          <w:lang w:val="ru-RU"/>
        </w:rPr>
        <w:t>було</w:t>
      </w:r>
      <w:proofErr w:type="spellEnd"/>
      <w:r w:rsidR="008543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854399" w:rsidRPr="00854399">
        <w:rPr>
          <w:rFonts w:ascii="Times New Roman" w:hAnsi="Times New Roman" w:cs="Times New Roman"/>
          <w:sz w:val="18"/>
          <w:szCs w:val="18"/>
        </w:rPr>
        <w:t>з’ясовано</w:t>
      </w:r>
      <w:r w:rsidR="00854399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proofErr w:type="spellStart"/>
      <w:r w:rsidR="00854399">
        <w:rPr>
          <w:rFonts w:ascii="Times New Roman" w:hAnsi="Times New Roman" w:cs="Times New Roman"/>
          <w:sz w:val="18"/>
          <w:szCs w:val="18"/>
          <w:lang w:val="ru-RU"/>
        </w:rPr>
        <w:t>що</w:t>
      </w:r>
      <w:proofErr w:type="spellEnd"/>
      <w:r w:rsidR="0085439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="008B4275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>загальнодидактичні</w:t>
      </w:r>
      <w:proofErr w:type="spellEnd"/>
      <w:r w:rsidR="00BE2E7B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принципи навчання </w:t>
      </w:r>
      <w:r w:rsidR="008B4275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вимагають </w:t>
      </w:r>
      <w:r w:rsidR="00BE2E7B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доповн</w:t>
      </w:r>
      <w:r w:rsidR="00A275BA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>ен</w:t>
      </w:r>
      <w:r w:rsidR="008B4275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>ня</w:t>
      </w:r>
      <w:r w:rsidR="00BE2E7B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деякими принципами евристичного,  </w:t>
      </w:r>
      <w:r w:rsidR="00BE2E7B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професійно орієнтованого та творчого навчання. </w:t>
      </w:r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У зв’язку з цим цілі </w:t>
      </w:r>
      <w:r w:rsidR="008B4275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виробничого </w:t>
      </w:r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навчання </w:t>
      </w:r>
      <w:r w:rsidR="008B4275" w:rsidRPr="004964CF">
        <w:rPr>
          <w:rFonts w:ascii="Times New Roman" w:hAnsi="Times New Roman" w:cs="Times New Roman"/>
          <w:sz w:val="18"/>
          <w:szCs w:val="18"/>
          <w:lang w:eastAsia="ru-RU"/>
        </w:rPr>
        <w:t>д</w:t>
      </w:r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>оповнен</w:t>
      </w:r>
      <w:r w:rsidR="008B4275" w:rsidRPr="004964CF">
        <w:rPr>
          <w:rFonts w:ascii="Times New Roman" w:hAnsi="Times New Roman" w:cs="Times New Roman"/>
          <w:sz w:val="18"/>
          <w:szCs w:val="18"/>
          <w:lang w:eastAsia="ru-RU"/>
        </w:rPr>
        <w:t>о</w:t>
      </w:r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 формуванням </w:t>
      </w:r>
      <w:proofErr w:type="spellStart"/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>компетенцій</w:t>
      </w:r>
      <w:proofErr w:type="spellEnd"/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>, що є склад</w:t>
      </w:r>
      <w:proofErr w:type="spellStart"/>
      <w:r w:rsidR="00854399">
        <w:rPr>
          <w:rFonts w:ascii="Times New Roman" w:hAnsi="Times New Roman" w:cs="Times New Roman"/>
          <w:sz w:val="18"/>
          <w:szCs w:val="18"/>
          <w:lang w:val="ru-RU" w:eastAsia="ru-RU"/>
        </w:rPr>
        <w:t>ника</w:t>
      </w:r>
      <w:proofErr w:type="spellEnd"/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ми предметної </w:t>
      </w:r>
      <w:proofErr w:type="spellStart"/>
      <w:r w:rsidR="0073754C" w:rsidRPr="004964CF">
        <w:rPr>
          <w:rFonts w:ascii="Times New Roman" w:hAnsi="Times New Roman" w:cs="Times New Roman"/>
          <w:sz w:val="18"/>
          <w:szCs w:val="18"/>
          <w:lang w:eastAsia="ru-RU"/>
        </w:rPr>
        <w:t>компетен</w:t>
      </w:r>
      <w:r w:rsidR="00854399">
        <w:rPr>
          <w:rFonts w:ascii="Times New Roman" w:hAnsi="Times New Roman" w:cs="Times New Roman"/>
          <w:sz w:val="18"/>
          <w:szCs w:val="18"/>
          <w:lang w:val="ru-RU" w:eastAsia="ru-RU"/>
        </w:rPr>
        <w:t>тності</w:t>
      </w:r>
      <w:proofErr w:type="spellEnd"/>
      <w:r w:rsidR="00825BB4" w:rsidRPr="004964CF">
        <w:rPr>
          <w:rFonts w:ascii="Times New Roman" w:hAnsi="Times New Roman" w:cs="Times New Roman"/>
          <w:sz w:val="18"/>
          <w:szCs w:val="18"/>
          <w:lang w:eastAsia="ru-RU"/>
        </w:rPr>
        <w:t>.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 Це вказує на необхідність створення </w:t>
      </w:r>
      <w:r w:rsidR="00BE2E7B" w:rsidRPr="004964CF">
        <w:rPr>
          <w:rFonts w:ascii="Times New Roman" w:hAnsi="Times New Roman" w:cs="Times New Roman"/>
          <w:sz w:val="18"/>
          <w:szCs w:val="18"/>
          <w:lang w:eastAsia="ru-RU"/>
        </w:rPr>
        <w:t>сис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>теми</w:t>
      </w:r>
      <w:r w:rsidR="00492D40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 технологічних задач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, розв’язання яких передбачає організацію застосування як </w:t>
      </w:r>
      <w:r w:rsidR="00B60870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традиційних методів навчання 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так і </w:t>
      </w:r>
      <w:r w:rsidR="00320E13" w:rsidRPr="004964CF">
        <w:rPr>
          <w:rFonts w:ascii="Times New Roman" w:hAnsi="Times New Roman" w:cs="Times New Roman"/>
          <w:sz w:val="18"/>
          <w:szCs w:val="18"/>
          <w:lang w:eastAsia="ru-RU"/>
        </w:rPr>
        <w:t>активни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>х, серед яких розглядається метод проектів та евристичні</w:t>
      </w:r>
      <w:r w:rsidR="00B60870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. 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В процесі </w:t>
      </w:r>
      <w:r w:rsidR="008B4275" w:rsidRPr="004964CF">
        <w:rPr>
          <w:rFonts w:ascii="Times New Roman" w:hAnsi="Times New Roman" w:cs="Times New Roman"/>
          <w:sz w:val="18"/>
          <w:szCs w:val="18"/>
          <w:lang w:eastAsia="ru-RU"/>
        </w:rPr>
        <w:t xml:space="preserve">підготовки до </w:t>
      </w:r>
      <w:r w:rsidR="004D7CFB" w:rsidRPr="004964CF">
        <w:rPr>
          <w:rFonts w:ascii="Times New Roman" w:hAnsi="Times New Roman" w:cs="Times New Roman"/>
          <w:sz w:val="18"/>
          <w:szCs w:val="18"/>
          <w:lang w:eastAsia="ru-RU"/>
        </w:rPr>
        <w:t>практичних занять ми використовуємо</w:t>
      </w:r>
      <w:r w:rsidR="00320E13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60870" w:rsidRPr="004964CF">
        <w:rPr>
          <w:rFonts w:ascii="Times New Roman" w:hAnsi="Times New Roman" w:cs="Times New Roman"/>
          <w:i/>
          <w:sz w:val="18"/>
          <w:szCs w:val="18"/>
        </w:rPr>
        <w:t>предметно-орієнтовани</w:t>
      </w:r>
      <w:r w:rsidR="004D7CFB" w:rsidRPr="004964CF">
        <w:rPr>
          <w:rFonts w:ascii="Times New Roman" w:hAnsi="Times New Roman" w:cs="Times New Roman"/>
          <w:i/>
          <w:sz w:val="18"/>
          <w:szCs w:val="18"/>
        </w:rPr>
        <w:t>й</w:t>
      </w:r>
      <w:r w:rsidR="00B60870" w:rsidRPr="004964CF">
        <w:rPr>
          <w:rFonts w:ascii="Times New Roman" w:hAnsi="Times New Roman" w:cs="Times New Roman"/>
          <w:i/>
          <w:sz w:val="18"/>
          <w:szCs w:val="18"/>
        </w:rPr>
        <w:t xml:space="preserve"> діалог</w:t>
      </w:r>
      <w:r w:rsidR="004D7CFB" w:rsidRPr="004964CF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4D7CFB" w:rsidRPr="004964CF">
        <w:rPr>
          <w:rFonts w:ascii="Times New Roman" w:hAnsi="Times New Roman" w:cs="Times New Roman"/>
          <w:sz w:val="18"/>
          <w:szCs w:val="18"/>
        </w:rPr>
        <w:t xml:space="preserve">як </w:t>
      </w:r>
      <w:r w:rsidR="004D7CFB" w:rsidRPr="004964CF">
        <w:rPr>
          <w:rFonts w:ascii="Times New Roman" w:hAnsi="Times New Roman" w:cs="Times New Roman"/>
          <w:sz w:val="18"/>
          <w:szCs w:val="18"/>
        </w:rPr>
        <w:lastRenderedPageBreak/>
        <w:t>основу формування предметної компетентності майбутніх інженерів-педагогів у ході виробничого навчання</w:t>
      </w:r>
      <w:r w:rsidR="00B60870" w:rsidRPr="004964CF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D40D3A" w:rsidRPr="004964CF">
        <w:rPr>
          <w:rFonts w:ascii="Times New Roman" w:hAnsi="Times New Roman" w:cs="Times New Roman"/>
          <w:sz w:val="18"/>
          <w:szCs w:val="18"/>
        </w:rPr>
        <w:t>Використання</w:t>
      </w:r>
      <w:r w:rsidR="00D40D3A" w:rsidRPr="004964C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40D3A" w:rsidRPr="004964CF">
        <w:rPr>
          <w:rFonts w:ascii="Times New Roman" w:hAnsi="Times New Roman" w:cs="Times New Roman"/>
          <w:sz w:val="18"/>
          <w:szCs w:val="18"/>
        </w:rPr>
        <w:t>ІКТ</w:t>
      </w:r>
      <w:r w:rsidR="00D40D3A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D7CFB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>уможливлює</w:t>
      </w:r>
      <w:r w:rsidR="009E0C58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0159C" w:rsidRPr="004964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тільки </w:t>
      </w:r>
      <w:r w:rsidR="00C0159C" w:rsidRPr="004964CF">
        <w:rPr>
          <w:rFonts w:ascii="Times New Roman" w:hAnsi="Times New Roman" w:cs="Times New Roman"/>
          <w:sz w:val="18"/>
          <w:szCs w:val="18"/>
        </w:rPr>
        <w:t>реаліз</w:t>
      </w:r>
      <w:r w:rsidR="004D7CFB" w:rsidRPr="004964CF">
        <w:rPr>
          <w:rFonts w:ascii="Times New Roman" w:hAnsi="Times New Roman" w:cs="Times New Roman"/>
          <w:sz w:val="18"/>
          <w:szCs w:val="18"/>
        </w:rPr>
        <w:t>ацію</w:t>
      </w:r>
      <w:r w:rsidR="00C0159C" w:rsidRPr="004964CF">
        <w:rPr>
          <w:rFonts w:ascii="Times New Roman" w:hAnsi="Times New Roman" w:cs="Times New Roman"/>
          <w:sz w:val="18"/>
          <w:szCs w:val="18"/>
        </w:rPr>
        <w:t xml:space="preserve"> міжпредметн</w:t>
      </w:r>
      <w:r w:rsidR="004D7CFB" w:rsidRPr="004964CF">
        <w:rPr>
          <w:rFonts w:ascii="Times New Roman" w:hAnsi="Times New Roman" w:cs="Times New Roman"/>
          <w:sz w:val="18"/>
          <w:szCs w:val="18"/>
        </w:rPr>
        <w:t>их</w:t>
      </w:r>
      <w:r w:rsidR="00C0159C" w:rsidRPr="004964CF">
        <w:rPr>
          <w:rFonts w:ascii="Times New Roman" w:hAnsi="Times New Roman" w:cs="Times New Roman"/>
          <w:sz w:val="18"/>
          <w:szCs w:val="18"/>
        </w:rPr>
        <w:t xml:space="preserve"> зв'язк</w:t>
      </w:r>
      <w:r w:rsidR="004D7CFB" w:rsidRPr="004964CF">
        <w:rPr>
          <w:rFonts w:ascii="Times New Roman" w:hAnsi="Times New Roman" w:cs="Times New Roman"/>
          <w:sz w:val="18"/>
          <w:szCs w:val="18"/>
        </w:rPr>
        <w:t>ів</w:t>
      </w:r>
      <w:r w:rsidR="00C0159C" w:rsidRPr="004964CF">
        <w:rPr>
          <w:rFonts w:ascii="Times New Roman" w:hAnsi="Times New Roman" w:cs="Times New Roman"/>
          <w:sz w:val="18"/>
          <w:szCs w:val="18"/>
        </w:rPr>
        <w:t>, пров</w:t>
      </w:r>
      <w:r w:rsidR="004D7CFB" w:rsidRPr="004964CF">
        <w:rPr>
          <w:rFonts w:ascii="Times New Roman" w:hAnsi="Times New Roman" w:cs="Times New Roman"/>
          <w:sz w:val="18"/>
          <w:szCs w:val="18"/>
        </w:rPr>
        <w:t>е</w:t>
      </w:r>
      <w:r w:rsidR="00C0159C" w:rsidRPr="004964CF">
        <w:rPr>
          <w:rFonts w:ascii="Times New Roman" w:hAnsi="Times New Roman" w:cs="Times New Roman"/>
          <w:sz w:val="18"/>
          <w:szCs w:val="18"/>
        </w:rPr>
        <w:t>д</w:t>
      </w:r>
      <w:r w:rsidR="004D7CFB" w:rsidRPr="004964CF">
        <w:rPr>
          <w:rFonts w:ascii="Times New Roman" w:hAnsi="Times New Roman" w:cs="Times New Roman"/>
          <w:sz w:val="18"/>
          <w:szCs w:val="18"/>
        </w:rPr>
        <w:t xml:space="preserve">ення </w:t>
      </w:r>
      <w:r w:rsidR="00C0159C" w:rsidRPr="004964CF">
        <w:rPr>
          <w:rFonts w:ascii="Times New Roman" w:hAnsi="Times New Roman" w:cs="Times New Roman"/>
          <w:sz w:val="18"/>
          <w:szCs w:val="18"/>
        </w:rPr>
        <w:t>наочн</w:t>
      </w:r>
      <w:r w:rsidR="004D7CFB" w:rsidRPr="004964CF">
        <w:rPr>
          <w:rFonts w:ascii="Times New Roman" w:hAnsi="Times New Roman" w:cs="Times New Roman"/>
          <w:sz w:val="18"/>
          <w:szCs w:val="18"/>
        </w:rPr>
        <w:t>ого</w:t>
      </w:r>
      <w:r w:rsidR="00C0159C" w:rsidRPr="004964CF">
        <w:rPr>
          <w:rFonts w:ascii="Times New Roman" w:hAnsi="Times New Roman" w:cs="Times New Roman"/>
          <w:sz w:val="18"/>
          <w:szCs w:val="18"/>
        </w:rPr>
        <w:t xml:space="preserve"> тестування і діагностику засвоювання студентами нового матеріалу, а й сприяє формуванню предметної компетентності майбутніх інженерів-педагогів харчового профілю.</w:t>
      </w:r>
    </w:p>
    <w:p w:rsidR="005B59E8" w:rsidRPr="005B59E8" w:rsidRDefault="006612E7" w:rsidP="005B59E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3A17E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Висновок.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B59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Проаналізувавши </w:t>
      </w:r>
      <w:r w:rsidR="00854399">
        <w:rPr>
          <w:rFonts w:ascii="Times New Roman" w:eastAsia="Times New Roman" w:hAnsi="Times New Roman" w:cs="Times New Roman"/>
          <w:sz w:val="18"/>
          <w:szCs w:val="18"/>
          <w:lang w:eastAsia="ru-RU"/>
        </w:rPr>
        <w:t>віков</w:t>
      </w:r>
      <w:r w:rsidR="005B59E8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="0085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особливост</w:t>
      </w:r>
      <w:r w:rsidR="005B59E8">
        <w:rPr>
          <w:rFonts w:ascii="Times New Roman" w:eastAsia="Times New Roman" w:hAnsi="Times New Roman" w:cs="Times New Roman"/>
          <w:sz w:val="18"/>
          <w:szCs w:val="18"/>
          <w:lang w:eastAsia="ru-RU"/>
        </w:rPr>
        <w:t>і</w:t>
      </w:r>
      <w:r w:rsidR="008543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студентів</w:t>
      </w:r>
      <w:r w:rsidR="005B59E8">
        <w:rPr>
          <w:rFonts w:ascii="Times New Roman" w:eastAsia="Times New Roman" w:hAnsi="Times New Roman" w:cs="Times New Roman"/>
          <w:sz w:val="18"/>
          <w:szCs w:val="18"/>
          <w:lang w:eastAsia="ru-RU"/>
        </w:rPr>
        <w:t>, що вивчають</w:t>
      </w:r>
      <w:r w:rsidR="005B59E8">
        <w:rPr>
          <w:rFonts w:ascii="Times New Roman" w:hAnsi="Times New Roman" w:cs="Times New Roman"/>
          <w:sz w:val="18"/>
          <w:szCs w:val="18"/>
        </w:rPr>
        <w:t>, дану дисципліну</w:t>
      </w:r>
      <w:r w:rsidR="001E5477">
        <w:rPr>
          <w:rFonts w:ascii="Times New Roman" w:hAnsi="Times New Roman" w:cs="Times New Roman"/>
          <w:sz w:val="18"/>
          <w:szCs w:val="18"/>
        </w:rPr>
        <w:t>,</w:t>
      </w:r>
      <w:r w:rsidR="005B59E8">
        <w:rPr>
          <w:rFonts w:ascii="Times New Roman" w:hAnsi="Times New Roman" w:cs="Times New Roman"/>
          <w:sz w:val="18"/>
          <w:szCs w:val="18"/>
        </w:rPr>
        <w:t xml:space="preserve"> ми дісталися висновку про необхідність створення методики  </w:t>
      </w:r>
      <w:r w:rsidR="005B59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«Виробниче навчання», яка б сприяла </w:t>
      </w:r>
      <w:r w:rsidR="00F447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формуванню </w:t>
      </w:r>
      <w:r w:rsidR="00C20943" w:rsidRPr="004430C3">
        <w:rPr>
          <w:rFonts w:ascii="Times New Roman" w:hAnsi="Times New Roman" w:cs="Times New Roman"/>
          <w:sz w:val="18"/>
          <w:szCs w:val="18"/>
        </w:rPr>
        <w:t xml:space="preserve">організаційно-творчої, креативної,  дивергентної, евристичної, аналітичної та дослідницької </w:t>
      </w:r>
      <w:proofErr w:type="spellStart"/>
      <w:r w:rsidR="00C20943" w:rsidRPr="004430C3">
        <w:rPr>
          <w:rFonts w:ascii="Times New Roman" w:hAnsi="Times New Roman" w:cs="Times New Roman"/>
          <w:sz w:val="18"/>
          <w:szCs w:val="18"/>
        </w:rPr>
        <w:t>компетенцій</w:t>
      </w:r>
      <w:proofErr w:type="spellEnd"/>
      <w:r w:rsidR="00C20943">
        <w:rPr>
          <w:rFonts w:ascii="Times New Roman" w:hAnsi="Times New Roman" w:cs="Times New Roman"/>
          <w:sz w:val="18"/>
          <w:szCs w:val="18"/>
        </w:rPr>
        <w:t>, що є складниками</w:t>
      </w:r>
      <w:r w:rsidR="00C20943" w:rsidRPr="004430C3">
        <w:rPr>
          <w:rFonts w:ascii="Times New Roman" w:hAnsi="Times New Roman" w:cs="Times New Roman"/>
          <w:sz w:val="18"/>
          <w:szCs w:val="18"/>
        </w:rPr>
        <w:t xml:space="preserve"> </w:t>
      </w:r>
      <w:r w:rsidR="00F447C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предметної компетентності майбутніх інженерів-педагогів харчового профілю.</w:t>
      </w:r>
    </w:p>
    <w:p w:rsidR="00731FC9" w:rsidRPr="00731FC9" w:rsidRDefault="00731FC9" w:rsidP="00731F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731FC9">
        <w:rPr>
          <w:rFonts w:ascii="Times New Roman" w:eastAsia="Calibri" w:hAnsi="Times New Roman" w:cs="Times New Roman"/>
          <w:b/>
          <w:sz w:val="18"/>
          <w:szCs w:val="28"/>
        </w:rPr>
        <w:t xml:space="preserve">Резюме. </w:t>
      </w:r>
      <w:r w:rsidRPr="00731FC9">
        <w:rPr>
          <w:rFonts w:ascii="Times New Roman" w:eastAsia="Calibri" w:hAnsi="Times New Roman" w:cs="Times New Roman"/>
          <w:sz w:val="18"/>
          <w:szCs w:val="28"/>
        </w:rPr>
        <w:t>На виконання г</w:t>
      </w:r>
      <w:r w:rsidRPr="004964CF">
        <w:rPr>
          <w:rFonts w:ascii="Times New Roman" w:hAnsi="Times New Roman" w:cs="Times New Roman"/>
          <w:sz w:val="18"/>
          <w:szCs w:val="18"/>
        </w:rPr>
        <w:t>оловн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4964CF">
        <w:rPr>
          <w:rFonts w:ascii="Times New Roman" w:hAnsi="Times New Roman" w:cs="Times New Roman"/>
          <w:sz w:val="18"/>
          <w:szCs w:val="18"/>
        </w:rPr>
        <w:t xml:space="preserve"> завдання вищої освіти – створення оптимальних умов для розкриття й розвитку професійних здібностей і талантів студентської молоді в оволодінні </w:t>
      </w:r>
      <w:r>
        <w:rPr>
          <w:rFonts w:ascii="Times New Roman" w:hAnsi="Times New Roman" w:cs="Times New Roman"/>
          <w:sz w:val="18"/>
          <w:szCs w:val="18"/>
        </w:rPr>
        <w:t>обраною</w:t>
      </w:r>
      <w:r w:rsidRPr="004964CF">
        <w:rPr>
          <w:rFonts w:ascii="Times New Roman" w:hAnsi="Times New Roman" w:cs="Times New Roman"/>
          <w:sz w:val="18"/>
          <w:szCs w:val="18"/>
        </w:rPr>
        <w:t xml:space="preserve"> спеціальністю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нами було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проаналізовано </w:t>
      </w:r>
      <w:r>
        <w:rPr>
          <w:rFonts w:ascii="Times New Roman" w:hAnsi="Times New Roman" w:cs="Times New Roman"/>
          <w:sz w:val="18"/>
          <w:szCs w:val="18"/>
        </w:rPr>
        <w:t>вплив</w:t>
      </w:r>
      <w:r w:rsidRPr="004964CF">
        <w:rPr>
          <w:rFonts w:ascii="Times New Roman" w:hAnsi="Times New Roman" w:cs="Times New Roman"/>
          <w:sz w:val="18"/>
          <w:szCs w:val="18"/>
        </w:rPr>
        <w:t xml:space="preserve"> вікових особливостей на рівень засвоєння знань, умінь та навичок студентів</w:t>
      </w:r>
      <w:r>
        <w:rPr>
          <w:rFonts w:ascii="Times New Roman" w:hAnsi="Times New Roman" w:cs="Times New Roman"/>
          <w:sz w:val="18"/>
          <w:szCs w:val="18"/>
        </w:rPr>
        <w:t xml:space="preserve">. У зв’язку з цим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зазначена необхідність створення методики «Виробничого навчання», 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>як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а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сприятиме формуванню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предметної 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>компетентно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сті майбутнього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фахівця.</w:t>
      </w:r>
    </w:p>
    <w:p w:rsidR="00731FC9" w:rsidRPr="00731FC9" w:rsidRDefault="00731FC9" w:rsidP="00731F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731FC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Ключові слова: 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>інженер-педагог, виробниче навчання,</w:t>
      </w:r>
      <w:r w:rsidRPr="00731FC9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6A3567">
        <w:rPr>
          <w:rFonts w:ascii="Times New Roman" w:eastAsia="Times New Roman" w:hAnsi="Times New Roman" w:cs="Times New Roman"/>
          <w:sz w:val="18"/>
          <w:szCs w:val="20"/>
          <w:lang w:eastAsia="ru-RU"/>
        </w:rPr>
        <w:t>компетенція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="00F973B9">
        <w:rPr>
          <w:rFonts w:ascii="Times New Roman" w:eastAsia="Times New Roman" w:hAnsi="Times New Roman" w:cs="Times New Roman"/>
          <w:sz w:val="18"/>
          <w:szCs w:val="20"/>
          <w:lang w:eastAsia="ru-RU"/>
        </w:rPr>
        <w:t>вікові особливості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</w:t>
      </w:r>
      <w:r w:rsidR="006A3567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предметна</w:t>
      </w:r>
      <w:r w:rsidRPr="00731FC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компетентність.</w:t>
      </w:r>
    </w:p>
    <w:p w:rsidR="00F973B9" w:rsidRPr="00731FC9" w:rsidRDefault="00F973B9" w:rsidP="00F973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973B9">
        <w:rPr>
          <w:rFonts w:ascii="Times New Roman" w:hAnsi="Times New Roman"/>
          <w:b/>
          <w:sz w:val="18"/>
          <w:lang w:val="ru-RU"/>
        </w:rPr>
        <w:t>Резюме.</w:t>
      </w:r>
      <w:r w:rsidRPr="00F973B9">
        <w:rPr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Для реализации</w:t>
      </w:r>
      <w:r w:rsidRPr="00F973B9">
        <w:rPr>
          <w:rFonts w:ascii="Times New Roman" w:hAnsi="Times New Roman"/>
          <w:sz w:val="18"/>
          <w:lang w:val="ru-RU"/>
        </w:rPr>
        <w:t xml:space="preserve"> главного</w:t>
      </w:r>
      <w:r w:rsidRPr="00F973B9">
        <w:rPr>
          <w:lang w:val="ru-RU"/>
        </w:rPr>
        <w:t xml:space="preserve"> </w:t>
      </w:r>
      <w:r w:rsidRPr="00F973B9">
        <w:rPr>
          <w:rFonts w:ascii="Times New Roman" w:hAnsi="Times New Roman"/>
          <w:sz w:val="18"/>
          <w:lang w:val="ru-RU"/>
        </w:rPr>
        <w:t xml:space="preserve">задания высшего образования </w:t>
      </w:r>
      <w:r>
        <w:rPr>
          <w:rFonts w:ascii="Times New Roman" w:hAnsi="Times New Roman"/>
          <w:sz w:val="18"/>
          <w:lang w:val="ru-RU"/>
        </w:rPr>
        <w:t>–</w:t>
      </w:r>
      <w:r w:rsidRPr="00F973B9">
        <w:rPr>
          <w:rFonts w:ascii="Times New Roman" w:hAnsi="Times New Roman"/>
          <w:sz w:val="18"/>
          <w:lang w:val="ru-RU"/>
        </w:rPr>
        <w:t xml:space="preserve"> создание оптимальных условий для раскрытия и развития профессиональных способностей и талантов студенческой молодежи в овладении избранной специальностью нами было проанализировано влияние </w:t>
      </w:r>
      <w:r>
        <w:rPr>
          <w:rFonts w:ascii="Times New Roman" w:hAnsi="Times New Roman"/>
          <w:sz w:val="18"/>
          <w:lang w:val="ru-RU"/>
        </w:rPr>
        <w:t>возрастных</w:t>
      </w:r>
      <w:r w:rsidRPr="00F973B9">
        <w:rPr>
          <w:rFonts w:ascii="Times New Roman" w:hAnsi="Times New Roman"/>
          <w:sz w:val="18"/>
          <w:lang w:val="ru-RU"/>
        </w:rPr>
        <w:t xml:space="preserve"> особенностей на уровень усвоения знаний, умений и навыков студентов. В связи с этим </w:t>
      </w:r>
      <w:r>
        <w:rPr>
          <w:rFonts w:ascii="Times New Roman" w:hAnsi="Times New Roman"/>
          <w:sz w:val="18"/>
          <w:lang w:val="ru-RU"/>
        </w:rPr>
        <w:t>отмечен</w:t>
      </w:r>
      <w:r w:rsidRPr="00F973B9">
        <w:rPr>
          <w:rFonts w:ascii="Times New Roman" w:hAnsi="Times New Roman"/>
          <w:sz w:val="18"/>
          <w:lang w:val="ru-RU"/>
        </w:rPr>
        <w:t>а необходимость создания методики «Производственно</w:t>
      </w:r>
      <w:r>
        <w:rPr>
          <w:rFonts w:ascii="Times New Roman" w:hAnsi="Times New Roman"/>
          <w:sz w:val="18"/>
          <w:lang w:val="ru-RU"/>
        </w:rPr>
        <w:t>го</w:t>
      </w:r>
      <w:r w:rsidRPr="00F973B9"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обучения</w:t>
      </w:r>
      <w:r w:rsidRPr="00F973B9">
        <w:rPr>
          <w:rFonts w:ascii="Times New Roman" w:hAnsi="Times New Roman"/>
          <w:sz w:val="18"/>
          <w:lang w:val="ru-RU"/>
        </w:rPr>
        <w:t>», которая будет способствовать формированию предметной компетентности будущего специалиста.</w:t>
      </w:r>
    </w:p>
    <w:p w:rsidR="00F973B9" w:rsidRPr="00731FC9" w:rsidRDefault="00F973B9" w:rsidP="00F973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973B9">
        <w:rPr>
          <w:rFonts w:ascii="Times New Roman" w:hAnsi="Times New Roman"/>
          <w:b/>
          <w:sz w:val="18"/>
          <w:lang w:val="ru-RU"/>
        </w:rPr>
        <w:t>Ключевые слова:</w:t>
      </w:r>
      <w:r w:rsidRPr="00F973B9">
        <w:rPr>
          <w:lang w:val="ru-RU"/>
        </w:rPr>
        <w:t xml:space="preserve"> </w:t>
      </w:r>
      <w:r w:rsidRPr="00F973B9">
        <w:rPr>
          <w:rFonts w:ascii="Times New Roman" w:hAnsi="Times New Roman"/>
          <w:sz w:val="18"/>
          <w:lang w:val="ru-RU"/>
        </w:rPr>
        <w:t xml:space="preserve">инженер-педагог, </w:t>
      </w:r>
      <w:r>
        <w:rPr>
          <w:rFonts w:ascii="Times New Roman" w:hAnsi="Times New Roman"/>
          <w:sz w:val="18"/>
          <w:lang w:val="ru-RU"/>
        </w:rPr>
        <w:t>производственное</w:t>
      </w:r>
      <w:r w:rsidRPr="00F973B9">
        <w:rPr>
          <w:rFonts w:ascii="Times New Roman" w:hAnsi="Times New Roman"/>
          <w:sz w:val="18"/>
          <w:lang w:val="ru-RU"/>
        </w:rPr>
        <w:t xml:space="preserve"> </w:t>
      </w:r>
      <w:r>
        <w:rPr>
          <w:rFonts w:ascii="Times New Roman" w:hAnsi="Times New Roman"/>
          <w:sz w:val="18"/>
          <w:lang w:val="ru-RU"/>
        </w:rPr>
        <w:t>обучение</w:t>
      </w:r>
      <w:r w:rsidRPr="00F973B9">
        <w:rPr>
          <w:rFonts w:ascii="Times New Roman" w:hAnsi="Times New Roman"/>
          <w:sz w:val="18"/>
          <w:lang w:val="ru-RU"/>
        </w:rPr>
        <w:t xml:space="preserve">, компетенция, </w:t>
      </w:r>
      <w:r>
        <w:rPr>
          <w:rFonts w:ascii="Times New Roman" w:hAnsi="Times New Roman"/>
          <w:sz w:val="18"/>
          <w:lang w:val="ru-RU"/>
        </w:rPr>
        <w:t>возрастные</w:t>
      </w:r>
      <w:r w:rsidRPr="00F973B9">
        <w:rPr>
          <w:rFonts w:ascii="Times New Roman" w:hAnsi="Times New Roman"/>
          <w:sz w:val="18"/>
          <w:lang w:val="ru-RU"/>
        </w:rPr>
        <w:t xml:space="preserve"> особенности, предметная компетентность.</w:t>
      </w:r>
    </w:p>
    <w:p w:rsidR="00F973B9" w:rsidRPr="00F973B9" w:rsidRDefault="00F973B9" w:rsidP="00F973B9">
      <w:pPr>
        <w:spacing w:after="0" w:line="240" w:lineRule="auto"/>
        <w:ind w:firstLine="426"/>
        <w:jc w:val="both"/>
        <w:rPr>
          <w:rStyle w:val="hps"/>
          <w:rFonts w:ascii="Times New Roman" w:hAnsi="Times New Roman" w:cs="Times New Roman"/>
          <w:color w:val="333333"/>
          <w:sz w:val="18"/>
          <w:szCs w:val="18"/>
          <w:shd w:val="clear" w:color="auto" w:fill="F5F5F5"/>
          <w:lang w:val="en-US"/>
        </w:rPr>
      </w:pPr>
      <w:r w:rsidRPr="00F973B9">
        <w:rPr>
          <w:rFonts w:ascii="Times New Roman" w:hAnsi="Times New Roman"/>
          <w:b/>
          <w:sz w:val="18"/>
          <w:lang w:val="en-US"/>
        </w:rPr>
        <w:t>Resume.</w:t>
      </w:r>
      <w:r w:rsidRPr="00F973B9">
        <w:rPr>
          <w:lang w:val="en-US"/>
        </w:rPr>
        <w:t xml:space="preserve"> 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In order to implement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the main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task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of higher education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- the creation of optimal conditions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for opening and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development of professional skills and talents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of students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in the mastery of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the chosen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profession we have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analyzed the influence of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age differences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in the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level of assimilation of knowledge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and skills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of students.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In this regard,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noted the need for a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method of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"</w:t>
      </w:r>
      <w:r w:rsidRPr="00F973B9">
        <w:rPr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industrial training", which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will contribute to a substantive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competence of the future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specialist.</w:t>
      </w:r>
    </w:p>
    <w:p w:rsidR="00F973B9" w:rsidRPr="00731FC9" w:rsidRDefault="00F973B9" w:rsidP="00F973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973B9">
        <w:rPr>
          <w:rFonts w:ascii="Times New Roman" w:hAnsi="Times New Roman"/>
          <w:b/>
          <w:sz w:val="18"/>
          <w:lang w:val="en-US"/>
        </w:rPr>
        <w:t>Keywords:</w:t>
      </w:r>
      <w:r w:rsidRPr="00F973B9">
        <w:rPr>
          <w:lang w:val="en-US"/>
        </w:rPr>
        <w:t xml:space="preserve"> </w:t>
      </w:r>
      <w:r w:rsidRPr="00F973B9">
        <w:rPr>
          <w:rFonts w:ascii="Times New Roman" w:hAnsi="Times New Roman"/>
          <w:sz w:val="18"/>
          <w:lang w:val="en-US"/>
        </w:rPr>
        <w:t xml:space="preserve">engineer-teacher, </w:t>
      </w:r>
      <w:r w:rsidR="005A7399" w:rsidRPr="005A7399">
        <w:rPr>
          <w:rFonts w:ascii="Times New Roman" w:eastAsia="Times New Roman" w:hAnsi="Times New Roman" w:cs="Times New Roman"/>
          <w:sz w:val="18"/>
          <w:szCs w:val="18"/>
          <w:shd w:val="clear" w:color="auto" w:fill="F5F5F5"/>
          <w:lang w:val="en-US" w:eastAsia="ru-RU"/>
        </w:rPr>
        <w:t>industrial training</w:t>
      </w:r>
      <w:r w:rsidRPr="00F973B9">
        <w:rPr>
          <w:rFonts w:ascii="Times New Roman" w:hAnsi="Times New Roman"/>
          <w:sz w:val="18"/>
          <w:lang w:val="en-US"/>
        </w:rPr>
        <w:t xml:space="preserve">, competence, age-related features, 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subject matter</w:t>
      </w:r>
      <w:r w:rsidRPr="00F973B9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 </w:t>
      </w:r>
      <w:r w:rsidRPr="00F973B9">
        <w:rPr>
          <w:rStyle w:val="hps"/>
          <w:rFonts w:ascii="Times New Roman" w:hAnsi="Times New Roman" w:cs="Times New Roman"/>
          <w:sz w:val="18"/>
          <w:szCs w:val="18"/>
          <w:shd w:val="clear" w:color="auto" w:fill="F5F5F5"/>
          <w:lang w:val="en-US"/>
        </w:rPr>
        <w:t>competency</w:t>
      </w:r>
      <w:r w:rsidRPr="00F973B9">
        <w:rPr>
          <w:rFonts w:ascii="Times New Roman" w:hAnsi="Times New Roman"/>
          <w:sz w:val="18"/>
          <w:lang w:val="en-US"/>
        </w:rPr>
        <w:t>.</w:t>
      </w:r>
    </w:p>
    <w:p w:rsidR="00731FC9" w:rsidRDefault="00731FC9" w:rsidP="00D371A9">
      <w:pPr>
        <w:pStyle w:val="a4"/>
        <w:rPr>
          <w:sz w:val="18"/>
          <w:szCs w:val="18"/>
        </w:rPr>
      </w:pPr>
    </w:p>
    <w:p w:rsidR="00D371A9" w:rsidRPr="004430C3" w:rsidRDefault="00D371A9" w:rsidP="00D371A9">
      <w:pPr>
        <w:pStyle w:val="a4"/>
        <w:rPr>
          <w:rFonts w:ascii="Times New Roman" w:hAnsi="Times New Roman" w:cs="Times New Roman"/>
          <w:b/>
          <w:sz w:val="18"/>
          <w:szCs w:val="18"/>
        </w:rPr>
      </w:pPr>
      <w:r w:rsidRPr="004430C3">
        <w:rPr>
          <w:rFonts w:ascii="Times New Roman" w:hAnsi="Times New Roman" w:cs="Times New Roman"/>
          <w:b/>
          <w:sz w:val="18"/>
          <w:szCs w:val="18"/>
        </w:rPr>
        <w:t>Література:</w:t>
      </w:r>
    </w:p>
    <w:p w:rsidR="00D371A9" w:rsidRPr="00D371A9" w:rsidRDefault="00D371A9" w:rsidP="00F973B9">
      <w:pPr>
        <w:pStyle w:val="a4"/>
        <w:numPr>
          <w:ilvl w:val="0"/>
          <w:numId w:val="29"/>
        </w:numPr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Климов Е. А.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Психология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профессионала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Избранные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психологические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труды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— М. :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Институт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практической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психологии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, 1996. — 400с.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Ковалев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В.И.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Учитывая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степень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мотивации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 В.И.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Ковалев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//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Вестник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высшей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школы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. – 1985. - № 8. – С. 33 – 36.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Крутецкий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В.А.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Психология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Учеб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для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учащихся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пед. училищ/ В.А.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Крутецкий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2-е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изд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перераб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и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М.: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Просвещение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, 1986. – 336 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proofErr w:type="spellStart"/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Теплов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Б</w:t>
      </w:r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spellStart"/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Проблемы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индивидуальных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различий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– </w:t>
      </w:r>
      <w:r w:rsidRPr="00D371A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М</w:t>
      </w:r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.: АПН РСФСР, 1961. – 535 с. </w:t>
      </w:r>
    </w:p>
    <w:p w:rsidR="000A05D2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b/>
          <w:sz w:val="18"/>
          <w:szCs w:val="18"/>
        </w:rPr>
      </w:pP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Божович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Л. И. Проблемы формирования личности: избранные психологические труды / Под ред. Д.И. </w:t>
      </w:r>
      <w:proofErr w:type="spellStart"/>
      <w:r w:rsidRPr="00D371A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Фельдштейна</w:t>
      </w:r>
      <w:proofErr w:type="spellEnd"/>
      <w:r w:rsidRPr="00D371A9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. – Москва; Воронеж: Ин-т практической психологии, 1995. </w:t>
      </w:r>
      <w:r w:rsidRPr="00D371A9">
        <w:rPr>
          <w:rFonts w:ascii="Times New Roman" w:eastAsia="Times New Roman" w:hAnsi="Times New Roman" w:cs="Times New Roman"/>
          <w:sz w:val="18"/>
          <w:szCs w:val="18"/>
          <w:lang w:eastAsia="ru-RU"/>
        </w:rPr>
        <w:t>– 341 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371A9">
        <w:rPr>
          <w:rFonts w:ascii="Times New Roman" w:hAnsi="Times New Roman" w:cs="Times New Roman"/>
          <w:sz w:val="18"/>
          <w:szCs w:val="18"/>
        </w:rPr>
        <w:t xml:space="preserve">Смирнов А.А.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Избранные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психологические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труды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: в 2 т. –  Т. I. –  М.: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Педагогика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, 1987. – 342 с. 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Ананьев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Б.Г. О проблемах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современного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человекознания.-М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>: Наука – 1977. - 284с.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D371A9">
        <w:rPr>
          <w:rFonts w:ascii="Times New Roman" w:hAnsi="Times New Roman" w:cs="Times New Roman"/>
          <w:sz w:val="18"/>
          <w:szCs w:val="18"/>
        </w:rPr>
        <w:t xml:space="preserve">Леонтьев А.Н.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Деятельность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Сознание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Личность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. – М.: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Поитиздат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>, 1975. – 304 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Гальперин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П.Я.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Введение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психологию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Учеб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пособие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для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вузов.-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М.: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Книжный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дом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Университет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>», 1999. - 332 с.</w:t>
      </w:r>
    </w:p>
    <w:p w:rsidR="00D371A9" w:rsidRPr="00D371A9" w:rsidRDefault="00D371A9" w:rsidP="00F973B9">
      <w:pPr>
        <w:pStyle w:val="ad"/>
        <w:numPr>
          <w:ilvl w:val="0"/>
          <w:numId w:val="29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Талызина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Н.Ф.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Управление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процессом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усвоения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 xml:space="preserve"> знаний. – М.: </w:t>
      </w:r>
      <w:proofErr w:type="spellStart"/>
      <w:r w:rsidRPr="00D371A9">
        <w:rPr>
          <w:rFonts w:ascii="Times New Roman" w:hAnsi="Times New Roman" w:cs="Times New Roman"/>
          <w:sz w:val="18"/>
          <w:szCs w:val="18"/>
        </w:rPr>
        <w:t>Изд.МГУ</w:t>
      </w:r>
      <w:proofErr w:type="spellEnd"/>
      <w:r w:rsidRPr="00D371A9">
        <w:rPr>
          <w:rFonts w:ascii="Times New Roman" w:hAnsi="Times New Roman" w:cs="Times New Roman"/>
          <w:sz w:val="18"/>
          <w:szCs w:val="18"/>
        </w:rPr>
        <w:t>, 1984.-344 с.</w:t>
      </w:r>
    </w:p>
    <w:p w:rsidR="00D371A9" w:rsidRPr="00D371A9" w:rsidRDefault="00D371A9" w:rsidP="00F973B9">
      <w:pPr>
        <w:pStyle w:val="ad"/>
        <w:spacing w:line="240" w:lineRule="auto"/>
        <w:ind w:left="567" w:hanging="283"/>
        <w:jc w:val="both"/>
        <w:rPr>
          <w:b/>
          <w:sz w:val="18"/>
          <w:szCs w:val="18"/>
        </w:rPr>
      </w:pPr>
    </w:p>
    <w:p w:rsidR="008B4275" w:rsidRPr="004964CF" w:rsidRDefault="008B4275" w:rsidP="004964CF">
      <w:pPr>
        <w:spacing w:line="240" w:lineRule="auto"/>
        <w:ind w:firstLine="709"/>
        <w:jc w:val="both"/>
        <w:rPr>
          <w:b/>
          <w:sz w:val="18"/>
          <w:szCs w:val="18"/>
        </w:rPr>
      </w:pPr>
    </w:p>
    <w:p w:rsidR="008B4275" w:rsidRPr="004964CF" w:rsidRDefault="008B4275" w:rsidP="004964CF">
      <w:pPr>
        <w:spacing w:line="240" w:lineRule="auto"/>
        <w:ind w:firstLine="709"/>
        <w:jc w:val="both"/>
        <w:rPr>
          <w:b/>
          <w:sz w:val="18"/>
          <w:szCs w:val="18"/>
        </w:rPr>
      </w:pPr>
    </w:p>
    <w:p w:rsidR="008B4275" w:rsidRPr="004964CF" w:rsidRDefault="008B4275" w:rsidP="004964CF">
      <w:pPr>
        <w:spacing w:line="240" w:lineRule="auto"/>
        <w:ind w:firstLine="709"/>
        <w:jc w:val="both"/>
        <w:rPr>
          <w:b/>
          <w:sz w:val="18"/>
          <w:szCs w:val="18"/>
        </w:rPr>
      </w:pPr>
    </w:p>
    <w:p w:rsidR="00CD3ADC" w:rsidRPr="00855407" w:rsidRDefault="00CD3ADC" w:rsidP="0085540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sectPr w:rsidR="00CD3ADC" w:rsidRPr="00855407" w:rsidSect="00855407">
      <w:headerReference w:type="default" r:id="rId9"/>
      <w:footerReference w:type="default" r:id="rId10"/>
      <w:pgSz w:w="8392" w:h="11907" w:code="11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75" w:rsidRDefault="00685F75" w:rsidP="0089238D">
      <w:pPr>
        <w:spacing w:after="0" w:line="240" w:lineRule="auto"/>
      </w:pPr>
      <w:r>
        <w:separator/>
      </w:r>
    </w:p>
  </w:endnote>
  <w:endnote w:type="continuationSeparator" w:id="0">
    <w:p w:rsidR="00685F75" w:rsidRDefault="00685F75" w:rsidP="0089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75" w:rsidRDefault="008B4275">
    <w:pPr>
      <w:pStyle w:val="a8"/>
      <w:jc w:val="center"/>
    </w:pPr>
  </w:p>
  <w:p w:rsidR="008B4275" w:rsidRDefault="008B42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75" w:rsidRDefault="00685F75" w:rsidP="0089238D">
      <w:pPr>
        <w:spacing w:after="0" w:line="240" w:lineRule="auto"/>
      </w:pPr>
      <w:r>
        <w:separator/>
      </w:r>
    </w:p>
  </w:footnote>
  <w:footnote w:type="continuationSeparator" w:id="0">
    <w:p w:rsidR="00685F75" w:rsidRDefault="00685F75" w:rsidP="0089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75" w:rsidRDefault="008B4275">
    <w:pPr>
      <w:pStyle w:val="a6"/>
      <w:jc w:val="right"/>
    </w:pPr>
  </w:p>
  <w:p w:rsidR="008B4275" w:rsidRDefault="008B42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C5"/>
    <w:multiLevelType w:val="hybridMultilevel"/>
    <w:tmpl w:val="EF6C9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1867EF2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ED381E"/>
    <w:multiLevelType w:val="hybridMultilevel"/>
    <w:tmpl w:val="C25A9ABC"/>
    <w:lvl w:ilvl="0" w:tplc="7D3864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8EF7198"/>
    <w:multiLevelType w:val="hybridMultilevel"/>
    <w:tmpl w:val="5064A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BF5B3B"/>
    <w:multiLevelType w:val="hybridMultilevel"/>
    <w:tmpl w:val="DB1E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F59AE"/>
    <w:multiLevelType w:val="hybridMultilevel"/>
    <w:tmpl w:val="3E84C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309A6"/>
    <w:multiLevelType w:val="hybridMultilevel"/>
    <w:tmpl w:val="AF70F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A286A"/>
    <w:multiLevelType w:val="hybridMultilevel"/>
    <w:tmpl w:val="7DC2E0C4"/>
    <w:lvl w:ilvl="0" w:tplc="406275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230AF5"/>
    <w:multiLevelType w:val="hybridMultilevel"/>
    <w:tmpl w:val="1EEC9FE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493155"/>
    <w:multiLevelType w:val="singleLevel"/>
    <w:tmpl w:val="64A80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9">
    <w:nsid w:val="21FD1920"/>
    <w:multiLevelType w:val="hybridMultilevel"/>
    <w:tmpl w:val="288A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8E6E14"/>
    <w:multiLevelType w:val="multilevel"/>
    <w:tmpl w:val="4B1A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9218D"/>
    <w:multiLevelType w:val="hybridMultilevel"/>
    <w:tmpl w:val="B274A582"/>
    <w:lvl w:ilvl="0" w:tplc="935EF3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AE10AB"/>
    <w:multiLevelType w:val="hybridMultilevel"/>
    <w:tmpl w:val="5248F31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B62EE"/>
    <w:multiLevelType w:val="hybridMultilevel"/>
    <w:tmpl w:val="269A3DF6"/>
    <w:lvl w:ilvl="0" w:tplc="935E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0A23B6"/>
    <w:multiLevelType w:val="hybridMultilevel"/>
    <w:tmpl w:val="69FC4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A82525"/>
    <w:multiLevelType w:val="hybridMultilevel"/>
    <w:tmpl w:val="64C2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501"/>
    <w:multiLevelType w:val="hybridMultilevel"/>
    <w:tmpl w:val="67FCCEB4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D92523D"/>
    <w:multiLevelType w:val="hybridMultilevel"/>
    <w:tmpl w:val="968AACFA"/>
    <w:lvl w:ilvl="0" w:tplc="B81CB2A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A81452"/>
    <w:multiLevelType w:val="hybridMultilevel"/>
    <w:tmpl w:val="147052EA"/>
    <w:lvl w:ilvl="0" w:tplc="AEDA57BA">
      <w:start w:val="1"/>
      <w:numFmt w:val="bullet"/>
      <w:lvlRestart w:val="0"/>
      <w:pStyle w:val="a"/>
      <w:lvlText w:val=""/>
      <w:lvlJc w:val="left"/>
      <w:pPr>
        <w:tabs>
          <w:tab w:val="num" w:pos="454"/>
        </w:tabs>
        <w:ind w:left="56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54380"/>
    <w:multiLevelType w:val="hybridMultilevel"/>
    <w:tmpl w:val="822432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7ED06E2"/>
    <w:multiLevelType w:val="hybridMultilevel"/>
    <w:tmpl w:val="306E5096"/>
    <w:lvl w:ilvl="0" w:tplc="E648E1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9F77BC"/>
    <w:multiLevelType w:val="hybridMultilevel"/>
    <w:tmpl w:val="548E60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9A85A16"/>
    <w:multiLevelType w:val="hybridMultilevel"/>
    <w:tmpl w:val="8B42D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035528"/>
    <w:multiLevelType w:val="hybridMultilevel"/>
    <w:tmpl w:val="3154D1FA"/>
    <w:lvl w:ilvl="0" w:tplc="933C1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6AA1"/>
    <w:multiLevelType w:val="hybridMultilevel"/>
    <w:tmpl w:val="C1E2B0A2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363181"/>
    <w:multiLevelType w:val="hybridMultilevel"/>
    <w:tmpl w:val="C5944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8C033F"/>
    <w:multiLevelType w:val="multilevel"/>
    <w:tmpl w:val="4C3289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6810017B"/>
    <w:multiLevelType w:val="hybridMultilevel"/>
    <w:tmpl w:val="3E7EFBC8"/>
    <w:lvl w:ilvl="0" w:tplc="C8A27ADE">
      <w:start w:val="10"/>
      <w:numFmt w:val="decimal"/>
      <w:lvlText w:val="%1."/>
      <w:lvlJc w:val="left"/>
      <w:pPr>
        <w:ind w:left="885" w:hanging="37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>
    <w:nsid w:val="76D924B8"/>
    <w:multiLevelType w:val="hybridMultilevel"/>
    <w:tmpl w:val="83EA32C6"/>
    <w:lvl w:ilvl="0" w:tplc="3D7895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21"/>
  </w:num>
  <w:num w:numId="4">
    <w:abstractNumId w:val="19"/>
  </w:num>
  <w:num w:numId="5">
    <w:abstractNumId w:val="12"/>
  </w:num>
  <w:num w:numId="6">
    <w:abstractNumId w:val="7"/>
  </w:num>
  <w:num w:numId="7">
    <w:abstractNumId w:val="24"/>
  </w:num>
  <w:num w:numId="8">
    <w:abstractNumId w:val="23"/>
  </w:num>
  <w:num w:numId="9">
    <w:abstractNumId w:val="0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3"/>
  </w:num>
  <w:num w:numId="15">
    <w:abstractNumId w:val="27"/>
  </w:num>
  <w:num w:numId="16">
    <w:abstractNumId w:val="22"/>
  </w:num>
  <w:num w:numId="17">
    <w:abstractNumId w:val="26"/>
  </w:num>
  <w:num w:numId="18">
    <w:abstractNumId w:val="18"/>
  </w:num>
  <w:num w:numId="19">
    <w:abstractNumId w:val="1"/>
  </w:num>
  <w:num w:numId="20">
    <w:abstractNumId w:val="28"/>
  </w:num>
  <w:num w:numId="21">
    <w:abstractNumId w:val="14"/>
  </w:num>
  <w:num w:numId="22">
    <w:abstractNumId w:val="5"/>
  </w:num>
  <w:num w:numId="23">
    <w:abstractNumId w:val="17"/>
  </w:num>
  <w:num w:numId="24">
    <w:abstractNumId w:val="4"/>
  </w:num>
  <w:num w:numId="25">
    <w:abstractNumId w:val="25"/>
  </w:num>
  <w:num w:numId="26">
    <w:abstractNumId w:val="8"/>
  </w:num>
  <w:num w:numId="27">
    <w:abstractNumId w:val="6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EF4"/>
    <w:rsid w:val="00002AAD"/>
    <w:rsid w:val="00006485"/>
    <w:rsid w:val="00011737"/>
    <w:rsid w:val="00012223"/>
    <w:rsid w:val="000159B1"/>
    <w:rsid w:val="00020238"/>
    <w:rsid w:val="00036A87"/>
    <w:rsid w:val="000461D3"/>
    <w:rsid w:val="00050B2F"/>
    <w:rsid w:val="0006138A"/>
    <w:rsid w:val="00062400"/>
    <w:rsid w:val="00066F88"/>
    <w:rsid w:val="00070E26"/>
    <w:rsid w:val="00075AD2"/>
    <w:rsid w:val="00083004"/>
    <w:rsid w:val="00090DE1"/>
    <w:rsid w:val="00091BBD"/>
    <w:rsid w:val="000968D4"/>
    <w:rsid w:val="000A05D2"/>
    <w:rsid w:val="000B64F1"/>
    <w:rsid w:val="000C5EAA"/>
    <w:rsid w:val="000C64CB"/>
    <w:rsid w:val="000D4257"/>
    <w:rsid w:val="000D579C"/>
    <w:rsid w:val="000D7457"/>
    <w:rsid w:val="000F50D5"/>
    <w:rsid w:val="00100642"/>
    <w:rsid w:val="00105357"/>
    <w:rsid w:val="00107AE7"/>
    <w:rsid w:val="00110573"/>
    <w:rsid w:val="00113551"/>
    <w:rsid w:val="00127051"/>
    <w:rsid w:val="001272B7"/>
    <w:rsid w:val="00133A03"/>
    <w:rsid w:val="00136FBC"/>
    <w:rsid w:val="001371F1"/>
    <w:rsid w:val="001448C9"/>
    <w:rsid w:val="00146878"/>
    <w:rsid w:val="001469AF"/>
    <w:rsid w:val="00152B0E"/>
    <w:rsid w:val="00163A58"/>
    <w:rsid w:val="00167E2A"/>
    <w:rsid w:val="00173BB4"/>
    <w:rsid w:val="001844D6"/>
    <w:rsid w:val="00184A05"/>
    <w:rsid w:val="001A19DE"/>
    <w:rsid w:val="001A42E2"/>
    <w:rsid w:val="001B1281"/>
    <w:rsid w:val="001B5B58"/>
    <w:rsid w:val="001B6BFC"/>
    <w:rsid w:val="001C447A"/>
    <w:rsid w:val="001D11BA"/>
    <w:rsid w:val="001D56CB"/>
    <w:rsid w:val="001D57A7"/>
    <w:rsid w:val="001E0913"/>
    <w:rsid w:val="001E5477"/>
    <w:rsid w:val="001F0F10"/>
    <w:rsid w:val="001F7DBD"/>
    <w:rsid w:val="002002D1"/>
    <w:rsid w:val="00204FBB"/>
    <w:rsid w:val="002060BC"/>
    <w:rsid w:val="00207ACC"/>
    <w:rsid w:val="00207E40"/>
    <w:rsid w:val="00210E31"/>
    <w:rsid w:val="00213D8D"/>
    <w:rsid w:val="00213F06"/>
    <w:rsid w:val="00214B36"/>
    <w:rsid w:val="00215F4A"/>
    <w:rsid w:val="0021651A"/>
    <w:rsid w:val="00221E07"/>
    <w:rsid w:val="002245D8"/>
    <w:rsid w:val="0022499B"/>
    <w:rsid w:val="002317F3"/>
    <w:rsid w:val="002332A0"/>
    <w:rsid w:val="0023542E"/>
    <w:rsid w:val="00235774"/>
    <w:rsid w:val="00237071"/>
    <w:rsid w:val="002375E9"/>
    <w:rsid w:val="00251D49"/>
    <w:rsid w:val="0026223E"/>
    <w:rsid w:val="00262C3A"/>
    <w:rsid w:val="00272E7F"/>
    <w:rsid w:val="00277EFE"/>
    <w:rsid w:val="0028021D"/>
    <w:rsid w:val="0028166E"/>
    <w:rsid w:val="00281EE8"/>
    <w:rsid w:val="00296B44"/>
    <w:rsid w:val="002B5AFA"/>
    <w:rsid w:val="002C3798"/>
    <w:rsid w:val="002C6B5C"/>
    <w:rsid w:val="002D1106"/>
    <w:rsid w:val="002D23CF"/>
    <w:rsid w:val="002D6F04"/>
    <w:rsid w:val="002E2802"/>
    <w:rsid w:val="002E4BFE"/>
    <w:rsid w:val="002E50BD"/>
    <w:rsid w:val="002E62F0"/>
    <w:rsid w:val="00303D1F"/>
    <w:rsid w:val="003120C3"/>
    <w:rsid w:val="00312110"/>
    <w:rsid w:val="00317CBF"/>
    <w:rsid w:val="0032070A"/>
    <w:rsid w:val="00320E13"/>
    <w:rsid w:val="0032264C"/>
    <w:rsid w:val="00327799"/>
    <w:rsid w:val="00332389"/>
    <w:rsid w:val="00347133"/>
    <w:rsid w:val="00347BA8"/>
    <w:rsid w:val="00350EDD"/>
    <w:rsid w:val="00352DCE"/>
    <w:rsid w:val="00354249"/>
    <w:rsid w:val="003612FB"/>
    <w:rsid w:val="00361500"/>
    <w:rsid w:val="00372972"/>
    <w:rsid w:val="003802FE"/>
    <w:rsid w:val="003807C5"/>
    <w:rsid w:val="00386655"/>
    <w:rsid w:val="00391182"/>
    <w:rsid w:val="0039494E"/>
    <w:rsid w:val="00395360"/>
    <w:rsid w:val="00396024"/>
    <w:rsid w:val="003A1601"/>
    <w:rsid w:val="003A17E1"/>
    <w:rsid w:val="003A2724"/>
    <w:rsid w:val="003A4FC8"/>
    <w:rsid w:val="003B0725"/>
    <w:rsid w:val="003B3F42"/>
    <w:rsid w:val="003B4881"/>
    <w:rsid w:val="003D1CDB"/>
    <w:rsid w:val="003D2858"/>
    <w:rsid w:val="00403FE6"/>
    <w:rsid w:val="0040692F"/>
    <w:rsid w:val="00407E0D"/>
    <w:rsid w:val="004148A2"/>
    <w:rsid w:val="00417D99"/>
    <w:rsid w:val="00424B84"/>
    <w:rsid w:val="00432136"/>
    <w:rsid w:val="0043254C"/>
    <w:rsid w:val="00434A24"/>
    <w:rsid w:val="00435017"/>
    <w:rsid w:val="004430C3"/>
    <w:rsid w:val="00444490"/>
    <w:rsid w:val="00447E04"/>
    <w:rsid w:val="0045445F"/>
    <w:rsid w:val="00467DD5"/>
    <w:rsid w:val="0047551B"/>
    <w:rsid w:val="00475738"/>
    <w:rsid w:val="00482170"/>
    <w:rsid w:val="00482B1E"/>
    <w:rsid w:val="00487BF1"/>
    <w:rsid w:val="004917E1"/>
    <w:rsid w:val="00492D40"/>
    <w:rsid w:val="004964CF"/>
    <w:rsid w:val="00496E0B"/>
    <w:rsid w:val="004A73F6"/>
    <w:rsid w:val="004B1EF4"/>
    <w:rsid w:val="004B5787"/>
    <w:rsid w:val="004B76F5"/>
    <w:rsid w:val="004C1829"/>
    <w:rsid w:val="004C2290"/>
    <w:rsid w:val="004C5BBE"/>
    <w:rsid w:val="004D171C"/>
    <w:rsid w:val="004D7CFB"/>
    <w:rsid w:val="004D7D07"/>
    <w:rsid w:val="004E6804"/>
    <w:rsid w:val="004F27C2"/>
    <w:rsid w:val="004F6556"/>
    <w:rsid w:val="0050286A"/>
    <w:rsid w:val="00503BF0"/>
    <w:rsid w:val="00503C2F"/>
    <w:rsid w:val="00517FF5"/>
    <w:rsid w:val="00520523"/>
    <w:rsid w:val="0052278F"/>
    <w:rsid w:val="00522C7C"/>
    <w:rsid w:val="0052667D"/>
    <w:rsid w:val="005311AF"/>
    <w:rsid w:val="0054369F"/>
    <w:rsid w:val="00552D54"/>
    <w:rsid w:val="00560D9E"/>
    <w:rsid w:val="00575FF3"/>
    <w:rsid w:val="005809C7"/>
    <w:rsid w:val="00581DA7"/>
    <w:rsid w:val="0058789F"/>
    <w:rsid w:val="00591A63"/>
    <w:rsid w:val="00592AFF"/>
    <w:rsid w:val="005A5B2C"/>
    <w:rsid w:val="005A7399"/>
    <w:rsid w:val="005B56E1"/>
    <w:rsid w:val="005B5824"/>
    <w:rsid w:val="005B59E8"/>
    <w:rsid w:val="005B670F"/>
    <w:rsid w:val="005D0B6B"/>
    <w:rsid w:val="005E138E"/>
    <w:rsid w:val="005E3CAF"/>
    <w:rsid w:val="005F2712"/>
    <w:rsid w:val="005F3EAF"/>
    <w:rsid w:val="00600573"/>
    <w:rsid w:val="006103C5"/>
    <w:rsid w:val="00612ADE"/>
    <w:rsid w:val="00615236"/>
    <w:rsid w:val="00617C2C"/>
    <w:rsid w:val="00624585"/>
    <w:rsid w:val="0063349B"/>
    <w:rsid w:val="006344D2"/>
    <w:rsid w:val="00644800"/>
    <w:rsid w:val="006508C9"/>
    <w:rsid w:val="006569F1"/>
    <w:rsid w:val="00657FEC"/>
    <w:rsid w:val="006612E7"/>
    <w:rsid w:val="006626BA"/>
    <w:rsid w:val="00662D3A"/>
    <w:rsid w:val="0066540E"/>
    <w:rsid w:val="00673AEC"/>
    <w:rsid w:val="006779CF"/>
    <w:rsid w:val="00677E5B"/>
    <w:rsid w:val="006849A1"/>
    <w:rsid w:val="00685F75"/>
    <w:rsid w:val="006A3567"/>
    <w:rsid w:val="006A42A3"/>
    <w:rsid w:val="006A5D2A"/>
    <w:rsid w:val="006A7E14"/>
    <w:rsid w:val="006B22FF"/>
    <w:rsid w:val="006B4763"/>
    <w:rsid w:val="006C085A"/>
    <w:rsid w:val="006D1D45"/>
    <w:rsid w:val="006D4A74"/>
    <w:rsid w:val="006D57EC"/>
    <w:rsid w:val="006E47F3"/>
    <w:rsid w:val="006F4A09"/>
    <w:rsid w:val="00721E68"/>
    <w:rsid w:val="007221D0"/>
    <w:rsid w:val="00723EDC"/>
    <w:rsid w:val="00731FC9"/>
    <w:rsid w:val="007333A1"/>
    <w:rsid w:val="007363F6"/>
    <w:rsid w:val="007374DC"/>
    <w:rsid w:val="0073754C"/>
    <w:rsid w:val="00747FF9"/>
    <w:rsid w:val="00761A0A"/>
    <w:rsid w:val="00762973"/>
    <w:rsid w:val="00764EDE"/>
    <w:rsid w:val="007750A5"/>
    <w:rsid w:val="007768DD"/>
    <w:rsid w:val="0078412C"/>
    <w:rsid w:val="007842EE"/>
    <w:rsid w:val="00786830"/>
    <w:rsid w:val="0078705C"/>
    <w:rsid w:val="007870CE"/>
    <w:rsid w:val="00791D7D"/>
    <w:rsid w:val="00793C75"/>
    <w:rsid w:val="0079681E"/>
    <w:rsid w:val="007A0B43"/>
    <w:rsid w:val="007B0FB1"/>
    <w:rsid w:val="007B18CC"/>
    <w:rsid w:val="007B23BB"/>
    <w:rsid w:val="007C24CC"/>
    <w:rsid w:val="007D030D"/>
    <w:rsid w:val="007D12FC"/>
    <w:rsid w:val="007D1E8D"/>
    <w:rsid w:val="007D7777"/>
    <w:rsid w:val="007F0E2B"/>
    <w:rsid w:val="007F2A52"/>
    <w:rsid w:val="007F6DA7"/>
    <w:rsid w:val="008011BD"/>
    <w:rsid w:val="00801325"/>
    <w:rsid w:val="00814F2F"/>
    <w:rsid w:val="00815827"/>
    <w:rsid w:val="00815986"/>
    <w:rsid w:val="00823A9F"/>
    <w:rsid w:val="00825BB4"/>
    <w:rsid w:val="00830232"/>
    <w:rsid w:val="00840226"/>
    <w:rsid w:val="00850D09"/>
    <w:rsid w:val="00854399"/>
    <w:rsid w:val="00855407"/>
    <w:rsid w:val="00862FCF"/>
    <w:rsid w:val="00865D66"/>
    <w:rsid w:val="00866357"/>
    <w:rsid w:val="00885835"/>
    <w:rsid w:val="0089238D"/>
    <w:rsid w:val="008939EE"/>
    <w:rsid w:val="008967AC"/>
    <w:rsid w:val="008A231F"/>
    <w:rsid w:val="008B055C"/>
    <w:rsid w:val="008B26B5"/>
    <w:rsid w:val="008B4275"/>
    <w:rsid w:val="008C10D7"/>
    <w:rsid w:val="008D10E6"/>
    <w:rsid w:val="008D41E4"/>
    <w:rsid w:val="008E79C4"/>
    <w:rsid w:val="008F0755"/>
    <w:rsid w:val="00900DE3"/>
    <w:rsid w:val="00902089"/>
    <w:rsid w:val="00905C2C"/>
    <w:rsid w:val="0090656C"/>
    <w:rsid w:val="00907666"/>
    <w:rsid w:val="00925605"/>
    <w:rsid w:val="0093712F"/>
    <w:rsid w:val="00937180"/>
    <w:rsid w:val="009451D6"/>
    <w:rsid w:val="00945B26"/>
    <w:rsid w:val="0094652E"/>
    <w:rsid w:val="00954B7E"/>
    <w:rsid w:val="00975378"/>
    <w:rsid w:val="00977635"/>
    <w:rsid w:val="00981F42"/>
    <w:rsid w:val="009859E5"/>
    <w:rsid w:val="00987562"/>
    <w:rsid w:val="009977A1"/>
    <w:rsid w:val="009A0832"/>
    <w:rsid w:val="009A557B"/>
    <w:rsid w:val="009B1A92"/>
    <w:rsid w:val="009C02AF"/>
    <w:rsid w:val="009C1BFF"/>
    <w:rsid w:val="009C6559"/>
    <w:rsid w:val="009C7C5C"/>
    <w:rsid w:val="009D0F85"/>
    <w:rsid w:val="009D6259"/>
    <w:rsid w:val="009D6685"/>
    <w:rsid w:val="009E0C58"/>
    <w:rsid w:val="009E4877"/>
    <w:rsid w:val="009F329D"/>
    <w:rsid w:val="009F5826"/>
    <w:rsid w:val="00A015B3"/>
    <w:rsid w:val="00A0195A"/>
    <w:rsid w:val="00A04596"/>
    <w:rsid w:val="00A0606B"/>
    <w:rsid w:val="00A07603"/>
    <w:rsid w:val="00A106DC"/>
    <w:rsid w:val="00A25ACC"/>
    <w:rsid w:val="00A275BA"/>
    <w:rsid w:val="00A31FFC"/>
    <w:rsid w:val="00A332FC"/>
    <w:rsid w:val="00A348BC"/>
    <w:rsid w:val="00A410D4"/>
    <w:rsid w:val="00A4269A"/>
    <w:rsid w:val="00A46FEA"/>
    <w:rsid w:val="00A533B4"/>
    <w:rsid w:val="00A60A18"/>
    <w:rsid w:val="00A62F4A"/>
    <w:rsid w:val="00A653F6"/>
    <w:rsid w:val="00A75EFF"/>
    <w:rsid w:val="00A777B0"/>
    <w:rsid w:val="00A97664"/>
    <w:rsid w:val="00AD2889"/>
    <w:rsid w:val="00AE0C46"/>
    <w:rsid w:val="00B003D9"/>
    <w:rsid w:val="00B30C7C"/>
    <w:rsid w:val="00B323BE"/>
    <w:rsid w:val="00B4429C"/>
    <w:rsid w:val="00B5057D"/>
    <w:rsid w:val="00B521EB"/>
    <w:rsid w:val="00B5411B"/>
    <w:rsid w:val="00B60247"/>
    <w:rsid w:val="00B60870"/>
    <w:rsid w:val="00B64B6B"/>
    <w:rsid w:val="00B71771"/>
    <w:rsid w:val="00B71DFC"/>
    <w:rsid w:val="00B804D1"/>
    <w:rsid w:val="00B85864"/>
    <w:rsid w:val="00BA6C49"/>
    <w:rsid w:val="00BB3121"/>
    <w:rsid w:val="00BB608C"/>
    <w:rsid w:val="00BC3330"/>
    <w:rsid w:val="00BC4437"/>
    <w:rsid w:val="00BC6395"/>
    <w:rsid w:val="00BD135F"/>
    <w:rsid w:val="00BD7753"/>
    <w:rsid w:val="00BD7B13"/>
    <w:rsid w:val="00BE2E7B"/>
    <w:rsid w:val="00BE57B4"/>
    <w:rsid w:val="00BF4B01"/>
    <w:rsid w:val="00C0159C"/>
    <w:rsid w:val="00C20943"/>
    <w:rsid w:val="00C307CE"/>
    <w:rsid w:val="00C326B4"/>
    <w:rsid w:val="00C5435C"/>
    <w:rsid w:val="00C5741D"/>
    <w:rsid w:val="00C67B0D"/>
    <w:rsid w:val="00C81C4C"/>
    <w:rsid w:val="00C8202A"/>
    <w:rsid w:val="00C83EE6"/>
    <w:rsid w:val="00C93A6F"/>
    <w:rsid w:val="00C93D4B"/>
    <w:rsid w:val="00C97E5D"/>
    <w:rsid w:val="00CB08D8"/>
    <w:rsid w:val="00CB195E"/>
    <w:rsid w:val="00CB5840"/>
    <w:rsid w:val="00CD27DC"/>
    <w:rsid w:val="00CD3871"/>
    <w:rsid w:val="00CD3ADC"/>
    <w:rsid w:val="00CD61AC"/>
    <w:rsid w:val="00CE512C"/>
    <w:rsid w:val="00CF72F8"/>
    <w:rsid w:val="00CF73FC"/>
    <w:rsid w:val="00D03950"/>
    <w:rsid w:val="00D1470F"/>
    <w:rsid w:val="00D2218A"/>
    <w:rsid w:val="00D23736"/>
    <w:rsid w:val="00D265A9"/>
    <w:rsid w:val="00D302F4"/>
    <w:rsid w:val="00D369FE"/>
    <w:rsid w:val="00D36C0B"/>
    <w:rsid w:val="00D371A9"/>
    <w:rsid w:val="00D40D3A"/>
    <w:rsid w:val="00D42BE3"/>
    <w:rsid w:val="00D435BA"/>
    <w:rsid w:val="00D44B10"/>
    <w:rsid w:val="00D47EAD"/>
    <w:rsid w:val="00D51FCB"/>
    <w:rsid w:val="00D54460"/>
    <w:rsid w:val="00D61845"/>
    <w:rsid w:val="00D63EFF"/>
    <w:rsid w:val="00D673ED"/>
    <w:rsid w:val="00D70424"/>
    <w:rsid w:val="00D711A9"/>
    <w:rsid w:val="00D842D6"/>
    <w:rsid w:val="00D84AA3"/>
    <w:rsid w:val="00D93ED4"/>
    <w:rsid w:val="00DA4CA9"/>
    <w:rsid w:val="00DA7DA3"/>
    <w:rsid w:val="00DC0251"/>
    <w:rsid w:val="00DC0B3B"/>
    <w:rsid w:val="00DC63FD"/>
    <w:rsid w:val="00DD226F"/>
    <w:rsid w:val="00DE3887"/>
    <w:rsid w:val="00DF5100"/>
    <w:rsid w:val="00E03FB8"/>
    <w:rsid w:val="00E05008"/>
    <w:rsid w:val="00E06F3D"/>
    <w:rsid w:val="00E10208"/>
    <w:rsid w:val="00E15D34"/>
    <w:rsid w:val="00E21A5D"/>
    <w:rsid w:val="00E33CE9"/>
    <w:rsid w:val="00E37A48"/>
    <w:rsid w:val="00E4492B"/>
    <w:rsid w:val="00E52726"/>
    <w:rsid w:val="00E54F30"/>
    <w:rsid w:val="00E571BF"/>
    <w:rsid w:val="00E74F3A"/>
    <w:rsid w:val="00E8374A"/>
    <w:rsid w:val="00E872DE"/>
    <w:rsid w:val="00E93A54"/>
    <w:rsid w:val="00E951A8"/>
    <w:rsid w:val="00E96E8F"/>
    <w:rsid w:val="00E97AA3"/>
    <w:rsid w:val="00EA09CF"/>
    <w:rsid w:val="00EA328C"/>
    <w:rsid w:val="00EA4877"/>
    <w:rsid w:val="00EA6F7F"/>
    <w:rsid w:val="00EB1DB3"/>
    <w:rsid w:val="00EB268E"/>
    <w:rsid w:val="00EC594D"/>
    <w:rsid w:val="00EC6577"/>
    <w:rsid w:val="00EC6D4A"/>
    <w:rsid w:val="00EC775B"/>
    <w:rsid w:val="00EC7F2E"/>
    <w:rsid w:val="00EE30CE"/>
    <w:rsid w:val="00EF010C"/>
    <w:rsid w:val="00EF02B7"/>
    <w:rsid w:val="00F037BB"/>
    <w:rsid w:val="00F2048A"/>
    <w:rsid w:val="00F20609"/>
    <w:rsid w:val="00F31B93"/>
    <w:rsid w:val="00F42926"/>
    <w:rsid w:val="00F43CD3"/>
    <w:rsid w:val="00F447C1"/>
    <w:rsid w:val="00F506C7"/>
    <w:rsid w:val="00F525C0"/>
    <w:rsid w:val="00F5416C"/>
    <w:rsid w:val="00F542A0"/>
    <w:rsid w:val="00F559DE"/>
    <w:rsid w:val="00F62BAF"/>
    <w:rsid w:val="00F70EF2"/>
    <w:rsid w:val="00F841FC"/>
    <w:rsid w:val="00F961B2"/>
    <w:rsid w:val="00F973B9"/>
    <w:rsid w:val="00FA0263"/>
    <w:rsid w:val="00FA52FC"/>
    <w:rsid w:val="00FB4349"/>
    <w:rsid w:val="00FB5F50"/>
    <w:rsid w:val="00FB6D2C"/>
    <w:rsid w:val="00FC4BC0"/>
    <w:rsid w:val="00FD0B51"/>
    <w:rsid w:val="00FE19B3"/>
    <w:rsid w:val="00FE25C0"/>
    <w:rsid w:val="00FE4041"/>
    <w:rsid w:val="00FE6AAA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487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10573"/>
    <w:pPr>
      <w:spacing w:after="0" w:line="240" w:lineRule="auto"/>
    </w:pPr>
  </w:style>
  <w:style w:type="paragraph" w:styleId="a5">
    <w:name w:val="Normal (Web)"/>
    <w:basedOn w:val="a0"/>
    <w:uiPriority w:val="99"/>
    <w:semiHidden/>
    <w:unhideWhenUsed/>
    <w:rsid w:val="007C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0"/>
    <w:link w:val="20"/>
    <w:rsid w:val="00CB5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1"/>
    <w:link w:val="2"/>
    <w:rsid w:val="00CB584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0"/>
    <w:link w:val="a7"/>
    <w:uiPriority w:val="99"/>
    <w:unhideWhenUsed/>
    <w:rsid w:val="00892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89238D"/>
  </w:style>
  <w:style w:type="paragraph" w:styleId="a8">
    <w:name w:val="footer"/>
    <w:basedOn w:val="a0"/>
    <w:link w:val="a9"/>
    <w:uiPriority w:val="99"/>
    <w:unhideWhenUsed/>
    <w:rsid w:val="008923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89238D"/>
  </w:style>
  <w:style w:type="paragraph" w:styleId="aa">
    <w:name w:val="Body Text"/>
    <w:basedOn w:val="a0"/>
    <w:link w:val="ab"/>
    <w:uiPriority w:val="99"/>
    <w:semiHidden/>
    <w:unhideWhenUsed/>
    <w:rsid w:val="002E2802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2E2802"/>
  </w:style>
  <w:style w:type="character" w:styleId="ac">
    <w:name w:val="Strong"/>
    <w:basedOn w:val="a1"/>
    <w:uiPriority w:val="22"/>
    <w:qFormat/>
    <w:rsid w:val="00823A9F"/>
    <w:rPr>
      <w:b/>
      <w:bCs/>
    </w:rPr>
  </w:style>
  <w:style w:type="paragraph" w:styleId="ad">
    <w:name w:val="List Paragraph"/>
    <w:basedOn w:val="a0"/>
    <w:uiPriority w:val="34"/>
    <w:qFormat/>
    <w:rsid w:val="0028166E"/>
    <w:pPr>
      <w:ind w:left="720"/>
      <w:contextualSpacing/>
    </w:pPr>
  </w:style>
  <w:style w:type="paragraph" w:customStyle="1" w:styleId="1">
    <w:name w:val="Текст выноски1"/>
    <w:basedOn w:val="a0"/>
    <w:next w:val="ae"/>
    <w:link w:val="af"/>
    <w:uiPriority w:val="99"/>
    <w:semiHidden/>
    <w:unhideWhenUsed/>
    <w:rsid w:val="000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1"/>
    <w:uiPriority w:val="99"/>
    <w:semiHidden/>
    <w:rsid w:val="000B64F1"/>
    <w:rPr>
      <w:rFonts w:ascii="Tahoma" w:hAnsi="Tahoma" w:cs="Tahoma"/>
      <w:sz w:val="16"/>
      <w:szCs w:val="16"/>
    </w:rPr>
  </w:style>
  <w:style w:type="paragraph" w:styleId="ae">
    <w:name w:val="Balloon Text"/>
    <w:basedOn w:val="a0"/>
    <w:link w:val="10"/>
    <w:uiPriority w:val="99"/>
    <w:semiHidden/>
    <w:unhideWhenUsed/>
    <w:rsid w:val="000B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1"/>
    <w:link w:val="ae"/>
    <w:uiPriority w:val="99"/>
    <w:semiHidden/>
    <w:rsid w:val="000B64F1"/>
    <w:rPr>
      <w:rFonts w:ascii="Tahoma" w:hAnsi="Tahoma" w:cs="Tahoma"/>
      <w:sz w:val="16"/>
      <w:szCs w:val="16"/>
    </w:rPr>
  </w:style>
  <w:style w:type="paragraph" w:customStyle="1" w:styleId="a">
    <w:name w:val="Дис_Список (черточка)"/>
    <w:basedOn w:val="a0"/>
    <w:rsid w:val="004E6804"/>
    <w:pPr>
      <w:numPr>
        <w:numId w:val="18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0">
    <w:name w:val="Body Text Indent"/>
    <w:basedOn w:val="a0"/>
    <w:link w:val="af1"/>
    <w:uiPriority w:val="99"/>
    <w:semiHidden/>
    <w:unhideWhenUsed/>
    <w:rsid w:val="007221D0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7221D0"/>
  </w:style>
  <w:style w:type="character" w:styleId="af2">
    <w:name w:val="Placeholder Text"/>
    <w:basedOn w:val="a1"/>
    <w:uiPriority w:val="99"/>
    <w:semiHidden/>
    <w:rsid w:val="007842EE"/>
    <w:rPr>
      <w:color w:val="808080"/>
    </w:rPr>
  </w:style>
  <w:style w:type="table" w:styleId="af3">
    <w:name w:val="Table Grid"/>
    <w:basedOn w:val="a2"/>
    <w:uiPriority w:val="59"/>
    <w:rsid w:val="00D5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1"/>
    <w:rsid w:val="00F973B9"/>
  </w:style>
  <w:style w:type="character" w:customStyle="1" w:styleId="apple-converted-space">
    <w:name w:val="apple-converted-space"/>
    <w:basedOn w:val="a1"/>
    <w:rsid w:val="00F9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5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1462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5765">
                      <w:marLeft w:val="0"/>
                      <w:marRight w:val="150"/>
                      <w:marTop w:val="0"/>
                      <w:marBottom w:val="0"/>
                      <w:divBdr>
                        <w:top w:val="single" w:sz="48" w:space="11" w:color="311A0A"/>
                        <w:left w:val="single" w:sz="48" w:space="11" w:color="311A0A"/>
                        <w:bottom w:val="single" w:sz="48" w:space="11" w:color="311A0A"/>
                        <w:right w:val="single" w:sz="48" w:space="11" w:color="311A0A"/>
                      </w:divBdr>
                    </w:div>
                  </w:divsChild>
                </w:div>
              </w:divsChild>
            </w:div>
          </w:divsChild>
        </w:div>
      </w:divsChild>
    </w:div>
    <w:div w:id="991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F48E-8318-4BC3-A853-8E69F30B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138</cp:revision>
  <cp:lastPrinted>2012-03-12T18:08:00Z</cp:lastPrinted>
  <dcterms:created xsi:type="dcterms:W3CDTF">2010-11-01T19:37:00Z</dcterms:created>
  <dcterms:modified xsi:type="dcterms:W3CDTF">2012-03-20T09:29:00Z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